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AB" w:rsidRPr="000712AB" w:rsidRDefault="000712AB">
      <w:pPr>
        <w:rPr>
          <w:rFonts w:ascii="Times New Roman" w:hAnsi="Times New Roman" w:cs="Times New Roman"/>
          <w:sz w:val="24"/>
          <w:szCs w:val="24"/>
        </w:rPr>
      </w:pPr>
    </w:p>
    <w:p w:rsidR="00726D10" w:rsidRDefault="000712AB" w:rsidP="00071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2AB">
        <w:rPr>
          <w:rFonts w:ascii="Times New Roman" w:hAnsi="Times New Roman" w:cs="Times New Roman"/>
          <w:b/>
          <w:sz w:val="24"/>
          <w:szCs w:val="24"/>
        </w:rPr>
        <w:t>Вниманию владельцев</w:t>
      </w:r>
      <w:r>
        <w:rPr>
          <w:rFonts w:ascii="Times New Roman" w:hAnsi="Times New Roman" w:cs="Times New Roman"/>
          <w:b/>
          <w:sz w:val="24"/>
          <w:szCs w:val="24"/>
        </w:rPr>
        <w:t xml:space="preserve">, пользователей </w:t>
      </w:r>
      <w:r w:rsidRPr="000712AB">
        <w:rPr>
          <w:rFonts w:ascii="Times New Roman" w:hAnsi="Times New Roman" w:cs="Times New Roman"/>
          <w:b/>
          <w:sz w:val="24"/>
          <w:szCs w:val="24"/>
        </w:rPr>
        <w:t xml:space="preserve"> гаражей, расположенных</w:t>
      </w:r>
    </w:p>
    <w:p w:rsidR="000712AB" w:rsidRPr="000712AB" w:rsidRDefault="000712AB" w:rsidP="00071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2AB">
        <w:rPr>
          <w:rFonts w:ascii="Times New Roman" w:hAnsi="Times New Roman" w:cs="Times New Roman"/>
          <w:b/>
          <w:sz w:val="24"/>
          <w:szCs w:val="24"/>
        </w:rPr>
        <w:t xml:space="preserve"> в гаражных кооперативах!</w:t>
      </w:r>
    </w:p>
    <w:p w:rsidR="000712AB" w:rsidRDefault="000712AB" w:rsidP="000712AB">
      <w:pPr>
        <w:rPr>
          <w:rFonts w:ascii="Times New Roman" w:hAnsi="Times New Roman" w:cs="Times New Roman"/>
          <w:sz w:val="24"/>
          <w:szCs w:val="24"/>
        </w:rPr>
      </w:pPr>
    </w:p>
    <w:p w:rsidR="000712AB" w:rsidRDefault="00726D10" w:rsidP="0072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0712AB" w:rsidRPr="000712AB">
        <w:rPr>
          <w:rFonts w:ascii="Times New Roman" w:hAnsi="Times New Roman" w:cs="Times New Roman"/>
          <w:sz w:val="24"/>
          <w:szCs w:val="24"/>
        </w:rPr>
        <w:t xml:space="preserve">Федеральным  законом от 05.04.2021 N 79-ФЗ "О внесении изменений в отдельные законодательные акты Российской Федерации" </w:t>
      </w:r>
      <w:r w:rsidR="000712AB">
        <w:rPr>
          <w:rFonts w:ascii="Times New Roman" w:hAnsi="Times New Roman" w:cs="Times New Roman"/>
          <w:sz w:val="24"/>
          <w:szCs w:val="24"/>
        </w:rPr>
        <w:t xml:space="preserve"> дополнен</w:t>
      </w:r>
      <w:r w:rsidR="000712AB" w:rsidRPr="000712AB">
        <w:rPr>
          <w:rFonts w:ascii="Times New Roman" w:hAnsi="Times New Roman" w:cs="Times New Roman"/>
          <w:sz w:val="24"/>
          <w:szCs w:val="24"/>
        </w:rPr>
        <w:t xml:space="preserve"> </w:t>
      </w:r>
      <w:r w:rsidR="000712AB" w:rsidRPr="000712AB">
        <w:rPr>
          <w:rFonts w:ascii="Times New Roman" w:hAnsi="Times New Roman" w:cs="Times New Roman"/>
          <w:sz w:val="24"/>
          <w:szCs w:val="24"/>
        </w:rPr>
        <w:t>Федера</w:t>
      </w:r>
      <w:r w:rsidR="000712AB">
        <w:rPr>
          <w:rFonts w:ascii="Times New Roman" w:hAnsi="Times New Roman" w:cs="Times New Roman"/>
          <w:sz w:val="24"/>
          <w:szCs w:val="24"/>
        </w:rPr>
        <w:t>льный</w:t>
      </w:r>
      <w:r w:rsidR="000712AB" w:rsidRPr="000712A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712AB" w:rsidRPr="000712A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0712AB" w:rsidRPr="000712AB">
        <w:rPr>
          <w:rFonts w:ascii="Times New Roman" w:hAnsi="Times New Roman" w:cs="Times New Roman"/>
          <w:sz w:val="24"/>
          <w:szCs w:val="24"/>
        </w:rPr>
        <w:t xml:space="preserve"> от 25 октября 2001 года N 137-ФЗ "О введении в действие Земельного кодекса Российской Федерации" </w:t>
      </w:r>
      <w:r>
        <w:rPr>
          <w:rFonts w:ascii="Times New Roman" w:hAnsi="Times New Roman" w:cs="Times New Roman"/>
          <w:sz w:val="24"/>
          <w:szCs w:val="24"/>
        </w:rPr>
        <w:t>статьей</w:t>
      </w:r>
      <w:r w:rsidR="000712AB">
        <w:rPr>
          <w:rFonts w:ascii="Times New Roman" w:hAnsi="Times New Roman" w:cs="Times New Roman"/>
          <w:sz w:val="24"/>
          <w:szCs w:val="24"/>
        </w:rPr>
        <w:t xml:space="preserve"> 3.7, регулирующей </w:t>
      </w:r>
      <w:r w:rsidR="000712AB" w:rsidRPr="00071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712AB" w:rsidRPr="000712AB">
        <w:rPr>
          <w:rFonts w:ascii="Times New Roman" w:hAnsi="Times New Roman" w:cs="Times New Roman"/>
          <w:sz w:val="24"/>
          <w:szCs w:val="24"/>
        </w:rPr>
        <w:t xml:space="preserve">редоставление гражданам для собственных нужд земельных участков, находящихся в государственной или муниципальной собственности, для размещения гаражей осуществляется в порядке, установленном </w:t>
      </w:r>
      <w:hyperlink r:id="rId6" w:history="1">
        <w:r w:rsidR="000712AB" w:rsidRPr="00726D10">
          <w:rPr>
            <w:rFonts w:ascii="Times New Roman" w:hAnsi="Times New Roman" w:cs="Times New Roman"/>
            <w:sz w:val="24"/>
            <w:szCs w:val="24"/>
          </w:rPr>
          <w:t>главой V.1</w:t>
        </w:r>
      </w:hyperlink>
      <w:r w:rsidR="000712AB" w:rsidRPr="000712AB">
        <w:rPr>
          <w:rFonts w:ascii="Times New Roman" w:hAnsi="Times New Roman" w:cs="Times New Roman"/>
          <w:sz w:val="24"/>
          <w:szCs w:val="24"/>
        </w:rPr>
        <w:t xml:space="preserve"> Земельного</w:t>
      </w:r>
      <w:proofErr w:type="gramEnd"/>
      <w:r w:rsidR="000712AB" w:rsidRPr="000712AB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с учетом особенностей, установленных настоящей статьей.</w:t>
      </w:r>
    </w:p>
    <w:p w:rsidR="005A37B4" w:rsidRDefault="000712AB" w:rsidP="0072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1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2AB">
        <w:rPr>
          <w:rFonts w:ascii="Times New Roman" w:hAnsi="Times New Roman" w:cs="Times New Roman"/>
          <w:sz w:val="24"/>
          <w:szCs w:val="24"/>
        </w:rPr>
        <w:t>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</w:t>
      </w:r>
      <w:r w:rsidRPr="00726D1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26D10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0712AB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2004 года N 190-ФЗ (далее в настоящей статье - Градостроительный кодекс Российской Федерации), имеет право на предоставление в собственность бесплатно земельного участка, находящегося в государственной или муниципальной собствен</w:t>
      </w:r>
      <w:r w:rsidR="005A37B4">
        <w:rPr>
          <w:rFonts w:ascii="Times New Roman" w:hAnsi="Times New Roman" w:cs="Times New Roman"/>
          <w:sz w:val="24"/>
          <w:szCs w:val="24"/>
        </w:rPr>
        <w:t>ности, на котором он расположен.</w:t>
      </w:r>
      <w:proofErr w:type="gramEnd"/>
    </w:p>
    <w:p w:rsidR="005A37B4" w:rsidRDefault="00726D10" w:rsidP="0072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37B4">
        <w:rPr>
          <w:rFonts w:ascii="Times New Roman" w:hAnsi="Times New Roman" w:cs="Times New Roman"/>
          <w:sz w:val="24"/>
          <w:szCs w:val="24"/>
        </w:rPr>
        <w:t>Названным выше законом определены категории земельных участков, а также перечень документов, необходимый для приобретения права</w:t>
      </w:r>
      <w:r w:rsidR="00987DC3">
        <w:rPr>
          <w:rFonts w:ascii="Times New Roman" w:hAnsi="Times New Roman" w:cs="Times New Roman"/>
          <w:sz w:val="24"/>
          <w:szCs w:val="24"/>
        </w:rPr>
        <w:t xml:space="preserve"> собственности на гаражи и </w:t>
      </w:r>
      <w:r w:rsidR="00CE74FA">
        <w:rPr>
          <w:rFonts w:ascii="Times New Roman" w:hAnsi="Times New Roman" w:cs="Times New Roman"/>
          <w:sz w:val="24"/>
          <w:szCs w:val="24"/>
        </w:rPr>
        <w:t>бесплатное предоставление земельных участков под ними.</w:t>
      </w:r>
    </w:p>
    <w:p w:rsidR="00CE74FA" w:rsidRDefault="00726D10" w:rsidP="0072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E74FA">
        <w:rPr>
          <w:rFonts w:ascii="Times New Roman" w:hAnsi="Times New Roman" w:cs="Times New Roman"/>
          <w:sz w:val="24"/>
          <w:szCs w:val="24"/>
        </w:rPr>
        <w:t xml:space="preserve">Уважаемые </w:t>
      </w:r>
      <w:r>
        <w:rPr>
          <w:rFonts w:ascii="Times New Roman" w:hAnsi="Times New Roman" w:cs="Times New Roman"/>
          <w:sz w:val="24"/>
          <w:szCs w:val="24"/>
        </w:rPr>
        <w:t xml:space="preserve"> владельцы гаражей </w:t>
      </w:r>
      <w:r w:rsidR="00CE74FA">
        <w:rPr>
          <w:rFonts w:ascii="Times New Roman" w:hAnsi="Times New Roman" w:cs="Times New Roman"/>
          <w:sz w:val="24"/>
          <w:szCs w:val="24"/>
        </w:rPr>
        <w:t xml:space="preserve"> гаражных кооператив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E74FA">
        <w:rPr>
          <w:rFonts w:ascii="Times New Roman" w:hAnsi="Times New Roman" w:cs="Times New Roman"/>
          <w:sz w:val="24"/>
          <w:szCs w:val="24"/>
        </w:rPr>
        <w:t xml:space="preserve"> города Западная Двина, вы имеете возможность привести правоустанавливающие документы в отношении объектов недвижимости данной категории в соответствие с дей</w:t>
      </w:r>
      <w:r w:rsidR="00B90AD9">
        <w:rPr>
          <w:rFonts w:ascii="Times New Roman" w:hAnsi="Times New Roman" w:cs="Times New Roman"/>
          <w:sz w:val="24"/>
          <w:szCs w:val="24"/>
        </w:rPr>
        <w:t>ствующим законодательством и приобрести земельный участок под гаражом в собственность</w:t>
      </w:r>
      <w:r w:rsidR="00B90AD9">
        <w:rPr>
          <w:rFonts w:ascii="Times New Roman" w:hAnsi="Times New Roman" w:cs="Times New Roman"/>
          <w:sz w:val="24"/>
          <w:szCs w:val="24"/>
        </w:rPr>
        <w:t xml:space="preserve"> бесплатно</w:t>
      </w:r>
      <w:r w:rsidR="00B90AD9">
        <w:rPr>
          <w:rFonts w:ascii="Times New Roman" w:hAnsi="Times New Roman" w:cs="Times New Roman"/>
          <w:sz w:val="24"/>
          <w:szCs w:val="24"/>
        </w:rPr>
        <w:t>.</w:t>
      </w:r>
    </w:p>
    <w:p w:rsidR="00B90AD9" w:rsidRPr="00B90AD9" w:rsidRDefault="00726D10" w:rsidP="00726D10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0AD9">
        <w:rPr>
          <w:rFonts w:ascii="Times New Roman" w:hAnsi="Times New Roman" w:cs="Times New Roman"/>
          <w:sz w:val="24"/>
          <w:szCs w:val="24"/>
        </w:rPr>
        <w:t>По всем вопросам обращаться: г. Западная Двина, ул. Кирова, д. 10 каб.10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0AD9">
        <w:rPr>
          <w:rFonts w:ascii="Times New Roman" w:hAnsi="Times New Roman" w:cs="Times New Roman"/>
          <w:sz w:val="24"/>
          <w:szCs w:val="24"/>
        </w:rPr>
        <w:t xml:space="preserve"> тел. (48-265)2-19-91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B90AD9">
        <w:rPr>
          <w:rFonts w:ascii="Times New Roman" w:hAnsi="Times New Roman" w:cs="Times New Roman"/>
          <w:sz w:val="24"/>
          <w:szCs w:val="24"/>
        </w:rPr>
        <w:t xml:space="preserve"> </w:t>
      </w:r>
      <w:r w:rsidR="00B90AD9" w:rsidRPr="00B90AD9">
        <w:rPr>
          <w:rFonts w:ascii="Times New Roman" w:hAnsi="Times New Roman" w:cs="Times New Roman"/>
          <w:sz w:val="24"/>
          <w:szCs w:val="24"/>
        </w:rPr>
        <w:t>электронная почта-</w:t>
      </w:r>
      <w:r w:rsidR="00B90AD9" w:rsidRPr="00B9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0AD9" w:rsidRPr="00B90AD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kui</w:t>
      </w:r>
      <w:proofErr w:type="spellEnd"/>
      <w:r w:rsidR="00B90AD9" w:rsidRPr="00B90A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.10@</w:t>
      </w:r>
      <w:proofErr w:type="spellStart"/>
      <w:r w:rsidR="00B90AD9" w:rsidRPr="00B90AD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proofErr w:type="spellEnd"/>
      <w:r w:rsidR="00B90AD9" w:rsidRPr="00B90A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B90AD9" w:rsidRPr="00B90AD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B90AD9" w:rsidRDefault="00B90AD9" w:rsidP="0072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D10" w:rsidRDefault="00726D10" w:rsidP="0072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AB"/>
    <w:rsid w:val="000712AB"/>
    <w:rsid w:val="005A37B4"/>
    <w:rsid w:val="00726D10"/>
    <w:rsid w:val="00987DC3"/>
    <w:rsid w:val="00B01959"/>
    <w:rsid w:val="00B1364F"/>
    <w:rsid w:val="00B90AD9"/>
    <w:rsid w:val="00C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A175470A4B273865067A889371B83B9A74C1ADE811884D6E467C293D3DAC60A8E21B1F2ED119F5CE87B54544QEm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A175470A4B273865067A889371B83B9A75C2ACE015884D6E467C293D3DAC60BAE243162CD40CA19BDDE24846EF5245BB7B78AE42Q9mDL" TargetMode="External"/><Relationship Id="rId5" Type="http://schemas.openxmlformats.org/officeDocument/2006/relationships/hyperlink" Target="consultantplus://offline/ref=C2A175470A4B273865067A889371B83B9D72C0A8EB12884D6E467C293D3DAC60A8E21B1F2ED119F5CE87B54544QEmB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2023-04-07T13:25:00Z</cp:lastPrinted>
  <dcterms:created xsi:type="dcterms:W3CDTF">2023-04-07T11:38:00Z</dcterms:created>
  <dcterms:modified xsi:type="dcterms:W3CDTF">2023-04-07T13:35:00Z</dcterms:modified>
</cp:coreProperties>
</file>