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1F" w:rsidRPr="00F72107" w:rsidRDefault="004E301F" w:rsidP="004E301F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F72107">
        <w:rPr>
          <w:b/>
          <w:caps/>
          <w:sz w:val="32"/>
          <w:szCs w:val="32"/>
        </w:rPr>
        <w:t>РФ</w:t>
      </w:r>
    </w:p>
    <w:p w:rsidR="004E301F" w:rsidRPr="00F72107" w:rsidRDefault="004E301F" w:rsidP="004E301F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F72107">
        <w:rPr>
          <w:b/>
          <w:caps/>
          <w:sz w:val="32"/>
          <w:szCs w:val="32"/>
        </w:rPr>
        <w:t>Администрация западнодвинского района</w:t>
      </w:r>
    </w:p>
    <w:p w:rsidR="004E301F" w:rsidRPr="00F72107" w:rsidRDefault="004E301F" w:rsidP="004E301F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F72107">
        <w:rPr>
          <w:b/>
          <w:caps/>
          <w:sz w:val="32"/>
          <w:szCs w:val="32"/>
        </w:rPr>
        <w:t>Тверской области</w:t>
      </w:r>
    </w:p>
    <w:p w:rsidR="004E301F" w:rsidRPr="00F72107" w:rsidRDefault="004E301F" w:rsidP="004E301F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4E301F" w:rsidRPr="00F72107" w:rsidRDefault="004E301F" w:rsidP="004E301F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F72107">
        <w:rPr>
          <w:b/>
          <w:caps/>
          <w:sz w:val="32"/>
          <w:szCs w:val="32"/>
        </w:rPr>
        <w:t>Постановление</w:t>
      </w:r>
    </w:p>
    <w:p w:rsidR="004E301F" w:rsidRDefault="004E301F" w:rsidP="004E301F">
      <w:pPr>
        <w:pStyle w:val="a3"/>
        <w:spacing w:before="0" w:beforeAutospacing="0" w:after="0" w:afterAutospacing="0"/>
        <w:jc w:val="center"/>
        <w:rPr>
          <w:b/>
          <w:caps/>
          <w:sz w:val="28"/>
        </w:rPr>
      </w:pPr>
    </w:p>
    <w:p w:rsidR="004E301F" w:rsidRPr="00F72107" w:rsidRDefault="00F72107" w:rsidP="004E301F">
      <w:pPr>
        <w:pStyle w:val="a3"/>
        <w:spacing w:before="0" w:beforeAutospacing="0" w:after="0" w:afterAutospacing="0"/>
        <w:rPr>
          <w:b/>
          <w:sz w:val="28"/>
        </w:rPr>
      </w:pPr>
      <w:r w:rsidRPr="00F72107">
        <w:rPr>
          <w:b/>
          <w:sz w:val="28"/>
        </w:rPr>
        <w:t>31.05.</w:t>
      </w:r>
      <w:r w:rsidR="004E301F" w:rsidRPr="00F72107">
        <w:rPr>
          <w:b/>
          <w:sz w:val="28"/>
        </w:rPr>
        <w:t xml:space="preserve">2018 </w:t>
      </w:r>
      <w:r>
        <w:rPr>
          <w:b/>
          <w:sz w:val="28"/>
        </w:rPr>
        <w:t xml:space="preserve">г.                           </w:t>
      </w:r>
      <w:r w:rsidR="004E301F" w:rsidRPr="00F72107">
        <w:rPr>
          <w:b/>
          <w:sz w:val="28"/>
        </w:rPr>
        <w:t xml:space="preserve"> г.</w:t>
      </w:r>
      <w:r w:rsidRPr="00F72107">
        <w:rPr>
          <w:b/>
          <w:sz w:val="28"/>
        </w:rPr>
        <w:t xml:space="preserve"> </w:t>
      </w:r>
      <w:r w:rsidR="004E301F" w:rsidRPr="00F72107">
        <w:rPr>
          <w:b/>
          <w:sz w:val="28"/>
        </w:rPr>
        <w:t xml:space="preserve">Западная Двина                            </w:t>
      </w:r>
      <w:r>
        <w:rPr>
          <w:b/>
          <w:sz w:val="28"/>
        </w:rPr>
        <w:t xml:space="preserve"> </w:t>
      </w:r>
      <w:r w:rsidR="004E301F" w:rsidRPr="00F72107">
        <w:rPr>
          <w:b/>
          <w:sz w:val="28"/>
        </w:rPr>
        <w:t xml:space="preserve"> №</w:t>
      </w:r>
      <w:r w:rsidRPr="00F72107">
        <w:rPr>
          <w:b/>
          <w:sz w:val="28"/>
        </w:rPr>
        <w:t xml:space="preserve"> 10</w:t>
      </w:r>
      <w:r>
        <w:rPr>
          <w:b/>
          <w:sz w:val="28"/>
        </w:rPr>
        <w:t>9</w:t>
      </w:r>
    </w:p>
    <w:p w:rsidR="004E301F" w:rsidRDefault="004E301F" w:rsidP="004E301F">
      <w:pPr>
        <w:pStyle w:val="ConsPlusTitle"/>
        <w:jc w:val="center"/>
        <w:rPr>
          <w:rFonts w:ascii="Times New Roman" w:hAnsi="Times New Roman" w:cs="Times New Roman"/>
        </w:rPr>
      </w:pPr>
    </w:p>
    <w:p w:rsidR="002E36FF" w:rsidRPr="004E301F" w:rsidRDefault="00FE2970" w:rsidP="004E301F">
      <w:pPr>
        <w:pStyle w:val="a3"/>
        <w:ind w:right="5102"/>
        <w:rPr>
          <w:b/>
        </w:rPr>
      </w:pPr>
      <w:r w:rsidRPr="004E301F">
        <w:rPr>
          <w:rStyle w:val="a5"/>
        </w:rPr>
        <w:t>О</w:t>
      </w:r>
      <w:r w:rsidR="002E36FF" w:rsidRPr="004E301F">
        <w:rPr>
          <w:rStyle w:val="a5"/>
        </w:rPr>
        <w:t>б утверждении состава и Положения о комиссии п</w:t>
      </w:r>
      <w:r w:rsidRPr="004E301F">
        <w:rPr>
          <w:rStyle w:val="a5"/>
        </w:rPr>
        <w:t>о обследованию детских игровых площадок</w:t>
      </w:r>
      <w:r w:rsidR="002E36FF" w:rsidRPr="004E301F">
        <w:rPr>
          <w:rStyle w:val="a5"/>
        </w:rPr>
        <w:t xml:space="preserve">, </w:t>
      </w:r>
      <w:r w:rsidR="0000707F" w:rsidRPr="004E301F">
        <w:rPr>
          <w:b/>
        </w:rPr>
        <w:t>состоящих в реестре городского поселения город Западная Двина Западнодвинского района Тверской области</w:t>
      </w:r>
    </w:p>
    <w:p w:rsidR="0025465A" w:rsidRPr="00F72107" w:rsidRDefault="00F72107" w:rsidP="002E36FF">
      <w:pPr>
        <w:pStyle w:val="a3"/>
        <w:jc w:val="both"/>
        <w:rPr>
          <w:b/>
        </w:rPr>
      </w:pPr>
      <w:r>
        <w:t xml:space="preserve">      </w:t>
      </w:r>
      <w:r w:rsidR="0025465A" w:rsidRPr="00B27A4A">
        <w:t>В соответствии со ст.15 Федерального закона от 06.10.2003 года №131-ФЗ «Об общих принципах организации местного самоуправления в Российской Федерации»</w:t>
      </w:r>
      <w:r w:rsidR="0025465A">
        <w:t xml:space="preserve">, </w:t>
      </w:r>
      <w:r w:rsidR="0025465A" w:rsidRPr="00B27A4A">
        <w:t>руководствуясь Уставом Западнодвинского района Тверской области, решением Собрания депутатов Западнодвинского района Тверской области от 01.12.2017г. №116 «О принятии полномочий 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2018 год и плановый период 2019 и 2020 годов»</w:t>
      </w:r>
      <w:r w:rsidR="0025465A">
        <w:t>,</w:t>
      </w:r>
      <w:r w:rsidR="0025465A" w:rsidRPr="0025465A">
        <w:t xml:space="preserve"> </w:t>
      </w:r>
      <w:r w:rsidR="0025465A">
        <w:t>руководствуясь Уставом Западнодвинского района Тверской области, в целях обеспечения безопасной эксплуатации детских игровых площадок, состоящих в реестре городского поселения город Западная Двина Западнодвинского района Тверской области</w:t>
      </w:r>
      <w:r w:rsidR="0000707F">
        <w:t>, администрация Западнодвинского района</w:t>
      </w:r>
      <w:r>
        <w:t xml:space="preserve"> Тверской области </w:t>
      </w:r>
      <w:r w:rsidRPr="00F72107">
        <w:rPr>
          <w:b/>
        </w:rPr>
        <w:t>ПОСТАНОВЛЯЕТ</w:t>
      </w:r>
      <w:r w:rsidR="0000707F" w:rsidRPr="00F72107">
        <w:rPr>
          <w:b/>
        </w:rPr>
        <w:t>:</w:t>
      </w:r>
    </w:p>
    <w:p w:rsidR="00CB2059" w:rsidRDefault="00CB2059" w:rsidP="00CB2059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>Утвердить Положение о комиссии по обследованию детских игровых площадок, состоящих в реестре городского поселения город Западная Двина Западнодвинского района Тверской области</w:t>
      </w:r>
      <w:r w:rsidRPr="009C6B88">
        <w:t xml:space="preserve"> </w:t>
      </w:r>
      <w:r>
        <w:t>согласно приложению 2.</w:t>
      </w:r>
    </w:p>
    <w:p w:rsidR="0000707F" w:rsidRDefault="0000707F" w:rsidP="00CB30A3">
      <w:pPr>
        <w:pStyle w:val="a3"/>
        <w:numPr>
          <w:ilvl w:val="0"/>
          <w:numId w:val="4"/>
        </w:numPr>
        <w:spacing w:before="0" w:beforeAutospacing="0" w:after="0" w:afterAutospacing="0"/>
        <w:ind w:left="0" w:firstLine="357"/>
        <w:jc w:val="both"/>
      </w:pPr>
      <w:r>
        <w:t>Утвердить состав комиссии по обследованию детских игровых площадок, состоящих в реестре городского поселения город Западная Двина Западнодвинского района Тверской области согласно приложению</w:t>
      </w:r>
      <w:r w:rsidR="004E301F">
        <w:t xml:space="preserve"> 1.</w:t>
      </w:r>
    </w:p>
    <w:p w:rsidR="0000707F" w:rsidRPr="001929A7" w:rsidRDefault="0000707F" w:rsidP="00CB2059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</w:pPr>
      <w:r w:rsidRPr="001929A7">
        <w:t>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00707F" w:rsidRPr="00356CEC" w:rsidRDefault="0000707F" w:rsidP="00CB2059">
      <w:pPr>
        <w:pStyle w:val="a6"/>
        <w:numPr>
          <w:ilvl w:val="0"/>
          <w:numId w:val="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6C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CB2059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07F" w:rsidRPr="00F72107" w:rsidRDefault="0000707F" w:rsidP="00CB2059">
      <w:pPr>
        <w:pStyle w:val="a6"/>
        <w:numPr>
          <w:ilvl w:val="0"/>
          <w:numId w:val="4"/>
        </w:numPr>
        <w:spacing w:after="0"/>
        <w:ind w:left="0" w:firstLine="357"/>
        <w:jc w:val="both"/>
      </w:pPr>
      <w:r w:rsidRPr="001929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9C6B8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72107" w:rsidRDefault="00F72107" w:rsidP="00F72107">
      <w:pPr>
        <w:spacing w:after="0"/>
        <w:jc w:val="both"/>
      </w:pPr>
    </w:p>
    <w:p w:rsidR="00F72107" w:rsidRPr="009C6B88" w:rsidRDefault="00F72107" w:rsidP="00F72107">
      <w:pPr>
        <w:spacing w:after="0"/>
        <w:jc w:val="both"/>
      </w:pPr>
    </w:p>
    <w:p w:rsidR="009C6B88" w:rsidRDefault="009C6B88" w:rsidP="009C6B88">
      <w:pPr>
        <w:pStyle w:val="a6"/>
        <w:spacing w:after="0"/>
        <w:ind w:left="284"/>
        <w:jc w:val="both"/>
      </w:pPr>
    </w:p>
    <w:p w:rsidR="00B57E4A" w:rsidRPr="00B57E4A" w:rsidRDefault="00B57E4A" w:rsidP="00B57E4A">
      <w:pPr>
        <w:pStyle w:val="ConsPlusNormal"/>
      </w:pPr>
      <w:r w:rsidRPr="00B57E4A">
        <w:t>Заместитель главы администрации района</w:t>
      </w:r>
    </w:p>
    <w:p w:rsidR="00B57E4A" w:rsidRPr="00B57E4A" w:rsidRDefault="00B57E4A" w:rsidP="00B57E4A">
      <w:pPr>
        <w:pStyle w:val="ConsPlusNormal"/>
      </w:pPr>
      <w:r w:rsidRPr="00B57E4A">
        <w:t xml:space="preserve"> по ЖКХ, строительству, дорожному хозяйству, </w:t>
      </w:r>
    </w:p>
    <w:p w:rsidR="00F72107" w:rsidRDefault="00B57E4A" w:rsidP="00B57E4A">
      <w:pPr>
        <w:pStyle w:val="ConsPlusNormal"/>
      </w:pPr>
      <w:r w:rsidRPr="00B57E4A">
        <w:t xml:space="preserve">транспорту, связи и экологии                            </w:t>
      </w:r>
      <w:bookmarkStart w:id="0" w:name="_GoBack"/>
      <w:bookmarkEnd w:id="0"/>
      <w:r w:rsidRPr="00B57E4A">
        <w:t xml:space="preserve"> </w:t>
      </w:r>
      <w:r w:rsidR="00F72107" w:rsidRPr="00B57E4A">
        <w:t>Ю. Н</w:t>
      </w:r>
      <w:r w:rsidR="00F72107">
        <w:t>.</w:t>
      </w:r>
      <w:r w:rsidR="00F72107" w:rsidRPr="00B57E4A">
        <w:t xml:space="preserve"> </w:t>
      </w:r>
      <w:r w:rsidRPr="00B57E4A">
        <w:t xml:space="preserve">Орлов      </w:t>
      </w:r>
    </w:p>
    <w:p w:rsidR="00B57E4A" w:rsidRPr="00B57E4A" w:rsidRDefault="00B57E4A" w:rsidP="00B57E4A">
      <w:pPr>
        <w:pStyle w:val="ConsPlusNormal"/>
      </w:pPr>
      <w:r w:rsidRPr="00B57E4A">
        <w:t xml:space="preserve">                          </w:t>
      </w:r>
    </w:p>
    <w:p w:rsidR="00B57E4A" w:rsidRDefault="00B57E4A" w:rsidP="00B57E4A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B57E4A" w:rsidRDefault="00B57E4A" w:rsidP="00B57E4A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2E36FF" w:rsidRDefault="002E36FF" w:rsidP="002E36FF">
      <w:pPr>
        <w:pStyle w:val="a3"/>
        <w:jc w:val="right"/>
      </w:pPr>
      <w:r>
        <w:lastRenderedPageBreak/>
        <w:t xml:space="preserve">Приложение № </w:t>
      </w:r>
      <w:r w:rsidR="00CB2059">
        <w:t>1</w:t>
      </w:r>
      <w:r>
        <w:br/>
      </w:r>
      <w:r w:rsidR="00B57E4A">
        <w:t>к постановлению администрации Западнодвинского района</w:t>
      </w:r>
      <w:r w:rsidR="00B57E4A">
        <w:br/>
      </w:r>
      <w:r w:rsidR="00F72107">
        <w:t>от 31.05.</w:t>
      </w:r>
      <w:r w:rsidR="00B57E4A">
        <w:t>2018 г.</w:t>
      </w:r>
      <w:r w:rsidR="00F72107">
        <w:t xml:space="preserve"> № 109</w:t>
      </w:r>
    </w:p>
    <w:p w:rsidR="00B57E4A" w:rsidRDefault="002E36FF" w:rsidP="00B57E4A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ПОЛОЖЕНИЕ</w:t>
      </w:r>
      <w:r>
        <w:br/>
      </w:r>
      <w:r>
        <w:rPr>
          <w:rStyle w:val="a5"/>
        </w:rPr>
        <w:t xml:space="preserve">о комиссии по </w:t>
      </w:r>
      <w:r w:rsidR="009C6B88" w:rsidRPr="00B57E4A">
        <w:rPr>
          <w:b/>
        </w:rPr>
        <w:t xml:space="preserve">обследованию детских игровых площадок, </w:t>
      </w:r>
    </w:p>
    <w:p w:rsidR="00B57E4A" w:rsidRDefault="009C6B88" w:rsidP="00B57E4A">
      <w:pPr>
        <w:pStyle w:val="a3"/>
        <w:spacing w:before="0" w:beforeAutospacing="0" w:after="0" w:afterAutospacing="0"/>
        <w:jc w:val="center"/>
        <w:rPr>
          <w:b/>
        </w:rPr>
      </w:pPr>
      <w:r w:rsidRPr="00B57E4A">
        <w:rPr>
          <w:b/>
        </w:rPr>
        <w:t xml:space="preserve">состоящих в реестре городского поселения город Западная Двина </w:t>
      </w:r>
    </w:p>
    <w:p w:rsidR="002E36FF" w:rsidRDefault="009C6B88" w:rsidP="00B57E4A">
      <w:pPr>
        <w:pStyle w:val="a3"/>
        <w:spacing w:before="0" w:beforeAutospacing="0" w:after="0" w:afterAutospacing="0"/>
        <w:jc w:val="center"/>
        <w:rPr>
          <w:b/>
        </w:rPr>
      </w:pPr>
      <w:r w:rsidRPr="00B57E4A">
        <w:rPr>
          <w:b/>
        </w:rPr>
        <w:t>Западнодвинского района Тверской области</w:t>
      </w:r>
    </w:p>
    <w:p w:rsidR="00AE37C0" w:rsidRDefault="00AE37C0" w:rsidP="00B57E4A">
      <w:pPr>
        <w:pStyle w:val="a3"/>
        <w:spacing w:before="0" w:beforeAutospacing="0" w:after="0" w:afterAutospacing="0"/>
        <w:jc w:val="center"/>
      </w:pPr>
    </w:p>
    <w:p w:rsidR="002E36FF" w:rsidRDefault="002E36FF" w:rsidP="00AE37C0">
      <w:pPr>
        <w:pStyle w:val="a3"/>
        <w:numPr>
          <w:ilvl w:val="0"/>
          <w:numId w:val="7"/>
        </w:numPr>
        <w:spacing w:before="0" w:beforeAutospacing="0" w:after="0" w:afterAutospacing="0"/>
        <w:jc w:val="center"/>
      </w:pPr>
      <w:r>
        <w:t>Общие положения</w:t>
      </w:r>
    </w:p>
    <w:p w:rsidR="00AE37C0" w:rsidRDefault="00AE37C0" w:rsidP="00AE37C0">
      <w:pPr>
        <w:pStyle w:val="a3"/>
        <w:spacing w:before="0" w:beforeAutospacing="0" w:after="0" w:afterAutospacing="0"/>
        <w:ind w:left="720"/>
      </w:pPr>
    </w:p>
    <w:p w:rsidR="009C6B88" w:rsidRDefault="002E36FF" w:rsidP="00194D86">
      <w:pPr>
        <w:pStyle w:val="a3"/>
        <w:spacing w:before="0" w:beforeAutospacing="0" w:after="0" w:afterAutospacing="0"/>
        <w:ind w:firstLine="567"/>
        <w:jc w:val="both"/>
      </w:pPr>
      <w:r>
        <w:t>1.1</w:t>
      </w:r>
      <w:r w:rsidR="00AE37C0">
        <w:t>.</w:t>
      </w:r>
      <w:r>
        <w:t xml:space="preserve"> Комиссия по </w:t>
      </w:r>
      <w:r w:rsidR="009C6B88">
        <w:t>обследованию детских игровых площадок, состоящих в реестре городского поселения город Западная Двина Западнодвинского района Тверской области</w:t>
      </w:r>
      <w:r>
        <w:t xml:space="preserve"> (далее - Комиссия) создается с целью проведения работ, направленных на устранение причин и условий, вызывающих </w:t>
      </w:r>
      <w:proofErr w:type="spellStart"/>
      <w:r>
        <w:t>травмирование</w:t>
      </w:r>
      <w:proofErr w:type="spellEnd"/>
      <w:r>
        <w:t xml:space="preserve">, причинение тяжелых последствий жизни и здоровью детей и подростков на </w:t>
      </w:r>
      <w:r w:rsidR="009C6B88">
        <w:t xml:space="preserve">муниципальных </w:t>
      </w:r>
      <w:r>
        <w:t>детских площадках, обеспечения контроля по безопасности при эксплуатации, а также оценки соответствия технического состояния игрового оборудования требованиям безопасности.</w:t>
      </w:r>
    </w:p>
    <w:p w:rsidR="009C6B88" w:rsidRDefault="002E36FF" w:rsidP="00194D86">
      <w:pPr>
        <w:pStyle w:val="a3"/>
        <w:spacing w:before="0" w:beforeAutospacing="0" w:after="0" w:afterAutospacing="0"/>
        <w:ind w:firstLine="567"/>
        <w:jc w:val="both"/>
      </w:pPr>
      <w:r>
        <w:t>1.2. 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2E36FF" w:rsidRDefault="002E36FF" w:rsidP="00194D86">
      <w:pPr>
        <w:pStyle w:val="a3"/>
        <w:spacing w:before="0" w:beforeAutospacing="0" w:after="0" w:afterAutospacing="0"/>
        <w:ind w:firstLine="567"/>
        <w:jc w:val="both"/>
      </w:pPr>
      <w:r>
        <w:t xml:space="preserve">1.3. Комиссия проводит обследование оборудования детских </w:t>
      </w:r>
      <w:r w:rsidR="009C6B88">
        <w:t>игровых площадок, состоящих в реестре городского поселения город Западная Двина Западнодвинского района Тверской области (далее – оборудование детских игровых площадок)</w:t>
      </w:r>
      <w:r>
        <w:t>.</w:t>
      </w:r>
    </w:p>
    <w:p w:rsidR="00AE37C0" w:rsidRDefault="00AE37C0" w:rsidP="00194D86">
      <w:pPr>
        <w:pStyle w:val="a3"/>
        <w:spacing w:before="0" w:beforeAutospacing="0" w:after="0" w:afterAutospacing="0"/>
        <w:ind w:firstLine="567"/>
        <w:jc w:val="both"/>
      </w:pPr>
    </w:p>
    <w:p w:rsidR="002E36FF" w:rsidRDefault="002E36FF" w:rsidP="00194D86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center"/>
      </w:pPr>
      <w:r>
        <w:t>Задачи Комиссии</w:t>
      </w:r>
    </w:p>
    <w:p w:rsidR="00AE37C0" w:rsidRDefault="00AE37C0" w:rsidP="00194D86">
      <w:pPr>
        <w:pStyle w:val="a3"/>
        <w:spacing w:before="0" w:beforeAutospacing="0" w:after="0" w:afterAutospacing="0"/>
        <w:ind w:left="720" w:firstLine="567"/>
      </w:pPr>
    </w:p>
    <w:p w:rsidR="009C6B88" w:rsidRDefault="002E36FF" w:rsidP="00194D86">
      <w:pPr>
        <w:pStyle w:val="a3"/>
        <w:spacing w:before="0" w:beforeAutospacing="0" w:after="0" w:afterAutospacing="0"/>
        <w:ind w:firstLine="567"/>
        <w:jc w:val="both"/>
      </w:pPr>
      <w:r>
        <w:t>Задачами Комиссии являются:</w:t>
      </w:r>
    </w:p>
    <w:p w:rsidR="009C6B88" w:rsidRDefault="002E36FF" w:rsidP="00194D86">
      <w:pPr>
        <w:pStyle w:val="a3"/>
        <w:spacing w:before="0" w:beforeAutospacing="0" w:after="0" w:afterAutospacing="0"/>
        <w:ind w:firstLine="567"/>
        <w:jc w:val="both"/>
      </w:pPr>
      <w:r>
        <w:t xml:space="preserve">2.1. Проведение обследования оборудования на детских </w:t>
      </w:r>
      <w:r w:rsidR="009C6B88">
        <w:t>игровых площадок</w:t>
      </w:r>
      <w:r>
        <w:t xml:space="preserve"> на соответствие соблюдения государственных стандартов с учетом основных требований безопасности.</w:t>
      </w:r>
    </w:p>
    <w:p w:rsidR="00595554" w:rsidRDefault="00595554" w:rsidP="00194D86">
      <w:pPr>
        <w:pStyle w:val="juscontext"/>
        <w:spacing w:before="0" w:beforeAutospacing="0" w:after="0" w:afterAutospacing="0"/>
        <w:ind w:firstLine="567"/>
      </w:pPr>
      <w:r>
        <w:t>2.2. Составление актов осмотра и проверки оборудования детских игровых площадок.</w:t>
      </w:r>
    </w:p>
    <w:p w:rsidR="002E36FF" w:rsidRDefault="002E36FF" w:rsidP="00194D86">
      <w:pPr>
        <w:pStyle w:val="a3"/>
        <w:spacing w:before="0" w:beforeAutospacing="0" w:after="0" w:afterAutospacing="0"/>
        <w:ind w:firstLine="567"/>
        <w:jc w:val="both"/>
      </w:pPr>
      <w:r>
        <w:t>2.</w:t>
      </w:r>
      <w:r w:rsidR="00595554">
        <w:t>3</w:t>
      </w:r>
      <w:r>
        <w:t xml:space="preserve">. Выработка рекомендаций по устранению причин, вызывающих гибель, </w:t>
      </w:r>
      <w:proofErr w:type="spellStart"/>
      <w:r>
        <w:t>травмирование</w:t>
      </w:r>
      <w:proofErr w:type="spellEnd"/>
      <w:r>
        <w:t>, причинение тяжелых последствий жизни и здоровью детей и подростков.</w:t>
      </w:r>
    </w:p>
    <w:p w:rsidR="00AE37C0" w:rsidRDefault="00AE37C0" w:rsidP="00194D86">
      <w:pPr>
        <w:pStyle w:val="a3"/>
        <w:spacing w:before="0" w:beforeAutospacing="0" w:after="0" w:afterAutospacing="0"/>
        <w:ind w:firstLine="567"/>
        <w:jc w:val="both"/>
      </w:pPr>
    </w:p>
    <w:p w:rsidR="002E36FF" w:rsidRDefault="002E36FF" w:rsidP="00194D86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center"/>
      </w:pPr>
      <w:r>
        <w:t>Полномочия Комиссии</w:t>
      </w:r>
    </w:p>
    <w:p w:rsidR="00AE37C0" w:rsidRDefault="00AE37C0" w:rsidP="00194D86">
      <w:pPr>
        <w:pStyle w:val="a3"/>
        <w:spacing w:before="0" w:beforeAutospacing="0" w:after="0" w:afterAutospacing="0"/>
        <w:ind w:left="720" w:firstLine="567"/>
      </w:pPr>
    </w:p>
    <w:p w:rsidR="002E36FF" w:rsidRDefault="002E36FF" w:rsidP="00194D8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>
        <w:t>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AE37C0" w:rsidRDefault="00AE37C0" w:rsidP="00194D86">
      <w:pPr>
        <w:pStyle w:val="a3"/>
        <w:spacing w:before="0" w:beforeAutospacing="0" w:after="0" w:afterAutospacing="0"/>
        <w:ind w:firstLine="567"/>
        <w:jc w:val="both"/>
      </w:pPr>
    </w:p>
    <w:p w:rsidR="002E36FF" w:rsidRDefault="002E36FF" w:rsidP="00194D86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center"/>
      </w:pPr>
      <w:r>
        <w:t>Состав и порядок формирования Комиссии</w:t>
      </w:r>
    </w:p>
    <w:p w:rsidR="00AE37C0" w:rsidRDefault="00AE37C0" w:rsidP="00194D86">
      <w:pPr>
        <w:pStyle w:val="a3"/>
        <w:spacing w:before="0" w:beforeAutospacing="0" w:after="0" w:afterAutospacing="0"/>
        <w:ind w:left="720" w:firstLine="567"/>
      </w:pPr>
    </w:p>
    <w:p w:rsidR="00194D86" w:rsidRDefault="002E36FF" w:rsidP="00194D8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>
        <w:t>Комиссия формируется в составе председателя Комиссии, секретаря и членов Комиссии.</w:t>
      </w:r>
    </w:p>
    <w:p w:rsidR="002E36FF" w:rsidRDefault="002E36FF" w:rsidP="00194D8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>
        <w:t>Члены Комиссии имеют право знакомиться с документами и материалами, касающимися деятельности Комиссии.</w:t>
      </w:r>
    </w:p>
    <w:p w:rsidR="00AE37C0" w:rsidRDefault="00AE37C0" w:rsidP="00AE37C0">
      <w:pPr>
        <w:pStyle w:val="a3"/>
        <w:spacing w:before="0" w:beforeAutospacing="0" w:after="0" w:afterAutospacing="0"/>
        <w:jc w:val="both"/>
      </w:pPr>
    </w:p>
    <w:p w:rsidR="002E36FF" w:rsidRDefault="002E36FF" w:rsidP="00AE37C0">
      <w:pPr>
        <w:pStyle w:val="a3"/>
        <w:numPr>
          <w:ilvl w:val="0"/>
          <w:numId w:val="7"/>
        </w:numPr>
        <w:spacing w:before="0" w:beforeAutospacing="0" w:after="0" w:afterAutospacing="0"/>
        <w:jc w:val="center"/>
      </w:pPr>
      <w:r>
        <w:t>Организация работы Комиссии</w:t>
      </w:r>
    </w:p>
    <w:p w:rsidR="00AE37C0" w:rsidRDefault="00AE37C0" w:rsidP="00AE37C0">
      <w:pPr>
        <w:pStyle w:val="a3"/>
        <w:spacing w:before="0" w:beforeAutospacing="0" w:after="0" w:afterAutospacing="0"/>
        <w:ind w:left="720"/>
        <w:jc w:val="both"/>
      </w:pPr>
    </w:p>
    <w:p w:rsidR="009C6B88" w:rsidRDefault="002E36FF" w:rsidP="00AE37C0">
      <w:pPr>
        <w:pStyle w:val="a3"/>
        <w:spacing w:before="0" w:beforeAutospacing="0" w:after="0" w:afterAutospacing="0"/>
        <w:jc w:val="both"/>
      </w:pPr>
      <w:r>
        <w:t>Основными формами работы Комиссии являются:</w:t>
      </w:r>
    </w:p>
    <w:p w:rsidR="009C6B88" w:rsidRDefault="002E36FF" w:rsidP="00CB2059">
      <w:pPr>
        <w:pStyle w:val="a3"/>
        <w:numPr>
          <w:ilvl w:val="1"/>
          <w:numId w:val="4"/>
        </w:numPr>
        <w:spacing w:before="0" w:beforeAutospacing="0" w:after="0" w:afterAutospacing="0"/>
        <w:ind w:left="0" w:firstLine="360"/>
        <w:jc w:val="both"/>
      </w:pPr>
      <w:r>
        <w:lastRenderedPageBreak/>
        <w:t xml:space="preserve">Проведение </w:t>
      </w:r>
      <w:r w:rsidR="00F377AD">
        <w:t>визуального и функционального</w:t>
      </w:r>
      <w:r>
        <w:t xml:space="preserve"> осмотра оборудования детских </w:t>
      </w:r>
      <w:r w:rsidR="009C6B88">
        <w:t>игровых площадок</w:t>
      </w:r>
      <w:r>
        <w:t>.</w:t>
      </w:r>
    </w:p>
    <w:p w:rsidR="00AE37C0" w:rsidRDefault="00194D86" w:rsidP="00AE37C0">
      <w:pPr>
        <w:pStyle w:val="a3"/>
        <w:spacing w:before="0" w:beforeAutospacing="0" w:after="0" w:afterAutospacing="0"/>
        <w:ind w:firstLine="360"/>
        <w:jc w:val="both"/>
      </w:pPr>
      <w:r>
        <w:t>В</w:t>
      </w:r>
      <w:r w:rsidR="00595554">
        <w:t>изуальный и ф</w:t>
      </w:r>
      <w:r w:rsidR="002E36FF">
        <w:t>ункциональный осмотр предоставляет собой детальный осмотр с целью оценки рабочего состояния, степени изношенности, прочности и устойчиво</w:t>
      </w:r>
      <w:r w:rsidR="00F377AD">
        <w:t>сти оборудования.</w:t>
      </w:r>
    </w:p>
    <w:p w:rsidR="00F377AD" w:rsidRDefault="00194D86" w:rsidP="00AE37C0">
      <w:pPr>
        <w:pStyle w:val="a3"/>
        <w:spacing w:before="0" w:beforeAutospacing="0" w:after="0" w:afterAutospacing="0"/>
        <w:ind w:firstLine="360"/>
        <w:jc w:val="both"/>
      </w:pPr>
      <w:r>
        <w:t>В</w:t>
      </w:r>
      <w:r w:rsidR="00595554">
        <w:t>изуальный и функциональный о</w:t>
      </w:r>
      <w:r w:rsidR="00F377AD">
        <w:t>смотр оборудования детских игровых площадок Комиссией проводится с периодичностью 1 раз в полугодие</w:t>
      </w:r>
      <w:r w:rsidR="002E36FF">
        <w:t>.</w:t>
      </w:r>
    </w:p>
    <w:p w:rsidR="00AE37C0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 xml:space="preserve">При проведении </w:t>
      </w:r>
      <w:r w:rsidR="00595554">
        <w:t xml:space="preserve">визуального и </w:t>
      </w:r>
      <w:r>
        <w:t>функционального осмотра определяется: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чистота и внешний вид поверхности детской площадки  и оборудования;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соблюдение расстояний от частей оборудования до поверхности игровой площадки;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наличие выступающих частей фундаментов;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наличие дефектов/неисправностей элементов оборудования;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отсутствие деталей оборудования;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чрезмерный износ подвижных частей оборудования;</w:t>
      </w:r>
    </w:p>
    <w:p w:rsidR="00AE37C0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структурную целостность оборудования.</w:t>
      </w:r>
    </w:p>
    <w:p w:rsidR="00194D86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 xml:space="preserve">5.2. Проведение ежегодного основного осмотра оборудования </w:t>
      </w:r>
      <w:r w:rsidR="00595554">
        <w:t>детских игровых площадок</w:t>
      </w:r>
      <w:r>
        <w:t>.</w:t>
      </w:r>
    </w:p>
    <w:p w:rsidR="00F377AD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Ежегодный основной осмотр для оценки соответствия технического состояния оборудования требованиям безопасности проводят с периодичностью не реже одного раза в год.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В ходе ежегодного основного осмотра определяют: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наличие гниения деревянных элементов;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наличие коррозии металлических элементов;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- влияние выполненных ремонтных работ на безопасность оборудования.</w:t>
      </w:r>
    </w:p>
    <w:p w:rsidR="00AE37C0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Особое внимание уделяют скрытым, труднодоступным элементам оборудования.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 xml:space="preserve">5.3. Комиссия по окончании обследования подготавливает акт осмотра и проверки оборудования </w:t>
      </w:r>
      <w:r w:rsidR="00595554">
        <w:t>детских игровых площадок</w:t>
      </w:r>
      <w:r>
        <w:t>, который должен содержать обоснованные выводы о соответствии (несоответствии)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мер, а также вносит соответствующие записи в журнал функциональных осмотров.</w:t>
      </w:r>
    </w:p>
    <w:p w:rsidR="00595554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5.4.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:rsidR="002E36FF" w:rsidRDefault="002E36FF" w:rsidP="00AE37C0">
      <w:pPr>
        <w:pStyle w:val="a3"/>
        <w:spacing w:before="0" w:beforeAutospacing="0" w:after="0" w:afterAutospacing="0"/>
        <w:ind w:firstLine="360"/>
        <w:jc w:val="both"/>
      </w:pPr>
      <w:r>
        <w:t>5.5.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C62B80" w:rsidRDefault="00C62B80" w:rsidP="00AE37C0">
      <w:pPr>
        <w:spacing w:after="0" w:line="240" w:lineRule="auto"/>
      </w:pPr>
    </w:p>
    <w:p w:rsidR="00C62B80" w:rsidRDefault="00C62B80" w:rsidP="00AE37C0">
      <w:pPr>
        <w:spacing w:after="0" w:line="240" w:lineRule="auto"/>
      </w:pPr>
    </w:p>
    <w:p w:rsidR="00C62B80" w:rsidRDefault="00C62B80" w:rsidP="00AE37C0">
      <w:pPr>
        <w:spacing w:after="0" w:line="240" w:lineRule="auto"/>
      </w:pPr>
    </w:p>
    <w:p w:rsidR="00C62B80" w:rsidRDefault="00C62B80" w:rsidP="00AE37C0">
      <w:pPr>
        <w:spacing w:after="0" w:line="240" w:lineRule="auto"/>
      </w:pPr>
    </w:p>
    <w:p w:rsidR="00C62B80" w:rsidRDefault="00C62B80" w:rsidP="00AE37C0">
      <w:pPr>
        <w:spacing w:after="0" w:line="240" w:lineRule="auto"/>
      </w:pPr>
    </w:p>
    <w:p w:rsidR="00C62B80" w:rsidRDefault="00C62B80" w:rsidP="00AE37C0">
      <w:pPr>
        <w:spacing w:after="0" w:line="240" w:lineRule="auto"/>
      </w:pPr>
    </w:p>
    <w:p w:rsidR="004852B1" w:rsidRDefault="004852B1" w:rsidP="00AE37C0">
      <w:pPr>
        <w:spacing w:after="0" w:line="240" w:lineRule="auto"/>
      </w:pPr>
    </w:p>
    <w:p w:rsidR="004852B1" w:rsidRDefault="004852B1" w:rsidP="00AE37C0">
      <w:pPr>
        <w:spacing w:after="0" w:line="240" w:lineRule="auto"/>
      </w:pPr>
    </w:p>
    <w:p w:rsidR="004852B1" w:rsidRDefault="004852B1"/>
    <w:p w:rsidR="004852B1" w:rsidRDefault="004852B1"/>
    <w:p w:rsidR="004852B1" w:rsidRDefault="004852B1"/>
    <w:p w:rsidR="004852B1" w:rsidRDefault="004852B1"/>
    <w:p w:rsidR="004852B1" w:rsidRDefault="004852B1"/>
    <w:p w:rsidR="004852B1" w:rsidRDefault="004852B1"/>
    <w:p w:rsidR="004852B1" w:rsidRDefault="004852B1">
      <w:pPr>
        <w:sectPr w:rsidR="004852B1" w:rsidSect="00B57E4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E301F" w:rsidRPr="00194D86" w:rsidRDefault="004E301F" w:rsidP="004E301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94D86">
        <w:rPr>
          <w:sz w:val="20"/>
          <w:szCs w:val="20"/>
        </w:rPr>
        <w:lastRenderedPageBreak/>
        <w:t xml:space="preserve">Приложение №1 </w:t>
      </w:r>
    </w:p>
    <w:p w:rsidR="004E301F" w:rsidRPr="00194D86" w:rsidRDefault="004E301F" w:rsidP="004E301F">
      <w:pPr>
        <w:pStyle w:val="HTML"/>
        <w:jc w:val="right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к </w:t>
      </w:r>
      <w:r w:rsidRPr="00194D86">
        <w:rPr>
          <w:rStyle w:val="a5"/>
          <w:rFonts w:ascii="Times New Roman" w:hAnsi="Times New Roman" w:cs="Times New Roman"/>
        </w:rPr>
        <w:t xml:space="preserve">Положению о комиссии по </w:t>
      </w:r>
      <w:r w:rsidRPr="00194D86">
        <w:rPr>
          <w:rFonts w:ascii="Times New Roman" w:hAnsi="Times New Roman" w:cs="Times New Roman"/>
        </w:rPr>
        <w:t xml:space="preserve">обследованию детских игровых площадок, </w:t>
      </w:r>
    </w:p>
    <w:p w:rsidR="004E301F" w:rsidRPr="00194D86" w:rsidRDefault="004E301F" w:rsidP="004E301F">
      <w:pPr>
        <w:pStyle w:val="HTML"/>
        <w:jc w:val="right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состоящих в реестре городского поселения город Западная Двина </w:t>
      </w:r>
    </w:p>
    <w:p w:rsidR="004E301F" w:rsidRPr="00194D86" w:rsidRDefault="004E301F" w:rsidP="004E301F">
      <w:pPr>
        <w:pStyle w:val="HTML"/>
        <w:jc w:val="right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Западнодвинского района Тверской области</w:t>
      </w:r>
    </w:p>
    <w:p w:rsidR="004E301F" w:rsidRPr="00194D86" w:rsidRDefault="004E301F" w:rsidP="004E301F">
      <w:pPr>
        <w:pStyle w:val="HTML"/>
        <w:jc w:val="right"/>
        <w:rPr>
          <w:rFonts w:ascii="Times New Roman" w:hAnsi="Times New Roman" w:cs="Times New Roman"/>
        </w:rPr>
      </w:pPr>
    </w:p>
    <w:p w:rsidR="00C62B80" w:rsidRPr="00194D86" w:rsidRDefault="00C62B80" w:rsidP="004E301F">
      <w:pPr>
        <w:pStyle w:val="HTML"/>
        <w:jc w:val="right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УТВЕРЖДАЮ</w:t>
      </w:r>
    </w:p>
    <w:p w:rsidR="00C62B80" w:rsidRPr="00194D86" w:rsidRDefault="00595554" w:rsidP="004E301F">
      <w:pPr>
        <w:pStyle w:val="HTML"/>
        <w:jc w:val="right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Глава Западнодвинского района </w:t>
      </w:r>
    </w:p>
    <w:p w:rsidR="00C62B80" w:rsidRPr="00194D86" w:rsidRDefault="00C62B80" w:rsidP="004E301F">
      <w:pPr>
        <w:pStyle w:val="HTML"/>
        <w:jc w:val="right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_______________________________________</w:t>
      </w:r>
    </w:p>
    <w:p w:rsidR="00C62B80" w:rsidRPr="00194D86" w:rsidRDefault="00C62B80" w:rsidP="004E301F">
      <w:pPr>
        <w:pStyle w:val="HTML"/>
        <w:jc w:val="right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          (подпись, Ф.И.О.)</w:t>
      </w:r>
    </w:p>
    <w:p w:rsidR="00C62B80" w:rsidRPr="00194D86" w:rsidRDefault="00C62B80" w:rsidP="00194D86">
      <w:pPr>
        <w:pStyle w:val="HTML"/>
        <w:jc w:val="center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АКТ</w:t>
      </w:r>
    </w:p>
    <w:p w:rsidR="00C62B80" w:rsidRPr="00194D86" w:rsidRDefault="00C62B80" w:rsidP="00CB30A3">
      <w:pPr>
        <w:pStyle w:val="HTML"/>
        <w:jc w:val="center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осмотра оборудования детской игровой площадки</w:t>
      </w:r>
      <w:r w:rsidR="004852B1" w:rsidRPr="00194D86">
        <w:rPr>
          <w:rFonts w:ascii="Times New Roman" w:hAnsi="Times New Roman" w:cs="Times New Roman"/>
        </w:rPr>
        <w:t>, состоящей в реестре городского поселения город Западная Двина Западнодвинского района Тверской области</w:t>
      </w:r>
    </w:p>
    <w:p w:rsidR="00595554" w:rsidRPr="00194D86" w:rsidRDefault="00595554" w:rsidP="00C62B80">
      <w:pPr>
        <w:pStyle w:val="HTML"/>
        <w:rPr>
          <w:rFonts w:ascii="Times New Roman" w:hAnsi="Times New Roman" w:cs="Times New Roman"/>
        </w:rPr>
      </w:pP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"___" _________ 20___ г.                                   </w:t>
      </w:r>
      <w:r w:rsidR="00595554" w:rsidRPr="00194D86">
        <w:rPr>
          <w:rFonts w:ascii="Times New Roman" w:hAnsi="Times New Roman" w:cs="Times New Roman"/>
        </w:rPr>
        <w:t>г.Западная Двина</w:t>
      </w:r>
    </w:p>
    <w:p w:rsidR="00595554" w:rsidRPr="00194D86" w:rsidRDefault="00595554" w:rsidP="00C62B80">
      <w:pPr>
        <w:pStyle w:val="HTML"/>
        <w:rPr>
          <w:rFonts w:ascii="Times New Roman" w:hAnsi="Times New Roman" w:cs="Times New Roman"/>
        </w:rPr>
      </w:pP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Детская игровая площадка расположена по ул. (пер.) _______________.                                                            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                   Комиссия в составе: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___________________________________________________________________________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                     (должность, фамилия, инициалы)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___________________________________________________________________________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                     (должность, фамилия, инициалы)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___________________________________________________________________________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                     (должность, фамилия, инициалы)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произвела осмотр состояния детского игрового оборудования.</w:t>
      </w:r>
    </w:p>
    <w:p w:rsidR="00CB30A3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 xml:space="preserve"> </w:t>
      </w:r>
    </w:p>
    <w:p w:rsidR="00C62B80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Проверкой установлено:</w:t>
      </w:r>
    </w:p>
    <w:p w:rsidR="00CB30A3" w:rsidRPr="00194D86" w:rsidRDefault="00CB30A3" w:rsidP="00C62B80">
      <w:pPr>
        <w:pStyle w:val="HTML"/>
        <w:rPr>
          <w:rFonts w:ascii="Times New Roman" w:hAnsi="Times New Roman" w:cs="Times New Roman"/>
        </w:rPr>
      </w:pP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1. Эксплуатационное  и  техническое состояние имеющегося  детского игрового</w:t>
      </w:r>
      <w:r w:rsidR="00CB30A3">
        <w:rPr>
          <w:rFonts w:ascii="Times New Roman" w:hAnsi="Times New Roman" w:cs="Times New Roman"/>
        </w:rPr>
        <w:t xml:space="preserve"> </w:t>
      </w:r>
      <w:r w:rsidRPr="00194D86">
        <w:rPr>
          <w:rFonts w:ascii="Times New Roman" w:hAnsi="Times New Roman" w:cs="Times New Roman"/>
        </w:rPr>
        <w:t>оборудования следующее:</w:t>
      </w:r>
    </w:p>
    <w:p w:rsidR="004852B1" w:rsidRPr="00194D86" w:rsidRDefault="004852B1" w:rsidP="00C62B80">
      <w:pPr>
        <w:pStyle w:val="HTML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2790"/>
        <w:gridCol w:w="3903"/>
        <w:gridCol w:w="1174"/>
        <w:gridCol w:w="1112"/>
      </w:tblGrid>
      <w:tr w:rsidR="00CB30A3" w:rsidRPr="00194D86" w:rsidTr="00CB30A3">
        <w:trPr>
          <w:trHeight w:val="268"/>
        </w:trPr>
        <w:tc>
          <w:tcPr>
            <w:tcW w:w="675" w:type="dxa"/>
            <w:vMerge w:val="restart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  <w:r w:rsidRPr="00194D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vMerge w:val="restart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  <w:r w:rsidRPr="00194D86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5812" w:type="dxa"/>
            <w:vMerge w:val="restart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  <w:r w:rsidRPr="00194D86">
              <w:rPr>
                <w:rFonts w:ascii="Times New Roman" w:hAnsi="Times New Roman" w:cs="Times New Roman"/>
              </w:rPr>
              <w:t>Наименование выявленных в период осмотра дефектов</w:t>
            </w:r>
          </w:p>
        </w:tc>
        <w:tc>
          <w:tcPr>
            <w:tcW w:w="2958" w:type="dxa"/>
            <w:gridSpan w:val="2"/>
            <w:vMerge w:val="restart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  <w:r w:rsidRPr="00194D86">
              <w:rPr>
                <w:rFonts w:ascii="Times New Roman" w:hAnsi="Times New Roman" w:cs="Times New Roman"/>
              </w:rPr>
              <w:t>Необходимый объем работ</w:t>
            </w:r>
          </w:p>
        </w:tc>
      </w:tr>
      <w:tr w:rsidR="00CB30A3" w:rsidRPr="00194D86" w:rsidTr="00CB30A3">
        <w:trPr>
          <w:trHeight w:val="234"/>
        </w:trPr>
        <w:tc>
          <w:tcPr>
            <w:tcW w:w="675" w:type="dxa"/>
            <w:vMerge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vMerge/>
            <w:tcBorders>
              <w:bottom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CB30A3" w:rsidRPr="00194D86" w:rsidTr="00CB30A3">
        <w:trPr>
          <w:trHeight w:val="213"/>
        </w:trPr>
        <w:tc>
          <w:tcPr>
            <w:tcW w:w="675" w:type="dxa"/>
            <w:vMerge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  <w:r w:rsidRPr="00194D86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  <w:r w:rsidRPr="00194D86">
              <w:rPr>
                <w:rFonts w:ascii="Times New Roman" w:hAnsi="Times New Roman" w:cs="Times New Roman"/>
              </w:rPr>
              <w:t>объем</w:t>
            </w:r>
          </w:p>
        </w:tc>
      </w:tr>
      <w:tr w:rsidR="00CB30A3" w:rsidRPr="00194D86" w:rsidTr="00CB30A3">
        <w:tc>
          <w:tcPr>
            <w:tcW w:w="675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CB30A3" w:rsidRPr="00194D86" w:rsidTr="00CB30A3">
        <w:tc>
          <w:tcPr>
            <w:tcW w:w="675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CB30A3" w:rsidRPr="00194D86" w:rsidTr="00CB30A3">
        <w:tc>
          <w:tcPr>
            <w:tcW w:w="675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CB30A3" w:rsidRPr="00194D86" w:rsidRDefault="00CB30A3" w:rsidP="00C62B8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:rsidR="004852B1" w:rsidRPr="00194D86" w:rsidRDefault="004852B1" w:rsidP="00C62B80">
      <w:pPr>
        <w:pStyle w:val="HTML"/>
        <w:rPr>
          <w:rFonts w:ascii="Times New Roman" w:hAnsi="Times New Roman" w:cs="Times New Roman"/>
        </w:rPr>
      </w:pP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2. На основании результатов осмотра комиссия считает, что:</w:t>
      </w: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2.1.  имеющееся детское игровое оборудование находится в удовлетворительном</w:t>
      </w:r>
      <w:r w:rsidR="00CB30A3">
        <w:rPr>
          <w:rFonts w:ascii="Times New Roman" w:hAnsi="Times New Roman" w:cs="Times New Roman"/>
        </w:rPr>
        <w:t xml:space="preserve"> </w:t>
      </w:r>
      <w:r w:rsidRPr="00194D86">
        <w:rPr>
          <w:rFonts w:ascii="Times New Roman" w:hAnsi="Times New Roman" w:cs="Times New Roman"/>
        </w:rPr>
        <w:t>состоянии и нуждается только в текущем ремонте;</w:t>
      </w:r>
    </w:p>
    <w:p w:rsidR="00C62B80" w:rsidRPr="00CB30A3" w:rsidRDefault="00C62B80" w:rsidP="00C62B80">
      <w:pPr>
        <w:pStyle w:val="HTML"/>
        <w:rPr>
          <w:rFonts w:ascii="Times New Roman" w:hAnsi="Times New Roman" w:cs="Times New Roman"/>
          <w:sz w:val="16"/>
          <w:szCs w:val="16"/>
        </w:rPr>
      </w:pPr>
      <w:r w:rsidRPr="00194D86">
        <w:rPr>
          <w:rFonts w:ascii="Times New Roman" w:hAnsi="Times New Roman" w:cs="Times New Roman"/>
        </w:rPr>
        <w:t>2.2. ______________________________________________ требует замены деталей,</w:t>
      </w:r>
      <w:r w:rsidR="00CB30A3" w:rsidRPr="00CB30A3">
        <w:rPr>
          <w:rFonts w:ascii="Times New Roman" w:hAnsi="Times New Roman" w:cs="Times New Roman"/>
        </w:rPr>
        <w:t xml:space="preserve"> </w:t>
      </w:r>
      <w:r w:rsidR="00CB30A3" w:rsidRPr="00194D86">
        <w:rPr>
          <w:rFonts w:ascii="Times New Roman" w:hAnsi="Times New Roman" w:cs="Times New Roman"/>
        </w:rPr>
        <w:t>конструктивных</w:t>
      </w:r>
      <w:r w:rsidR="00CB30A3" w:rsidRPr="00CB30A3">
        <w:rPr>
          <w:rFonts w:ascii="Times New Roman" w:hAnsi="Times New Roman" w:cs="Times New Roman"/>
        </w:rPr>
        <w:t xml:space="preserve"> </w:t>
      </w:r>
      <w:r w:rsidRPr="00CB30A3">
        <w:rPr>
          <w:rFonts w:ascii="Times New Roman" w:hAnsi="Times New Roman" w:cs="Times New Roman"/>
          <w:sz w:val="16"/>
          <w:szCs w:val="16"/>
        </w:rPr>
        <w:t>(наименование оборудования)</w:t>
      </w:r>
    </w:p>
    <w:p w:rsidR="00CB30A3" w:rsidRDefault="00CB30A3" w:rsidP="00CB30A3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</w:rPr>
        <w:t>;</w:t>
      </w:r>
      <w:r w:rsidRPr="00194D86">
        <w:rPr>
          <w:rFonts w:ascii="Times New Roman" w:hAnsi="Times New Roman" w:cs="Times New Roman"/>
        </w:rPr>
        <w:t xml:space="preserve">             </w:t>
      </w:r>
    </w:p>
    <w:p w:rsidR="00CB30A3" w:rsidRDefault="00CB30A3" w:rsidP="00CB30A3">
      <w:pPr>
        <w:pStyle w:val="HTML"/>
        <w:rPr>
          <w:rFonts w:ascii="Times New Roman" w:hAnsi="Times New Roman" w:cs="Times New Roman"/>
        </w:rPr>
      </w:pPr>
    </w:p>
    <w:p w:rsidR="00CB30A3" w:rsidRPr="00194D86" w:rsidRDefault="00C62B80" w:rsidP="00CB30A3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2.3. ______________________________________________________________________</w:t>
      </w:r>
      <w:r w:rsidR="00CB30A3" w:rsidRPr="00CB30A3">
        <w:rPr>
          <w:rFonts w:ascii="Times New Roman" w:hAnsi="Times New Roman" w:cs="Times New Roman"/>
        </w:rPr>
        <w:t xml:space="preserve"> </w:t>
      </w:r>
      <w:r w:rsidR="00CB30A3" w:rsidRPr="00194D86">
        <w:rPr>
          <w:rFonts w:ascii="Times New Roman" w:hAnsi="Times New Roman" w:cs="Times New Roman"/>
        </w:rPr>
        <w:t xml:space="preserve">требует выведения из </w:t>
      </w:r>
    </w:p>
    <w:p w:rsidR="00C62B80" w:rsidRPr="00CB30A3" w:rsidRDefault="00C62B80" w:rsidP="00C62B80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B30A3">
        <w:rPr>
          <w:rFonts w:ascii="Times New Roman" w:hAnsi="Times New Roman" w:cs="Times New Roman"/>
          <w:sz w:val="16"/>
          <w:szCs w:val="16"/>
        </w:rPr>
        <w:t xml:space="preserve">                     (наименование оборудования)</w:t>
      </w:r>
    </w:p>
    <w:p w:rsidR="00CB30A3" w:rsidRPr="00194D86" w:rsidRDefault="00CB30A3" w:rsidP="00CB30A3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эксплуатации (нужное подчеркнуть).</w:t>
      </w:r>
    </w:p>
    <w:p w:rsidR="004852B1" w:rsidRPr="00194D86" w:rsidRDefault="004852B1" w:rsidP="00C62B80">
      <w:pPr>
        <w:pStyle w:val="HTML"/>
        <w:rPr>
          <w:rFonts w:ascii="Times New Roman" w:hAnsi="Times New Roman" w:cs="Times New Roman"/>
        </w:rPr>
      </w:pPr>
    </w:p>
    <w:p w:rsidR="00C62B80" w:rsidRPr="00194D86" w:rsidRDefault="00C62B80" w:rsidP="00C62B80">
      <w:pPr>
        <w:pStyle w:val="HTML"/>
        <w:rPr>
          <w:rFonts w:ascii="Times New Roman" w:hAnsi="Times New Roman" w:cs="Times New Roman"/>
        </w:rPr>
      </w:pPr>
      <w:r w:rsidRPr="00194D86">
        <w:rPr>
          <w:rFonts w:ascii="Times New Roman" w:hAnsi="Times New Roman" w:cs="Times New Roman"/>
        </w:rPr>
        <w:t>Подписи:                              ____________________________________</w:t>
      </w:r>
    </w:p>
    <w:p w:rsidR="00C62B80" w:rsidRDefault="00C62B80" w:rsidP="00CB30A3">
      <w:pPr>
        <w:pStyle w:val="HTML"/>
      </w:pPr>
      <w:r w:rsidRPr="00194D86">
        <w:rPr>
          <w:rFonts w:ascii="Times New Roman" w:hAnsi="Times New Roman" w:cs="Times New Roman"/>
        </w:rPr>
        <w:t xml:space="preserve">                                     </w:t>
      </w:r>
      <w:r w:rsidR="00CB30A3">
        <w:rPr>
          <w:rFonts w:ascii="Times New Roman" w:hAnsi="Times New Roman" w:cs="Times New Roman"/>
        </w:rPr>
        <w:t xml:space="preserve">           </w:t>
      </w:r>
      <w:r w:rsidRPr="00194D86">
        <w:rPr>
          <w:rFonts w:ascii="Times New Roman" w:hAnsi="Times New Roman" w:cs="Times New Roman"/>
        </w:rPr>
        <w:t xml:space="preserve"> ____________________________________</w:t>
      </w:r>
    </w:p>
    <w:p w:rsidR="00C62B80" w:rsidRDefault="00C62B80"/>
    <w:p w:rsidR="00CB2059" w:rsidRDefault="00CB2059"/>
    <w:p w:rsidR="00CB2059" w:rsidRDefault="00CB2059"/>
    <w:p w:rsidR="00CB2059" w:rsidRDefault="00CB2059"/>
    <w:p w:rsidR="00CB2059" w:rsidRDefault="00CB2059"/>
    <w:p w:rsidR="00CB2059" w:rsidRDefault="00CB2059"/>
    <w:p w:rsidR="00CB2059" w:rsidRDefault="00CB2059" w:rsidP="00CB2059">
      <w:pPr>
        <w:pStyle w:val="a3"/>
        <w:jc w:val="right"/>
      </w:pPr>
      <w:r>
        <w:lastRenderedPageBreak/>
        <w:t>Приложение № 2</w:t>
      </w:r>
      <w:r>
        <w:br/>
        <w:t>к постановлению администрации Западнодвинского района</w:t>
      </w:r>
      <w:r>
        <w:br/>
      </w:r>
      <w:r w:rsidR="00F72107" w:rsidRPr="00F72107">
        <w:t>от 31.05.2018 г. № 109</w:t>
      </w:r>
    </w:p>
    <w:p w:rsidR="00CB2059" w:rsidRDefault="00CB2059" w:rsidP="00CB2059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Состав</w:t>
      </w:r>
      <w:r>
        <w:br/>
      </w:r>
      <w:r>
        <w:rPr>
          <w:rStyle w:val="a5"/>
        </w:rPr>
        <w:t xml:space="preserve">комиссии по </w:t>
      </w:r>
      <w:r w:rsidRPr="00B57E4A">
        <w:rPr>
          <w:b/>
        </w:rPr>
        <w:t xml:space="preserve">обследованию детских игровых площадок, </w:t>
      </w:r>
    </w:p>
    <w:p w:rsidR="00CB2059" w:rsidRDefault="00CB2059" w:rsidP="00CB2059">
      <w:pPr>
        <w:pStyle w:val="a3"/>
        <w:spacing w:before="0" w:beforeAutospacing="0" w:after="0" w:afterAutospacing="0"/>
        <w:jc w:val="center"/>
        <w:rPr>
          <w:b/>
        </w:rPr>
      </w:pPr>
      <w:r w:rsidRPr="00B57E4A">
        <w:rPr>
          <w:b/>
        </w:rPr>
        <w:t xml:space="preserve">состоящих в реестре городского поселения город Западная Двина </w:t>
      </w:r>
    </w:p>
    <w:p w:rsidR="00CB2059" w:rsidRDefault="00CB2059" w:rsidP="00CB2059">
      <w:pPr>
        <w:pStyle w:val="a3"/>
        <w:spacing w:before="0" w:beforeAutospacing="0" w:after="0" w:afterAutospacing="0"/>
        <w:jc w:val="center"/>
        <w:rPr>
          <w:b/>
        </w:rPr>
      </w:pPr>
      <w:r w:rsidRPr="00B57E4A">
        <w:rPr>
          <w:b/>
        </w:rPr>
        <w:t>Западнодвинского района Тверской области</w:t>
      </w:r>
    </w:p>
    <w:p w:rsidR="00CB2059" w:rsidRDefault="00CB2059" w:rsidP="00CB2059">
      <w:pPr>
        <w:pStyle w:val="a3"/>
        <w:spacing w:before="0" w:beforeAutospacing="0" w:after="0" w:afterAutospacing="0"/>
        <w:jc w:val="center"/>
      </w:pPr>
    </w:p>
    <w:p w:rsidR="00CB2059" w:rsidRDefault="00CB2059" w:rsidP="00CB2059">
      <w:pPr>
        <w:pStyle w:val="a6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D86">
        <w:rPr>
          <w:rFonts w:ascii="Times New Roman" w:hAnsi="Times New Roman" w:cs="Times New Roman"/>
          <w:sz w:val="24"/>
          <w:szCs w:val="24"/>
        </w:rPr>
        <w:t>Заведующий отделом по ЖКХ, благоустройству и экологии администрации Западнодвинского района, председатель комиссии;</w:t>
      </w:r>
    </w:p>
    <w:p w:rsidR="00CB2059" w:rsidRPr="00194D86" w:rsidRDefault="00CB2059" w:rsidP="00CB2059">
      <w:pPr>
        <w:pStyle w:val="a6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B2059" w:rsidRDefault="00CB2059" w:rsidP="00CB2059">
      <w:pPr>
        <w:pStyle w:val="a6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D86">
        <w:rPr>
          <w:rFonts w:ascii="Times New Roman" w:hAnsi="Times New Roman" w:cs="Times New Roman"/>
          <w:sz w:val="24"/>
          <w:szCs w:val="24"/>
        </w:rPr>
        <w:t>Заместитель заведующего отделом по ЖКХ, благоустройству и экологии администрации Западнодвинского района, секретарь комиссии;</w:t>
      </w:r>
    </w:p>
    <w:p w:rsidR="00CB2059" w:rsidRDefault="00CB2059" w:rsidP="00CB2059">
      <w:pPr>
        <w:pStyle w:val="a6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B2059" w:rsidRPr="00194D86" w:rsidRDefault="00CB2059" w:rsidP="00CB2059">
      <w:pPr>
        <w:pStyle w:val="a6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B2059" w:rsidRPr="00194D86" w:rsidRDefault="00CB2059" w:rsidP="00CB2059">
      <w:pPr>
        <w:pStyle w:val="a6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D86">
        <w:rPr>
          <w:rFonts w:ascii="Times New Roman" w:hAnsi="Times New Roman" w:cs="Times New Roman"/>
          <w:sz w:val="24"/>
          <w:szCs w:val="24"/>
        </w:rPr>
        <w:t>Заведующий отделом по архитектуре и градостроительству администрации Западнодвинского района, член комиссии;</w:t>
      </w:r>
    </w:p>
    <w:p w:rsidR="00CB2059" w:rsidRPr="00194D86" w:rsidRDefault="00CB2059" w:rsidP="00CB2059">
      <w:pPr>
        <w:pStyle w:val="a6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4D86">
        <w:rPr>
          <w:rFonts w:ascii="Times New Roman" w:hAnsi="Times New Roman" w:cs="Times New Roman"/>
          <w:sz w:val="24"/>
          <w:szCs w:val="24"/>
        </w:rPr>
        <w:t>Специалист отдела по ЖКХ, благоустройству и экологии администрации Западнодвинского района.</w:t>
      </w:r>
    </w:p>
    <w:p w:rsidR="00CB2059" w:rsidRPr="00194D86" w:rsidRDefault="00CB2059" w:rsidP="00CB2059">
      <w:pPr>
        <w:pStyle w:val="a3"/>
        <w:jc w:val="both"/>
      </w:pPr>
    </w:p>
    <w:p w:rsidR="00CB2059" w:rsidRDefault="00CB2059" w:rsidP="00CB2059">
      <w:pPr>
        <w:pStyle w:val="a3"/>
        <w:jc w:val="both"/>
      </w:pPr>
    </w:p>
    <w:p w:rsidR="00CB2059" w:rsidRDefault="00CB2059"/>
    <w:sectPr w:rsidR="00CB2059" w:rsidSect="007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0CD8"/>
    <w:multiLevelType w:val="hybridMultilevel"/>
    <w:tmpl w:val="D0FA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711E"/>
    <w:multiLevelType w:val="multilevel"/>
    <w:tmpl w:val="A11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80D3B"/>
    <w:multiLevelType w:val="multilevel"/>
    <w:tmpl w:val="36F0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EF5EBF"/>
    <w:multiLevelType w:val="hybridMultilevel"/>
    <w:tmpl w:val="3B18572C"/>
    <w:lvl w:ilvl="0" w:tplc="0CEC0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B83B93"/>
    <w:multiLevelType w:val="multilevel"/>
    <w:tmpl w:val="7C28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42EC"/>
    <w:multiLevelType w:val="multilevel"/>
    <w:tmpl w:val="1EEA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D2123"/>
    <w:multiLevelType w:val="multilevel"/>
    <w:tmpl w:val="01127D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2D"/>
    <w:rsid w:val="0000707F"/>
    <w:rsid w:val="00194D86"/>
    <w:rsid w:val="00252568"/>
    <w:rsid w:val="0025465A"/>
    <w:rsid w:val="002E36FF"/>
    <w:rsid w:val="0041382B"/>
    <w:rsid w:val="004852B1"/>
    <w:rsid w:val="004E301F"/>
    <w:rsid w:val="00595554"/>
    <w:rsid w:val="00796B89"/>
    <w:rsid w:val="009C6B88"/>
    <w:rsid w:val="00AE37C0"/>
    <w:rsid w:val="00B57E4A"/>
    <w:rsid w:val="00C62B80"/>
    <w:rsid w:val="00CB2059"/>
    <w:rsid w:val="00CB30A3"/>
    <w:rsid w:val="00D4292D"/>
    <w:rsid w:val="00E40E82"/>
    <w:rsid w:val="00F1399C"/>
    <w:rsid w:val="00F377AD"/>
    <w:rsid w:val="00F72107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C204F-71DE-4479-94C6-EAC946D7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292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2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2B80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36FF"/>
    <w:rPr>
      <w:b/>
      <w:bCs/>
    </w:rPr>
  </w:style>
  <w:style w:type="paragraph" w:customStyle="1" w:styleId="ConsPlusNormal">
    <w:name w:val="ConsPlusNormal"/>
    <w:rsid w:val="0000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707F"/>
    <w:pPr>
      <w:ind w:left="720"/>
      <w:contextualSpacing/>
    </w:pPr>
  </w:style>
  <w:style w:type="paragraph" w:customStyle="1" w:styleId="juscontext">
    <w:name w:val="juscontext"/>
    <w:basedOn w:val="a"/>
    <w:rsid w:val="0059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5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E301F"/>
    <w:rPr>
      <w:color w:val="0000FF"/>
      <w:u w:val="single"/>
    </w:rPr>
  </w:style>
  <w:style w:type="paragraph" w:customStyle="1" w:styleId="ConsPlusTitle">
    <w:name w:val="ConsPlusTitle"/>
    <w:rsid w:val="004E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2018-06-01T06:14:00Z</cp:lastPrinted>
  <dcterms:created xsi:type="dcterms:W3CDTF">2018-06-01T06:15:00Z</dcterms:created>
  <dcterms:modified xsi:type="dcterms:W3CDTF">2018-06-01T06:15:00Z</dcterms:modified>
</cp:coreProperties>
</file>