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4F" w:rsidRPr="00326BB6" w:rsidRDefault="003C164F" w:rsidP="00326BB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326BB6">
        <w:rPr>
          <w:rFonts w:ascii="Times New Roman" w:hAnsi="Times New Roman" w:cs="Times New Roman"/>
          <w:sz w:val="32"/>
          <w:szCs w:val="28"/>
        </w:rPr>
        <w:t>РФ</w:t>
      </w:r>
    </w:p>
    <w:p w:rsidR="003C164F" w:rsidRPr="00326BB6" w:rsidRDefault="003C164F" w:rsidP="00326BB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326BB6">
        <w:rPr>
          <w:rFonts w:ascii="Times New Roman" w:hAnsi="Times New Roman" w:cs="Times New Roman"/>
          <w:sz w:val="32"/>
          <w:szCs w:val="28"/>
        </w:rPr>
        <w:t>АД</w:t>
      </w:r>
      <w:r w:rsidR="00326BB6" w:rsidRPr="00326BB6">
        <w:rPr>
          <w:rFonts w:ascii="Times New Roman" w:hAnsi="Times New Roman" w:cs="Times New Roman"/>
          <w:sz w:val="32"/>
          <w:szCs w:val="28"/>
        </w:rPr>
        <w:t>М</w:t>
      </w:r>
      <w:r w:rsidRPr="00326BB6">
        <w:rPr>
          <w:rFonts w:ascii="Times New Roman" w:hAnsi="Times New Roman" w:cs="Times New Roman"/>
          <w:sz w:val="32"/>
          <w:szCs w:val="28"/>
        </w:rPr>
        <w:t>ИНИСТРАЦИЯ ЗАПАДНОДВИНСКОГО РАЙОНА</w:t>
      </w:r>
    </w:p>
    <w:p w:rsidR="003C164F" w:rsidRPr="00326BB6" w:rsidRDefault="003C164F" w:rsidP="00326BB6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28"/>
        </w:rPr>
      </w:pPr>
      <w:r w:rsidRPr="00326BB6">
        <w:rPr>
          <w:rFonts w:ascii="Times New Roman" w:hAnsi="Times New Roman" w:cs="Times New Roman"/>
          <w:sz w:val="32"/>
          <w:szCs w:val="28"/>
        </w:rPr>
        <w:t>ТВЕРСКОЙ ОБЛАСТИ</w:t>
      </w:r>
    </w:p>
    <w:p w:rsidR="003C164F" w:rsidRPr="003C164F" w:rsidRDefault="003C164F" w:rsidP="003C164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164F" w:rsidRPr="003C164F" w:rsidRDefault="003C164F" w:rsidP="003C16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164F" w:rsidRPr="003C164F" w:rsidRDefault="003C164F" w:rsidP="003C16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C164F" w:rsidRPr="003C164F" w:rsidRDefault="003C164F" w:rsidP="003C16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C164F" w:rsidRPr="003C164F" w:rsidRDefault="00326BB6" w:rsidP="003B677E">
      <w:pPr>
        <w:pStyle w:val="ConsPlusTitle"/>
        <w:tabs>
          <w:tab w:val="left" w:pos="2715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14.01.</w:t>
      </w:r>
      <w:r w:rsidR="003B677E">
        <w:rPr>
          <w:rFonts w:ascii="Times New Roman" w:hAnsi="Times New Roman" w:cs="Times New Roman"/>
          <w:sz w:val="28"/>
          <w:szCs w:val="28"/>
        </w:rPr>
        <w:t xml:space="preserve">2016 г.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B677E">
        <w:rPr>
          <w:rFonts w:ascii="Times New Roman" w:hAnsi="Times New Roman" w:cs="Times New Roman"/>
          <w:sz w:val="28"/>
          <w:szCs w:val="28"/>
        </w:rPr>
        <w:t xml:space="preserve"> </w:t>
      </w:r>
      <w:r w:rsidR="003B677E">
        <w:rPr>
          <w:rFonts w:ascii="Times New Roman" w:hAnsi="Times New Roman" w:cs="Times New Roman"/>
          <w:sz w:val="28"/>
          <w:szCs w:val="28"/>
        </w:rPr>
        <w:tab/>
        <w:t>г</w:t>
      </w:r>
      <w:r w:rsidR="003C164F" w:rsidRPr="003C1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64F" w:rsidRPr="003C164F">
        <w:rPr>
          <w:rFonts w:ascii="Times New Roman" w:hAnsi="Times New Roman" w:cs="Times New Roman"/>
          <w:sz w:val="28"/>
          <w:szCs w:val="28"/>
        </w:rPr>
        <w:t>Западная Двина</w:t>
      </w:r>
      <w:r w:rsidR="003B677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B67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3-1</w:t>
      </w:r>
    </w:p>
    <w:p w:rsidR="003C164F" w:rsidRPr="003C164F" w:rsidRDefault="003C164F" w:rsidP="003B67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Pr="00326BB6" w:rsidRDefault="00047110" w:rsidP="00326BB6">
      <w:pPr>
        <w:pStyle w:val="ConsPlusTitle"/>
        <w:rPr>
          <w:rFonts w:ascii="Times New Roman" w:hAnsi="Times New Roman" w:cs="Times New Roman"/>
          <w:bCs w:val="0"/>
          <w:sz w:val="28"/>
          <w:szCs w:val="24"/>
        </w:rPr>
      </w:pPr>
      <w:r w:rsidRPr="00326BB6">
        <w:rPr>
          <w:rFonts w:ascii="Times New Roman" w:hAnsi="Times New Roman" w:cs="Times New Roman"/>
          <w:bCs w:val="0"/>
          <w:sz w:val="28"/>
          <w:szCs w:val="24"/>
        </w:rPr>
        <w:t>Об утверждении П</w:t>
      </w:r>
      <w:r w:rsidR="00CD11DC" w:rsidRPr="00326BB6">
        <w:rPr>
          <w:rFonts w:ascii="Times New Roman" w:hAnsi="Times New Roman" w:cs="Times New Roman"/>
          <w:bCs w:val="0"/>
          <w:sz w:val="28"/>
          <w:szCs w:val="24"/>
        </w:rPr>
        <w:t>орядка осуществления</w:t>
      </w:r>
    </w:p>
    <w:p w:rsidR="00CD11DC" w:rsidRPr="00326BB6" w:rsidRDefault="00CD11DC" w:rsidP="003C164F">
      <w:pPr>
        <w:pStyle w:val="ConsPlusTitle"/>
        <w:rPr>
          <w:rFonts w:ascii="Times New Roman" w:hAnsi="Times New Roman" w:cs="Times New Roman"/>
          <w:bCs w:val="0"/>
          <w:sz w:val="28"/>
          <w:szCs w:val="24"/>
        </w:rPr>
      </w:pPr>
      <w:r w:rsidRPr="00326BB6">
        <w:rPr>
          <w:rFonts w:ascii="Times New Roman" w:hAnsi="Times New Roman" w:cs="Times New Roman"/>
          <w:bCs w:val="0"/>
          <w:sz w:val="28"/>
          <w:szCs w:val="24"/>
        </w:rPr>
        <w:t xml:space="preserve">единовременной ежегодной денежной </w:t>
      </w:r>
    </w:p>
    <w:p w:rsidR="00F6248E" w:rsidRPr="00326BB6" w:rsidRDefault="00CD11DC" w:rsidP="00F6248E">
      <w:pPr>
        <w:pStyle w:val="ConsPlusTitle"/>
        <w:rPr>
          <w:rFonts w:ascii="Times New Roman" w:hAnsi="Times New Roman" w:cs="Times New Roman"/>
          <w:bCs w:val="0"/>
          <w:sz w:val="28"/>
          <w:szCs w:val="24"/>
        </w:rPr>
      </w:pPr>
      <w:r w:rsidRPr="00326BB6">
        <w:rPr>
          <w:rFonts w:ascii="Times New Roman" w:hAnsi="Times New Roman" w:cs="Times New Roman"/>
          <w:bCs w:val="0"/>
          <w:sz w:val="28"/>
          <w:szCs w:val="24"/>
        </w:rPr>
        <w:t>выплаты на лечение и отдых</w:t>
      </w:r>
      <w:r w:rsidR="00C80FC4" w:rsidRPr="00326BB6">
        <w:rPr>
          <w:rFonts w:ascii="Times New Roman" w:hAnsi="Times New Roman" w:cs="Times New Roman"/>
          <w:bCs w:val="0"/>
          <w:sz w:val="28"/>
          <w:szCs w:val="24"/>
        </w:rPr>
        <w:t>, материальной помощи,</w:t>
      </w:r>
    </w:p>
    <w:p w:rsidR="00C80FC4" w:rsidRPr="00326BB6" w:rsidRDefault="00C80FC4" w:rsidP="00F6248E">
      <w:pPr>
        <w:pStyle w:val="ConsPlusTitle"/>
        <w:rPr>
          <w:rFonts w:ascii="Times New Roman" w:hAnsi="Times New Roman" w:cs="Times New Roman"/>
          <w:bCs w:val="0"/>
          <w:sz w:val="28"/>
          <w:szCs w:val="24"/>
        </w:rPr>
      </w:pPr>
      <w:r w:rsidRPr="00326BB6">
        <w:rPr>
          <w:rFonts w:ascii="Times New Roman" w:hAnsi="Times New Roman" w:cs="Times New Roman"/>
          <w:bCs w:val="0"/>
          <w:sz w:val="28"/>
          <w:szCs w:val="24"/>
        </w:rPr>
        <w:t xml:space="preserve">единовременной выплаты при предоставлении </w:t>
      </w:r>
    </w:p>
    <w:p w:rsidR="00C80FC4" w:rsidRPr="00326BB6" w:rsidRDefault="00C80FC4" w:rsidP="00F6248E">
      <w:pPr>
        <w:pStyle w:val="ConsPlusTitle"/>
        <w:rPr>
          <w:rFonts w:ascii="Times New Roman" w:hAnsi="Times New Roman" w:cs="Times New Roman"/>
          <w:bCs w:val="0"/>
          <w:sz w:val="28"/>
          <w:szCs w:val="24"/>
        </w:rPr>
      </w:pPr>
      <w:r w:rsidRPr="00326BB6">
        <w:rPr>
          <w:rFonts w:ascii="Times New Roman" w:hAnsi="Times New Roman" w:cs="Times New Roman"/>
          <w:bCs w:val="0"/>
          <w:sz w:val="28"/>
          <w:szCs w:val="24"/>
        </w:rPr>
        <w:t>ежегодного оплачиваемого отпуска</w:t>
      </w:r>
    </w:p>
    <w:p w:rsidR="00F6248E" w:rsidRPr="00326BB6" w:rsidRDefault="00CD11DC" w:rsidP="003C164F">
      <w:pPr>
        <w:pStyle w:val="ConsPlusTitle"/>
        <w:rPr>
          <w:rFonts w:ascii="Times New Roman" w:hAnsi="Times New Roman" w:cs="Times New Roman"/>
          <w:sz w:val="28"/>
          <w:szCs w:val="24"/>
        </w:rPr>
      </w:pPr>
      <w:r w:rsidRPr="00326BB6">
        <w:rPr>
          <w:rFonts w:ascii="Times New Roman" w:hAnsi="Times New Roman" w:cs="Times New Roman"/>
          <w:bCs w:val="0"/>
          <w:sz w:val="28"/>
          <w:szCs w:val="24"/>
        </w:rPr>
        <w:t xml:space="preserve">лицам, замещающим </w:t>
      </w:r>
      <w:r w:rsidR="00F6248E" w:rsidRPr="00326BB6">
        <w:rPr>
          <w:rFonts w:ascii="Times New Roman" w:hAnsi="Times New Roman" w:cs="Times New Roman"/>
          <w:sz w:val="28"/>
          <w:szCs w:val="24"/>
        </w:rPr>
        <w:t xml:space="preserve">должности муниципальной </w:t>
      </w:r>
    </w:p>
    <w:p w:rsidR="00DD2AF0" w:rsidRPr="00326BB6" w:rsidRDefault="00F6248E" w:rsidP="003C164F">
      <w:pPr>
        <w:pStyle w:val="ConsPlusTitle"/>
        <w:rPr>
          <w:rFonts w:ascii="Times New Roman" w:hAnsi="Times New Roman" w:cs="Times New Roman"/>
          <w:bCs w:val="0"/>
          <w:sz w:val="28"/>
          <w:szCs w:val="24"/>
        </w:rPr>
      </w:pPr>
      <w:r w:rsidRPr="00326BB6">
        <w:rPr>
          <w:rFonts w:ascii="Times New Roman" w:hAnsi="Times New Roman" w:cs="Times New Roman"/>
          <w:sz w:val="28"/>
          <w:szCs w:val="24"/>
        </w:rPr>
        <w:t>службы</w:t>
      </w:r>
      <w:r w:rsidR="00CD11DC" w:rsidRPr="00326BB6">
        <w:rPr>
          <w:rFonts w:ascii="Times New Roman" w:hAnsi="Times New Roman" w:cs="Times New Roman"/>
          <w:bCs w:val="0"/>
          <w:sz w:val="28"/>
          <w:szCs w:val="24"/>
        </w:rPr>
        <w:t>,</w:t>
      </w:r>
      <w:r w:rsidRPr="00326BB6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CD11DC" w:rsidRPr="00326BB6">
        <w:rPr>
          <w:rFonts w:ascii="Times New Roman" w:hAnsi="Times New Roman" w:cs="Times New Roman"/>
          <w:bCs w:val="0"/>
          <w:sz w:val="28"/>
          <w:szCs w:val="24"/>
        </w:rPr>
        <w:t xml:space="preserve">и служащим </w:t>
      </w:r>
      <w:r w:rsidR="00DD2AF0" w:rsidRPr="00326BB6">
        <w:rPr>
          <w:rFonts w:ascii="Times New Roman" w:hAnsi="Times New Roman" w:cs="Times New Roman"/>
          <w:bCs w:val="0"/>
          <w:sz w:val="28"/>
          <w:szCs w:val="24"/>
        </w:rPr>
        <w:t>органов местного самоуправления</w:t>
      </w:r>
      <w:r w:rsidR="00CD11DC" w:rsidRPr="00326BB6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</w:p>
    <w:p w:rsidR="00CD11DC" w:rsidRPr="00326BB6" w:rsidRDefault="00CD11DC" w:rsidP="003C164F">
      <w:pPr>
        <w:pStyle w:val="ConsPlusTitle"/>
        <w:rPr>
          <w:rFonts w:ascii="Times New Roman" w:hAnsi="Times New Roman" w:cs="Times New Roman"/>
          <w:bCs w:val="0"/>
          <w:sz w:val="28"/>
          <w:szCs w:val="24"/>
        </w:rPr>
      </w:pPr>
      <w:r w:rsidRPr="00326BB6">
        <w:rPr>
          <w:rFonts w:ascii="Times New Roman" w:hAnsi="Times New Roman" w:cs="Times New Roman"/>
          <w:bCs w:val="0"/>
          <w:sz w:val="28"/>
          <w:szCs w:val="24"/>
        </w:rPr>
        <w:t>Западнодвинского</w:t>
      </w:r>
      <w:r w:rsidR="00DD2AF0" w:rsidRPr="00326BB6">
        <w:rPr>
          <w:rFonts w:ascii="Times New Roman" w:hAnsi="Times New Roman" w:cs="Times New Roman"/>
          <w:bCs w:val="0"/>
          <w:sz w:val="28"/>
          <w:szCs w:val="24"/>
        </w:rPr>
        <w:t xml:space="preserve"> </w:t>
      </w:r>
      <w:r w:rsidR="003B677E" w:rsidRPr="00326BB6">
        <w:rPr>
          <w:rFonts w:ascii="Times New Roman" w:hAnsi="Times New Roman" w:cs="Times New Roman"/>
          <w:bCs w:val="0"/>
          <w:sz w:val="28"/>
          <w:szCs w:val="24"/>
        </w:rPr>
        <w:t>района Тверской области</w:t>
      </w:r>
    </w:p>
    <w:p w:rsidR="003C164F" w:rsidRPr="003C164F" w:rsidRDefault="003C164F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BB6" w:rsidRDefault="003B677E" w:rsidP="00326BB6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пунктом 2</w:t>
      </w:r>
      <w:r w:rsidR="003C164F" w:rsidRPr="003B6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статьи</w:t>
        </w:r>
        <w:r w:rsidR="003C164F" w:rsidRPr="003B677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3C164F" w:rsidRPr="003B6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D11DC" w:rsidRPr="003B677E">
        <w:rPr>
          <w:rFonts w:ascii="Times New Roman" w:hAnsi="Times New Roman" w:cs="Times New Roman"/>
          <w:b w:val="0"/>
          <w:sz w:val="28"/>
          <w:szCs w:val="28"/>
        </w:rPr>
        <w:t>Положения о муниципальной службе в Западнодвинском районе Тверской области</w:t>
      </w:r>
      <w:r w:rsidRPr="003B677E">
        <w:rPr>
          <w:rFonts w:ascii="Times New Roman" w:hAnsi="Times New Roman" w:cs="Times New Roman"/>
          <w:b w:val="0"/>
          <w:sz w:val="28"/>
          <w:szCs w:val="28"/>
        </w:rPr>
        <w:t>, утвержденного решение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3B677E">
        <w:rPr>
          <w:rFonts w:ascii="Times New Roman" w:hAnsi="Times New Roman" w:cs="Times New Roman"/>
          <w:b w:val="0"/>
          <w:sz w:val="28"/>
          <w:szCs w:val="28"/>
        </w:rPr>
        <w:t xml:space="preserve"> Собрания депутатов Западнодвинского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от 14.12.2010 г. №</w:t>
      </w:r>
      <w:r w:rsidR="0041567B">
        <w:rPr>
          <w:rFonts w:ascii="Times New Roman" w:hAnsi="Times New Roman" w:cs="Times New Roman"/>
          <w:b w:val="0"/>
          <w:sz w:val="28"/>
          <w:szCs w:val="28"/>
        </w:rPr>
        <w:t>49</w:t>
      </w:r>
      <w:r w:rsidR="00CD11DC" w:rsidRPr="003B677E">
        <w:rPr>
          <w:rFonts w:ascii="Times New Roman" w:hAnsi="Times New Roman" w:cs="Times New Roman"/>
          <w:b w:val="0"/>
          <w:sz w:val="28"/>
          <w:szCs w:val="28"/>
        </w:rPr>
        <w:t>,</w:t>
      </w:r>
      <w:r w:rsidR="003C164F" w:rsidRPr="003B6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Западнодвинского района «О</w:t>
      </w:r>
      <w:r w:rsidR="00CD11DC" w:rsidRPr="003B677E">
        <w:rPr>
          <w:rFonts w:ascii="Times New Roman" w:hAnsi="Times New Roman" w:cs="Times New Roman"/>
          <w:b w:val="0"/>
          <w:sz w:val="28"/>
          <w:szCs w:val="28"/>
        </w:rPr>
        <w:t xml:space="preserve"> служащих органов местного самоуправлен</w:t>
      </w:r>
      <w:r w:rsidR="00DD2AF0" w:rsidRPr="003B677E">
        <w:rPr>
          <w:rFonts w:ascii="Times New Roman" w:hAnsi="Times New Roman" w:cs="Times New Roman"/>
          <w:b w:val="0"/>
          <w:sz w:val="28"/>
          <w:szCs w:val="28"/>
        </w:rPr>
        <w:t>и</w:t>
      </w:r>
      <w:r w:rsidR="00CD11DC" w:rsidRPr="003B677E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="00DD2AF0" w:rsidRPr="003B677E">
        <w:rPr>
          <w:rFonts w:ascii="Times New Roman" w:hAnsi="Times New Roman" w:cs="Times New Roman"/>
          <w:b w:val="0"/>
          <w:sz w:val="28"/>
          <w:szCs w:val="28"/>
        </w:rPr>
        <w:t>Западнодвинского района Тверской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D2AF0" w:rsidRPr="003B677E">
        <w:rPr>
          <w:rFonts w:ascii="Times New Roman" w:hAnsi="Times New Roman" w:cs="Times New Roman"/>
          <w:b w:val="0"/>
          <w:sz w:val="28"/>
          <w:szCs w:val="28"/>
        </w:rPr>
        <w:t xml:space="preserve"> от 29.09.2014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r w:rsidR="00DD2AF0" w:rsidRPr="003B677E">
        <w:rPr>
          <w:rFonts w:ascii="Times New Roman" w:hAnsi="Times New Roman" w:cs="Times New Roman"/>
          <w:b w:val="0"/>
          <w:sz w:val="28"/>
          <w:szCs w:val="28"/>
        </w:rPr>
        <w:t xml:space="preserve"> № 131</w:t>
      </w:r>
      <w:r w:rsidR="00B419B3">
        <w:rPr>
          <w:rFonts w:ascii="Times New Roman" w:hAnsi="Times New Roman" w:cs="Times New Roman"/>
          <w:b w:val="0"/>
          <w:sz w:val="28"/>
          <w:szCs w:val="28"/>
        </w:rPr>
        <w:t>, администрация Западнодвинского района</w:t>
      </w:r>
      <w:r w:rsidR="00047110">
        <w:rPr>
          <w:rFonts w:ascii="Times New Roman" w:hAnsi="Times New Roman" w:cs="Times New Roman"/>
          <w:b w:val="0"/>
          <w:sz w:val="28"/>
          <w:szCs w:val="28"/>
        </w:rPr>
        <w:t xml:space="preserve"> Тверской области</w:t>
      </w:r>
      <w:r w:rsidR="00DD2AF0" w:rsidRPr="003B67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C164F" w:rsidRPr="00326BB6" w:rsidRDefault="003B677E" w:rsidP="00326BB6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26BB6">
        <w:rPr>
          <w:rFonts w:ascii="Times New Roman" w:hAnsi="Times New Roman" w:cs="Times New Roman"/>
          <w:sz w:val="28"/>
          <w:szCs w:val="28"/>
        </w:rPr>
        <w:t>ПОСТАНОВЛЯЕТ</w:t>
      </w:r>
      <w:r w:rsidR="003C164F" w:rsidRPr="00326BB6">
        <w:rPr>
          <w:rFonts w:ascii="Times New Roman" w:hAnsi="Times New Roman" w:cs="Times New Roman"/>
          <w:sz w:val="28"/>
          <w:szCs w:val="28"/>
        </w:rPr>
        <w:t>:</w:t>
      </w:r>
    </w:p>
    <w:p w:rsidR="003C164F" w:rsidRPr="00C80FC4" w:rsidRDefault="003C164F" w:rsidP="003B677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FC4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ar30" w:history="1">
        <w:r w:rsidRPr="00B419B3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C80FC4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</w:t>
      </w:r>
      <w:r w:rsidRPr="003C164F">
        <w:rPr>
          <w:rFonts w:ascii="Times New Roman" w:hAnsi="Times New Roman" w:cs="Times New Roman"/>
          <w:sz w:val="28"/>
          <w:szCs w:val="28"/>
        </w:rPr>
        <w:t xml:space="preserve"> </w:t>
      </w:r>
      <w:r w:rsidR="00C80FC4">
        <w:rPr>
          <w:rFonts w:ascii="Times New Roman" w:hAnsi="Times New Roman" w:cs="Times New Roman"/>
          <w:b w:val="0"/>
          <w:bCs w:val="0"/>
          <w:sz w:val="28"/>
          <w:szCs w:val="28"/>
        </w:rPr>
        <w:t>ед</w:t>
      </w:r>
      <w:r w:rsidR="003B67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иновременной ежегодной денежной </w:t>
      </w:r>
      <w:r w:rsidR="00C80F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выплаты на лечение и отдых, материальной помощи, единовременной выплаты при предоставлении  ежегодного оплачиваемого отпуска лицам, </w:t>
      </w:r>
      <w:r w:rsidRPr="00C80FC4">
        <w:rPr>
          <w:rFonts w:ascii="Times New Roman" w:hAnsi="Times New Roman" w:cs="Times New Roman"/>
          <w:b w:val="0"/>
          <w:sz w:val="28"/>
          <w:szCs w:val="28"/>
        </w:rPr>
        <w:t xml:space="preserve">замещающим </w:t>
      </w:r>
      <w:r w:rsidR="00F6248E" w:rsidRPr="00C80FC4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</w:t>
      </w:r>
      <w:r w:rsidRPr="00C80FC4">
        <w:rPr>
          <w:rFonts w:ascii="Times New Roman" w:hAnsi="Times New Roman" w:cs="Times New Roman"/>
          <w:b w:val="0"/>
          <w:sz w:val="28"/>
          <w:szCs w:val="28"/>
        </w:rPr>
        <w:t xml:space="preserve">, и служащим </w:t>
      </w:r>
      <w:r w:rsidR="00DD2AF0" w:rsidRPr="00C80FC4">
        <w:rPr>
          <w:rFonts w:ascii="Times New Roman" w:hAnsi="Times New Roman" w:cs="Times New Roman"/>
          <w:b w:val="0"/>
          <w:sz w:val="28"/>
          <w:szCs w:val="28"/>
        </w:rPr>
        <w:t xml:space="preserve">органов местного самоуправления </w:t>
      </w:r>
      <w:r w:rsidR="00CD11DC" w:rsidRPr="00C80FC4">
        <w:rPr>
          <w:rFonts w:ascii="Times New Roman" w:hAnsi="Times New Roman" w:cs="Times New Roman"/>
          <w:b w:val="0"/>
          <w:sz w:val="28"/>
          <w:szCs w:val="28"/>
        </w:rPr>
        <w:t xml:space="preserve"> Западнодвинского района </w:t>
      </w:r>
      <w:r w:rsidRPr="00C80FC4">
        <w:rPr>
          <w:rFonts w:ascii="Times New Roman" w:hAnsi="Times New Roman" w:cs="Times New Roman"/>
          <w:b w:val="0"/>
          <w:sz w:val="28"/>
          <w:szCs w:val="28"/>
        </w:rPr>
        <w:t>Тверской области (прилагается).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2.</w:t>
      </w:r>
      <w:r w:rsidR="00326BB6">
        <w:rPr>
          <w:rFonts w:ascii="Times New Roman" w:hAnsi="Times New Roman" w:cs="Times New Roman"/>
          <w:sz w:val="28"/>
          <w:szCs w:val="28"/>
        </w:rPr>
        <w:t xml:space="preserve">  </w:t>
      </w:r>
      <w:r w:rsidRPr="003C164F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</w:t>
      </w:r>
      <w:r w:rsidR="003B677E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3C164F">
        <w:rPr>
          <w:rFonts w:ascii="Times New Roman" w:hAnsi="Times New Roman" w:cs="Times New Roman"/>
          <w:sz w:val="28"/>
          <w:szCs w:val="28"/>
        </w:rPr>
        <w:t xml:space="preserve">  и подлежит </w:t>
      </w:r>
      <w:r w:rsidR="003B677E"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Западнодв</w:t>
      </w:r>
      <w:r w:rsidR="00B419B3">
        <w:rPr>
          <w:rFonts w:ascii="Times New Roman" w:hAnsi="Times New Roman" w:cs="Times New Roman"/>
          <w:sz w:val="28"/>
          <w:szCs w:val="28"/>
        </w:rPr>
        <w:t>инского района в сети Интернет</w:t>
      </w:r>
      <w:r w:rsidRPr="003C164F">
        <w:rPr>
          <w:rFonts w:ascii="Times New Roman" w:hAnsi="Times New Roman" w:cs="Times New Roman"/>
          <w:sz w:val="28"/>
          <w:szCs w:val="28"/>
        </w:rPr>
        <w:t>.</w:t>
      </w:r>
    </w:p>
    <w:p w:rsidR="003C164F" w:rsidRPr="003C164F" w:rsidRDefault="003C164F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Default="003C164F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AF0" w:rsidRPr="003C164F" w:rsidRDefault="00B419B3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D2AF0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</w:t>
      </w:r>
      <w:r w:rsidR="00DD2AF0">
        <w:rPr>
          <w:rFonts w:ascii="Times New Roman" w:hAnsi="Times New Roman" w:cs="Times New Roman"/>
          <w:sz w:val="28"/>
          <w:szCs w:val="28"/>
        </w:rPr>
        <w:t xml:space="preserve"> района     В.И.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AF0">
        <w:rPr>
          <w:rFonts w:ascii="Times New Roman" w:hAnsi="Times New Roman" w:cs="Times New Roman"/>
          <w:sz w:val="28"/>
          <w:szCs w:val="28"/>
        </w:rPr>
        <w:t>Ловкачев</w:t>
      </w:r>
    </w:p>
    <w:p w:rsidR="003C164F" w:rsidRPr="003C164F" w:rsidRDefault="003C164F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Default="003C164F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AF0" w:rsidRDefault="00DD2AF0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AF0" w:rsidRDefault="00DD2AF0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2AF0" w:rsidRDefault="00DD2AF0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6BB6" w:rsidRDefault="00326BB6" w:rsidP="00326B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C164F" w:rsidRPr="003C164F" w:rsidRDefault="003C164F" w:rsidP="00326B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164F" w:rsidRDefault="00047110" w:rsidP="003C1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3C164F" w:rsidRPr="003C164F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DD2AF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D2AF0" w:rsidRDefault="00DD2AF0" w:rsidP="003C1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Западнодвинского района  </w:t>
      </w:r>
    </w:p>
    <w:p w:rsidR="003C164F" w:rsidRPr="003C164F" w:rsidRDefault="003C164F" w:rsidP="003C1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3C164F" w:rsidRDefault="00326BB6" w:rsidP="003C1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от14.01.2016 г.</w:t>
      </w:r>
      <w:r w:rsidR="00047110">
        <w:rPr>
          <w:rFonts w:ascii="Times New Roman" w:hAnsi="Times New Roman" w:cs="Times New Roman"/>
          <w:sz w:val="28"/>
          <w:szCs w:val="28"/>
        </w:rPr>
        <w:t xml:space="preserve"> №</w:t>
      </w:r>
      <w:r w:rsidR="003C164F" w:rsidRPr="003C1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3-1</w:t>
      </w:r>
    </w:p>
    <w:p w:rsidR="00DD2AF0" w:rsidRPr="003C164F" w:rsidRDefault="00DD2AF0" w:rsidP="003C16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164F" w:rsidRPr="003C164F" w:rsidRDefault="003C164F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Pr="003C164F" w:rsidRDefault="003C164F" w:rsidP="003C16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"/>
      <w:bookmarkEnd w:id="0"/>
      <w:r w:rsidRPr="003C164F">
        <w:rPr>
          <w:rFonts w:ascii="Times New Roman" w:hAnsi="Times New Roman" w:cs="Times New Roman"/>
          <w:sz w:val="28"/>
          <w:szCs w:val="28"/>
        </w:rPr>
        <w:t>ПОРЯДОК</w:t>
      </w:r>
    </w:p>
    <w:p w:rsidR="00C80FC4" w:rsidRDefault="003C164F" w:rsidP="00C80F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FC4">
        <w:rPr>
          <w:rFonts w:ascii="Times New Roman" w:hAnsi="Times New Roman" w:cs="Times New Roman"/>
          <w:b w:val="0"/>
          <w:sz w:val="28"/>
          <w:szCs w:val="28"/>
        </w:rPr>
        <w:t>осуществления</w:t>
      </w:r>
      <w:r w:rsidRPr="003C164F">
        <w:rPr>
          <w:rFonts w:ascii="Times New Roman" w:hAnsi="Times New Roman" w:cs="Times New Roman"/>
          <w:sz w:val="28"/>
          <w:szCs w:val="28"/>
        </w:rPr>
        <w:t xml:space="preserve"> </w:t>
      </w:r>
      <w:r w:rsidR="00C80FC4">
        <w:rPr>
          <w:rFonts w:ascii="Times New Roman" w:hAnsi="Times New Roman" w:cs="Times New Roman"/>
          <w:b w:val="0"/>
          <w:bCs w:val="0"/>
          <w:sz w:val="28"/>
          <w:szCs w:val="28"/>
        </w:rPr>
        <w:t>единовременной ежегодной денежной  выплаты на лечение и отдых, материальной помощи, единовременной выплаты при предоставлении</w:t>
      </w:r>
    </w:p>
    <w:p w:rsidR="003C164F" w:rsidRPr="00C80FC4" w:rsidRDefault="00C80FC4" w:rsidP="00C80FC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ежегодного оплачиваемого отпуска </w:t>
      </w:r>
      <w:r w:rsidR="003C164F" w:rsidRPr="00C80FC4">
        <w:rPr>
          <w:rFonts w:ascii="Times New Roman" w:hAnsi="Times New Roman" w:cs="Times New Roman"/>
          <w:b w:val="0"/>
          <w:sz w:val="28"/>
          <w:szCs w:val="28"/>
        </w:rPr>
        <w:t xml:space="preserve">лицам, замещающим </w:t>
      </w:r>
      <w:r w:rsidR="00F6248E" w:rsidRPr="00C80FC4">
        <w:rPr>
          <w:rFonts w:ascii="Times New Roman" w:hAnsi="Times New Roman" w:cs="Times New Roman"/>
          <w:b w:val="0"/>
          <w:sz w:val="28"/>
          <w:szCs w:val="28"/>
        </w:rPr>
        <w:t>должности муниципальной службы</w:t>
      </w:r>
      <w:r w:rsidR="003C164F" w:rsidRPr="00C80FC4">
        <w:rPr>
          <w:rFonts w:ascii="Times New Roman" w:hAnsi="Times New Roman" w:cs="Times New Roman"/>
          <w:b w:val="0"/>
          <w:sz w:val="28"/>
          <w:szCs w:val="28"/>
        </w:rPr>
        <w:t>, и служащим</w:t>
      </w:r>
      <w:r w:rsidR="00DD2AF0" w:rsidRPr="00C80FC4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Западнодвинского района </w:t>
      </w:r>
      <w:r w:rsidR="003C164F" w:rsidRPr="00C80FC4">
        <w:rPr>
          <w:rFonts w:ascii="Times New Roman" w:hAnsi="Times New Roman" w:cs="Times New Roman"/>
          <w:b w:val="0"/>
          <w:sz w:val="28"/>
          <w:szCs w:val="28"/>
        </w:rPr>
        <w:t>Тверской области</w:t>
      </w:r>
    </w:p>
    <w:p w:rsidR="003C164F" w:rsidRPr="003C164F" w:rsidRDefault="003C164F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Pr="00C80FC4" w:rsidRDefault="003C164F" w:rsidP="00C80FC4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80FC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C80FC4">
        <w:rPr>
          <w:rFonts w:ascii="Times New Roman" w:hAnsi="Times New Roman" w:cs="Times New Roman"/>
          <w:b w:val="0"/>
          <w:sz w:val="28"/>
          <w:szCs w:val="28"/>
        </w:rPr>
        <w:t>Настоящий Порядок регулирует вопросы, связанные с осуществлением</w:t>
      </w:r>
      <w:r w:rsidRPr="003C164F">
        <w:rPr>
          <w:rFonts w:ascii="Times New Roman" w:hAnsi="Times New Roman" w:cs="Times New Roman"/>
          <w:sz w:val="28"/>
          <w:szCs w:val="28"/>
        </w:rPr>
        <w:t xml:space="preserve"> </w:t>
      </w:r>
      <w:r w:rsidR="00C80FC4">
        <w:rPr>
          <w:rFonts w:ascii="Times New Roman" w:hAnsi="Times New Roman" w:cs="Times New Roman"/>
          <w:b w:val="0"/>
          <w:bCs w:val="0"/>
          <w:sz w:val="28"/>
          <w:szCs w:val="28"/>
        </w:rPr>
        <w:t>единовременной ежегодной денежной  выплаты на лечение и отдых, материальной помощи, единовременной выплаты при предоставлении ежегодного оплачиваемого отпуска</w:t>
      </w:r>
      <w:r w:rsidR="00C80FC4">
        <w:rPr>
          <w:rFonts w:ascii="Times New Roman" w:hAnsi="Times New Roman" w:cs="Times New Roman"/>
          <w:sz w:val="28"/>
          <w:szCs w:val="28"/>
        </w:rPr>
        <w:t xml:space="preserve"> </w:t>
      </w:r>
      <w:r w:rsidR="00DD2AF0" w:rsidRPr="00C80FC4">
        <w:rPr>
          <w:rFonts w:ascii="Times New Roman" w:hAnsi="Times New Roman" w:cs="Times New Roman"/>
          <w:b w:val="0"/>
          <w:sz w:val="28"/>
          <w:szCs w:val="28"/>
        </w:rPr>
        <w:t xml:space="preserve">(далее </w:t>
      </w:r>
      <w:r w:rsidR="00042911" w:rsidRPr="00C80FC4">
        <w:rPr>
          <w:rFonts w:ascii="Times New Roman" w:hAnsi="Times New Roman" w:cs="Times New Roman"/>
          <w:b w:val="0"/>
          <w:sz w:val="28"/>
          <w:szCs w:val="28"/>
        </w:rPr>
        <w:t>- выплат</w:t>
      </w:r>
      <w:r w:rsidR="00C80FC4">
        <w:rPr>
          <w:rFonts w:ascii="Times New Roman" w:hAnsi="Times New Roman" w:cs="Times New Roman"/>
          <w:b w:val="0"/>
          <w:sz w:val="28"/>
          <w:szCs w:val="28"/>
        </w:rPr>
        <w:t>ы</w:t>
      </w:r>
      <w:r w:rsidR="00DD2AF0" w:rsidRPr="00C80FC4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C80FC4">
        <w:rPr>
          <w:rFonts w:ascii="Times New Roman" w:hAnsi="Times New Roman" w:cs="Times New Roman"/>
          <w:b w:val="0"/>
          <w:sz w:val="28"/>
          <w:szCs w:val="28"/>
        </w:rPr>
        <w:t>лицам, замещающим должности</w:t>
      </w:r>
      <w:r w:rsidR="00F6248E" w:rsidRPr="00C80FC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службы</w:t>
      </w:r>
      <w:r w:rsidRPr="00C80FC4">
        <w:rPr>
          <w:rFonts w:ascii="Times New Roman" w:hAnsi="Times New Roman" w:cs="Times New Roman"/>
          <w:b w:val="0"/>
          <w:sz w:val="28"/>
          <w:szCs w:val="28"/>
        </w:rPr>
        <w:t>, и служащим</w:t>
      </w:r>
      <w:r w:rsidR="00DD2AF0" w:rsidRPr="00C80FC4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 Западнодвинского района</w:t>
      </w:r>
      <w:r w:rsidRPr="00C80FC4">
        <w:rPr>
          <w:rFonts w:ascii="Times New Roman" w:hAnsi="Times New Roman" w:cs="Times New Roman"/>
          <w:b w:val="0"/>
          <w:sz w:val="28"/>
          <w:szCs w:val="28"/>
        </w:rPr>
        <w:t xml:space="preserve"> Тверской области (далее - работники).</w:t>
      </w:r>
      <w:proofErr w:type="gramEnd"/>
    </w:p>
    <w:p w:rsidR="003C164F" w:rsidRPr="003C164F" w:rsidRDefault="00042911" w:rsidP="00C80F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Выплат</w:t>
      </w:r>
      <w:r w:rsidR="00C80FC4">
        <w:rPr>
          <w:rFonts w:ascii="Times New Roman" w:hAnsi="Times New Roman" w:cs="Times New Roman"/>
          <w:sz w:val="28"/>
          <w:szCs w:val="28"/>
        </w:rPr>
        <w:t>ы</w:t>
      </w:r>
      <w:r w:rsidRPr="003C16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C80FC4">
        <w:rPr>
          <w:rFonts w:ascii="Times New Roman" w:hAnsi="Times New Roman" w:cs="Times New Roman"/>
          <w:sz w:val="28"/>
          <w:szCs w:val="28"/>
        </w:rPr>
        <w:t>ю</w:t>
      </w:r>
      <w:r w:rsidR="003C164F" w:rsidRPr="003C164F">
        <w:rPr>
          <w:rFonts w:ascii="Times New Roman" w:hAnsi="Times New Roman" w:cs="Times New Roman"/>
          <w:sz w:val="28"/>
          <w:szCs w:val="28"/>
        </w:rPr>
        <w:t>тся гарантией обеспечения организации лечения</w:t>
      </w:r>
      <w:r w:rsidR="00C80FC4">
        <w:rPr>
          <w:rFonts w:ascii="Times New Roman" w:hAnsi="Times New Roman" w:cs="Times New Roman"/>
          <w:sz w:val="28"/>
          <w:szCs w:val="28"/>
        </w:rPr>
        <w:t xml:space="preserve">, </w:t>
      </w:r>
      <w:r w:rsidR="003C164F" w:rsidRPr="003C164F">
        <w:rPr>
          <w:rFonts w:ascii="Times New Roman" w:hAnsi="Times New Roman" w:cs="Times New Roman"/>
          <w:sz w:val="28"/>
          <w:szCs w:val="28"/>
        </w:rPr>
        <w:t xml:space="preserve">отдыха и </w:t>
      </w:r>
      <w:r>
        <w:rPr>
          <w:rFonts w:ascii="Times New Roman" w:hAnsi="Times New Roman" w:cs="Times New Roman"/>
          <w:sz w:val="28"/>
          <w:szCs w:val="28"/>
        </w:rPr>
        <w:t>лечебно-оздоровительных мероприятий</w:t>
      </w:r>
      <w:r w:rsidR="003C164F" w:rsidRPr="003C164F">
        <w:rPr>
          <w:rFonts w:ascii="Times New Roman" w:hAnsi="Times New Roman" w:cs="Times New Roman"/>
          <w:sz w:val="28"/>
          <w:szCs w:val="28"/>
        </w:rPr>
        <w:t xml:space="preserve"> работникам в текущем календарном году.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164F">
        <w:rPr>
          <w:rFonts w:ascii="Times New Roman" w:hAnsi="Times New Roman" w:cs="Times New Roman"/>
          <w:sz w:val="28"/>
          <w:szCs w:val="28"/>
        </w:rPr>
        <w:t xml:space="preserve">В настоящем Порядке под лицами, замещающими </w:t>
      </w:r>
      <w:r w:rsidR="00F6248E" w:rsidRPr="003C164F">
        <w:rPr>
          <w:rFonts w:ascii="Times New Roman" w:hAnsi="Times New Roman" w:cs="Times New Roman"/>
          <w:sz w:val="28"/>
          <w:szCs w:val="28"/>
        </w:rPr>
        <w:t>должности</w:t>
      </w:r>
      <w:r w:rsidR="00F6248E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3C164F">
        <w:rPr>
          <w:rFonts w:ascii="Times New Roman" w:hAnsi="Times New Roman" w:cs="Times New Roman"/>
          <w:sz w:val="28"/>
          <w:szCs w:val="28"/>
        </w:rPr>
        <w:t xml:space="preserve">, понимаются лица, замещающие </w:t>
      </w:r>
      <w:r w:rsidR="00042911">
        <w:rPr>
          <w:rFonts w:ascii="Times New Roman" w:hAnsi="Times New Roman" w:cs="Times New Roman"/>
          <w:sz w:val="28"/>
          <w:szCs w:val="28"/>
        </w:rPr>
        <w:t>муниципальные</w:t>
      </w:r>
      <w:r w:rsidRPr="003C164F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042911">
        <w:rPr>
          <w:rFonts w:ascii="Times New Roman" w:hAnsi="Times New Roman" w:cs="Times New Roman"/>
          <w:sz w:val="28"/>
          <w:szCs w:val="28"/>
        </w:rPr>
        <w:t xml:space="preserve">Западнодвинского района </w:t>
      </w:r>
      <w:r w:rsidRPr="003C164F">
        <w:rPr>
          <w:rFonts w:ascii="Times New Roman" w:hAnsi="Times New Roman" w:cs="Times New Roman"/>
          <w:sz w:val="28"/>
          <w:szCs w:val="28"/>
        </w:rPr>
        <w:t>Тверской области, указанные Реестр</w:t>
      </w:r>
      <w:r w:rsidR="00042911">
        <w:rPr>
          <w:rFonts w:ascii="Times New Roman" w:hAnsi="Times New Roman" w:cs="Times New Roman"/>
          <w:sz w:val="28"/>
          <w:szCs w:val="28"/>
        </w:rPr>
        <w:t>е</w:t>
      </w:r>
      <w:r w:rsidRPr="003C164F">
        <w:rPr>
          <w:rFonts w:ascii="Times New Roman" w:hAnsi="Times New Roman" w:cs="Times New Roman"/>
          <w:sz w:val="28"/>
          <w:szCs w:val="28"/>
        </w:rPr>
        <w:t xml:space="preserve"> </w:t>
      </w:r>
      <w:r w:rsidR="00042911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Западнодвинском районе </w:t>
      </w:r>
      <w:r w:rsidRPr="003C164F">
        <w:rPr>
          <w:rFonts w:ascii="Times New Roman" w:hAnsi="Times New Roman" w:cs="Times New Roman"/>
          <w:sz w:val="28"/>
          <w:szCs w:val="28"/>
        </w:rPr>
        <w:t xml:space="preserve"> Тверской области (приложение </w:t>
      </w:r>
      <w:r w:rsidR="00B57032">
        <w:rPr>
          <w:rFonts w:ascii="Times New Roman" w:hAnsi="Times New Roman" w:cs="Times New Roman"/>
          <w:sz w:val="28"/>
          <w:szCs w:val="28"/>
        </w:rPr>
        <w:t>№ 1</w:t>
      </w:r>
      <w:r w:rsidRPr="003C164F">
        <w:rPr>
          <w:rFonts w:ascii="Times New Roman" w:hAnsi="Times New Roman" w:cs="Times New Roman"/>
          <w:sz w:val="28"/>
          <w:szCs w:val="28"/>
        </w:rPr>
        <w:t xml:space="preserve"> к </w:t>
      </w:r>
      <w:r w:rsidR="00042911">
        <w:rPr>
          <w:rFonts w:ascii="Times New Roman" w:hAnsi="Times New Roman" w:cs="Times New Roman"/>
          <w:sz w:val="28"/>
          <w:szCs w:val="28"/>
        </w:rPr>
        <w:t>Положению о муниципальной службе в Западнодвинском районе Тверской области</w:t>
      </w:r>
      <w:r w:rsidR="00B570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164F" w:rsidRPr="003C164F" w:rsidRDefault="00AA5AC1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C164F">
        <w:rPr>
          <w:rFonts w:ascii="Times New Roman" w:hAnsi="Times New Roman" w:cs="Times New Roman"/>
          <w:sz w:val="28"/>
          <w:szCs w:val="28"/>
        </w:rPr>
        <w:t>ыплат</w:t>
      </w:r>
      <w:r w:rsidR="00C80FC4">
        <w:rPr>
          <w:rFonts w:ascii="Times New Roman" w:hAnsi="Times New Roman" w:cs="Times New Roman"/>
          <w:sz w:val="28"/>
          <w:szCs w:val="28"/>
        </w:rPr>
        <w:t>ы</w:t>
      </w:r>
      <w:r w:rsidRPr="003C164F">
        <w:rPr>
          <w:rFonts w:ascii="Times New Roman" w:hAnsi="Times New Roman" w:cs="Times New Roman"/>
          <w:sz w:val="28"/>
          <w:szCs w:val="28"/>
        </w:rPr>
        <w:t xml:space="preserve"> </w:t>
      </w:r>
      <w:r w:rsidR="003C164F" w:rsidRPr="003C164F">
        <w:rPr>
          <w:rFonts w:ascii="Times New Roman" w:hAnsi="Times New Roman" w:cs="Times New Roman"/>
          <w:sz w:val="28"/>
          <w:szCs w:val="28"/>
        </w:rPr>
        <w:t>не относ</w:t>
      </w:r>
      <w:r w:rsidR="00042911">
        <w:rPr>
          <w:rFonts w:ascii="Times New Roman" w:hAnsi="Times New Roman" w:cs="Times New Roman"/>
          <w:sz w:val="28"/>
          <w:szCs w:val="28"/>
        </w:rPr>
        <w:t>я</w:t>
      </w:r>
      <w:r w:rsidR="003C164F" w:rsidRPr="003C164F">
        <w:rPr>
          <w:rFonts w:ascii="Times New Roman" w:hAnsi="Times New Roman" w:cs="Times New Roman"/>
          <w:sz w:val="28"/>
          <w:szCs w:val="28"/>
        </w:rPr>
        <w:t>тся к компенсационным выплатам.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2. Выплат</w:t>
      </w:r>
      <w:r w:rsidR="00C80FC4">
        <w:rPr>
          <w:rFonts w:ascii="Times New Roman" w:hAnsi="Times New Roman" w:cs="Times New Roman"/>
          <w:sz w:val="28"/>
          <w:szCs w:val="28"/>
        </w:rPr>
        <w:t>ы</w:t>
      </w:r>
      <w:r w:rsidRPr="003C164F">
        <w:rPr>
          <w:rFonts w:ascii="Times New Roman" w:hAnsi="Times New Roman" w:cs="Times New Roman"/>
          <w:sz w:val="28"/>
          <w:szCs w:val="28"/>
        </w:rPr>
        <w:t xml:space="preserve"> выплачивается работнику по его письменному заявлению, как правило, при предоставлении ему ежегодного оплачиваемого отпуска или его части любой продолжительности по замещаемой на дату подачи заявления должности</w:t>
      </w:r>
      <w:r w:rsidR="00AA5AC1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3C164F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="00AA5AC1">
        <w:rPr>
          <w:rFonts w:ascii="Times New Roman" w:hAnsi="Times New Roman" w:cs="Times New Roman"/>
          <w:sz w:val="28"/>
          <w:szCs w:val="28"/>
        </w:rPr>
        <w:t>служащего органов местного самоуправления Западнодвинского района</w:t>
      </w:r>
      <w:r w:rsidRPr="003C164F">
        <w:rPr>
          <w:rFonts w:ascii="Times New Roman" w:hAnsi="Times New Roman" w:cs="Times New Roman"/>
          <w:sz w:val="28"/>
          <w:szCs w:val="28"/>
        </w:rPr>
        <w:t xml:space="preserve"> Тверской </w:t>
      </w:r>
      <w:proofErr w:type="gramStart"/>
      <w:r w:rsidRPr="003C164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3C164F">
        <w:rPr>
          <w:rFonts w:ascii="Times New Roman" w:hAnsi="Times New Roman" w:cs="Times New Roman"/>
          <w:sz w:val="28"/>
          <w:szCs w:val="28"/>
        </w:rPr>
        <w:t xml:space="preserve"> с учетом присвоенного на дату подачи заявления классного чина </w:t>
      </w:r>
      <w:r w:rsidR="00AA5AC1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3C164F">
        <w:rPr>
          <w:rFonts w:ascii="Times New Roman" w:hAnsi="Times New Roman" w:cs="Times New Roman"/>
          <w:sz w:val="28"/>
          <w:szCs w:val="28"/>
        </w:rPr>
        <w:t xml:space="preserve"> </w:t>
      </w:r>
      <w:r w:rsidR="00AA5AC1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Pr="003C164F">
        <w:rPr>
          <w:rFonts w:ascii="Times New Roman" w:hAnsi="Times New Roman" w:cs="Times New Roman"/>
          <w:sz w:val="28"/>
          <w:szCs w:val="28"/>
        </w:rPr>
        <w:t xml:space="preserve"> Тверской области, а в исключительных случаях - по медицинским показаниям (</w:t>
      </w:r>
      <w:proofErr w:type="gramStart"/>
      <w:r w:rsidRPr="003C164F">
        <w:rPr>
          <w:rFonts w:ascii="Times New Roman" w:hAnsi="Times New Roman" w:cs="Times New Roman"/>
          <w:sz w:val="28"/>
          <w:szCs w:val="28"/>
        </w:rPr>
        <w:t>санаторно-курортное лечение, высокотехнологичная медицинская помощь).</w:t>
      </w:r>
      <w:proofErr w:type="gramEnd"/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3. При поступлении работника на работу в течение текущего календарного года выплат</w:t>
      </w:r>
      <w:r w:rsidR="00C80FC4">
        <w:rPr>
          <w:rFonts w:ascii="Times New Roman" w:hAnsi="Times New Roman" w:cs="Times New Roman"/>
          <w:sz w:val="28"/>
          <w:szCs w:val="28"/>
        </w:rPr>
        <w:t>ы</w:t>
      </w:r>
      <w:r w:rsidR="00943382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Pr="003C164F">
        <w:rPr>
          <w:rFonts w:ascii="Times New Roman" w:hAnsi="Times New Roman" w:cs="Times New Roman"/>
          <w:sz w:val="28"/>
          <w:szCs w:val="28"/>
        </w:rPr>
        <w:t>тся по его заявлению пропорционально отработанному и предполагаемому к отработке времени в текущем календарном году при предоставлении ему ежегодного оплачиваемого отпуска или наличии медицинских показаний.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lastRenderedPageBreak/>
        <w:t>4. В случае</w:t>
      </w:r>
      <w:proofErr w:type="gramStart"/>
      <w:r w:rsidRPr="003C16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164F">
        <w:rPr>
          <w:rFonts w:ascii="Times New Roman" w:hAnsi="Times New Roman" w:cs="Times New Roman"/>
          <w:sz w:val="28"/>
          <w:szCs w:val="28"/>
        </w:rPr>
        <w:t xml:space="preserve"> если работником в течение текущего календарного года или до его увольнения не было подано заявление о предоставлении выплат, данн</w:t>
      </w:r>
      <w:r w:rsidR="006F568D">
        <w:rPr>
          <w:rFonts w:ascii="Times New Roman" w:hAnsi="Times New Roman" w:cs="Times New Roman"/>
          <w:sz w:val="28"/>
          <w:szCs w:val="28"/>
        </w:rPr>
        <w:t>ые</w:t>
      </w:r>
      <w:r w:rsidRPr="003C164F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6F568D">
        <w:rPr>
          <w:rFonts w:ascii="Times New Roman" w:hAnsi="Times New Roman" w:cs="Times New Roman"/>
          <w:sz w:val="28"/>
          <w:szCs w:val="28"/>
        </w:rPr>
        <w:t>ы</w:t>
      </w:r>
      <w:r w:rsidRPr="003C164F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6F568D">
        <w:rPr>
          <w:rFonts w:ascii="Times New Roman" w:hAnsi="Times New Roman" w:cs="Times New Roman"/>
          <w:sz w:val="28"/>
          <w:szCs w:val="28"/>
        </w:rPr>
        <w:t>ю</w:t>
      </w:r>
      <w:r w:rsidRPr="003C164F">
        <w:rPr>
          <w:rFonts w:ascii="Times New Roman" w:hAnsi="Times New Roman" w:cs="Times New Roman"/>
          <w:sz w:val="28"/>
          <w:szCs w:val="28"/>
        </w:rPr>
        <w:t>тся без представления письменного заявления, соответственно, в декабре или при увольнении пропорционально отработанному времени в текущем календарном году.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3C164F">
        <w:rPr>
          <w:rFonts w:ascii="Times New Roman" w:hAnsi="Times New Roman" w:cs="Times New Roman"/>
          <w:sz w:val="28"/>
          <w:szCs w:val="28"/>
        </w:rPr>
        <w:t>5. Выплат</w:t>
      </w:r>
      <w:r w:rsidR="006F568D">
        <w:rPr>
          <w:rFonts w:ascii="Times New Roman" w:hAnsi="Times New Roman" w:cs="Times New Roman"/>
          <w:sz w:val="28"/>
          <w:szCs w:val="28"/>
        </w:rPr>
        <w:t>ы</w:t>
      </w:r>
      <w:r w:rsidR="00943382">
        <w:rPr>
          <w:rFonts w:ascii="Times New Roman" w:hAnsi="Times New Roman" w:cs="Times New Roman"/>
          <w:sz w:val="28"/>
          <w:szCs w:val="28"/>
        </w:rPr>
        <w:t xml:space="preserve"> не предоставляю</w:t>
      </w:r>
      <w:r w:rsidRPr="003C164F">
        <w:rPr>
          <w:rFonts w:ascii="Times New Roman" w:hAnsi="Times New Roman" w:cs="Times New Roman"/>
          <w:sz w:val="28"/>
          <w:szCs w:val="28"/>
        </w:rPr>
        <w:t>тся за время: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 xml:space="preserve">а) нахождения в отпуске по уходу за ребенком, за исключением случая, установленного в </w:t>
      </w:r>
      <w:hyperlink w:anchor="Par66" w:history="1">
        <w:r w:rsidRPr="00943382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3C164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  <w:r w:rsidRPr="003C164F">
        <w:rPr>
          <w:rFonts w:ascii="Times New Roman" w:hAnsi="Times New Roman" w:cs="Times New Roman"/>
          <w:sz w:val="28"/>
          <w:szCs w:val="28"/>
        </w:rPr>
        <w:t>б) нахождения в отпуске без сохранения денежного содержания свыше 14 календарных дней в суммарном количестве за текущий календарный год;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в) нахождения в отпуске по беременности и родам.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5.1. В случае если работнику непосредственно после отпуска по беременности и родам предоставляется ежегодный оплачиваемый отпуск или его часть, выплат</w:t>
      </w:r>
      <w:r w:rsidR="006F568D">
        <w:rPr>
          <w:rFonts w:ascii="Times New Roman" w:hAnsi="Times New Roman" w:cs="Times New Roman"/>
          <w:sz w:val="28"/>
          <w:szCs w:val="28"/>
        </w:rPr>
        <w:t>ы</w:t>
      </w:r>
      <w:r w:rsidRPr="003C164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6F568D">
        <w:rPr>
          <w:rFonts w:ascii="Times New Roman" w:hAnsi="Times New Roman" w:cs="Times New Roman"/>
          <w:sz w:val="28"/>
          <w:szCs w:val="28"/>
        </w:rPr>
        <w:t>ю</w:t>
      </w:r>
      <w:r w:rsidRPr="003C164F">
        <w:rPr>
          <w:rFonts w:ascii="Times New Roman" w:hAnsi="Times New Roman" w:cs="Times New Roman"/>
          <w:sz w:val="28"/>
          <w:szCs w:val="28"/>
        </w:rPr>
        <w:t>тся пропорционально отработанному времени, включая время нахождения в ежегодном оплачиваемом отпуске. При выходе работника из ежегодного оплачиваемого отпуска, предоставляемого непосредственно после отпуска по беременности и родам, и (или) отпуска по уходу за ребенком в текущем календарном году суммы выплаты на лечение и отдых подлежат с учетом отработанного времени перерасчету соответственно в декабре текущего календарного года или при увольнении (освобождении от должности).</w:t>
      </w:r>
    </w:p>
    <w:p w:rsidR="003C164F" w:rsidRPr="00943382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382">
        <w:rPr>
          <w:rFonts w:ascii="Times New Roman" w:hAnsi="Times New Roman" w:cs="Times New Roman"/>
          <w:sz w:val="28"/>
          <w:szCs w:val="28"/>
        </w:rPr>
        <w:t xml:space="preserve">6. Сведения, указанные в </w:t>
      </w:r>
      <w:hyperlink w:anchor="Par47" w:history="1">
        <w:r w:rsidRPr="009433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настоящего Порядка, предоставляются </w:t>
      </w:r>
      <w:r w:rsidR="00943382">
        <w:rPr>
          <w:rFonts w:ascii="Times New Roman" w:hAnsi="Times New Roman" w:cs="Times New Roman"/>
          <w:sz w:val="28"/>
          <w:szCs w:val="28"/>
        </w:rPr>
        <w:t>Общим отделом администрации Западнодвинского района</w:t>
      </w:r>
      <w:r w:rsidRPr="00943382">
        <w:rPr>
          <w:rFonts w:ascii="Times New Roman" w:hAnsi="Times New Roman" w:cs="Times New Roman"/>
          <w:sz w:val="28"/>
          <w:szCs w:val="28"/>
        </w:rPr>
        <w:t xml:space="preserve"> для получения работником выплаты на лечение и отдых пропорционально отработанному времени в текущем календарном году.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7. В соответствии с настоящим Порядком перерасчет сумм полученн</w:t>
      </w:r>
      <w:r w:rsidR="006F568D">
        <w:rPr>
          <w:rFonts w:ascii="Times New Roman" w:hAnsi="Times New Roman" w:cs="Times New Roman"/>
          <w:sz w:val="28"/>
          <w:szCs w:val="28"/>
        </w:rPr>
        <w:t>ых</w:t>
      </w:r>
      <w:r w:rsidRPr="003C164F">
        <w:rPr>
          <w:rFonts w:ascii="Times New Roman" w:hAnsi="Times New Roman" w:cs="Times New Roman"/>
          <w:sz w:val="28"/>
          <w:szCs w:val="28"/>
        </w:rPr>
        <w:t xml:space="preserve"> выплат производ</w:t>
      </w:r>
      <w:r w:rsidR="00943382">
        <w:rPr>
          <w:rFonts w:ascii="Times New Roman" w:hAnsi="Times New Roman" w:cs="Times New Roman"/>
          <w:sz w:val="28"/>
          <w:szCs w:val="28"/>
        </w:rPr>
        <w:t>и</w:t>
      </w:r>
      <w:r w:rsidRPr="003C164F">
        <w:rPr>
          <w:rFonts w:ascii="Times New Roman" w:hAnsi="Times New Roman" w:cs="Times New Roman"/>
          <w:sz w:val="28"/>
          <w:szCs w:val="28"/>
        </w:rPr>
        <w:t>тся пропорционально отработанному времени в текущем календарном году: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 xml:space="preserve">а) в декабре текущего календарного года, если обстоятельства, указанные в </w:t>
      </w:r>
      <w:hyperlink w:anchor="Par47" w:history="1">
        <w:r w:rsidRPr="00943382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3C164F">
        <w:rPr>
          <w:rFonts w:ascii="Times New Roman" w:hAnsi="Times New Roman" w:cs="Times New Roman"/>
          <w:sz w:val="28"/>
          <w:szCs w:val="28"/>
        </w:rPr>
        <w:t xml:space="preserve"> настоящего Порядка, возникли после получения выплат;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 xml:space="preserve">б) в случае отсутствия работника на рабочем месте в декабре текущего календарного года при уходе </w:t>
      </w:r>
      <w:proofErr w:type="gramStart"/>
      <w:r w:rsidRPr="003C16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164F">
        <w:rPr>
          <w:rFonts w:ascii="Times New Roman" w:hAnsi="Times New Roman" w:cs="Times New Roman"/>
          <w:sz w:val="28"/>
          <w:szCs w:val="28"/>
        </w:rPr>
        <w:t>: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 xml:space="preserve">- ежегодный оплачиваемый отпуск, если после получения выплат возникли обстоятельства, указанные в </w:t>
      </w:r>
      <w:hyperlink w:anchor="Par50" w:history="1">
        <w:r w:rsidRPr="00943382">
          <w:rPr>
            <w:rFonts w:ascii="Times New Roman" w:hAnsi="Times New Roman" w:cs="Times New Roman"/>
            <w:sz w:val="28"/>
            <w:szCs w:val="28"/>
          </w:rPr>
          <w:t>подпункте "б" пункта 5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3C164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- отпуск по уходу за ребенком;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- отпуск без сохранения денежного содержания;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- отпуск по беременности и родам;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в) при увольнении, освобождении от должности.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8. При расчете (перерасчете) сумм выплат отработанное время исчисляется в рабочих днях.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3C164F">
        <w:rPr>
          <w:rFonts w:ascii="Times New Roman" w:hAnsi="Times New Roman" w:cs="Times New Roman"/>
          <w:sz w:val="28"/>
          <w:szCs w:val="28"/>
        </w:rPr>
        <w:t xml:space="preserve">9. В случае, когда работник во время нахождения в отпуске по уходу за ребенком работает в соответствии со </w:t>
      </w:r>
      <w:hyperlink r:id="rId6" w:history="1">
        <w:r w:rsidRPr="00943382">
          <w:rPr>
            <w:rFonts w:ascii="Times New Roman" w:hAnsi="Times New Roman" w:cs="Times New Roman"/>
            <w:sz w:val="28"/>
            <w:szCs w:val="28"/>
          </w:rPr>
          <w:t>статьей 256</w:t>
        </w:r>
      </w:hyperlink>
      <w:r w:rsidRPr="00943382">
        <w:rPr>
          <w:rFonts w:ascii="Times New Roman" w:hAnsi="Times New Roman" w:cs="Times New Roman"/>
          <w:sz w:val="28"/>
          <w:szCs w:val="28"/>
        </w:rPr>
        <w:t xml:space="preserve"> </w:t>
      </w:r>
      <w:r w:rsidRPr="003C164F">
        <w:rPr>
          <w:rFonts w:ascii="Times New Roman" w:hAnsi="Times New Roman" w:cs="Times New Roman"/>
          <w:sz w:val="28"/>
          <w:szCs w:val="28"/>
        </w:rPr>
        <w:t xml:space="preserve">Трудового кодекса </w:t>
      </w:r>
      <w:r w:rsidRPr="003C164F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выплат производится пропорционально отработанному времени в текущем календарном году.</w:t>
      </w:r>
    </w:p>
    <w:p w:rsidR="003C164F" w:rsidRPr="003C164F" w:rsidRDefault="003C164F" w:rsidP="003C16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164F">
        <w:rPr>
          <w:rFonts w:ascii="Times New Roman" w:hAnsi="Times New Roman" w:cs="Times New Roman"/>
          <w:sz w:val="28"/>
          <w:szCs w:val="28"/>
        </w:rPr>
        <w:t>Если обстоятельства, указанные в настоящем пункте, возникли после получения работником выплат за текущий календарный год, перерасчет сумм полученн</w:t>
      </w:r>
      <w:r w:rsidR="006F568D">
        <w:rPr>
          <w:rFonts w:ascii="Times New Roman" w:hAnsi="Times New Roman" w:cs="Times New Roman"/>
          <w:sz w:val="28"/>
          <w:szCs w:val="28"/>
        </w:rPr>
        <w:t>ых</w:t>
      </w:r>
      <w:r w:rsidRPr="003C164F">
        <w:rPr>
          <w:rFonts w:ascii="Times New Roman" w:hAnsi="Times New Roman" w:cs="Times New Roman"/>
          <w:sz w:val="28"/>
          <w:szCs w:val="28"/>
        </w:rPr>
        <w:t xml:space="preserve"> выплат производится в декабре текущего календарного года пропорционально отработанному времени.</w:t>
      </w:r>
    </w:p>
    <w:p w:rsidR="003C164F" w:rsidRPr="003C164F" w:rsidRDefault="003C164F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164F" w:rsidRPr="003C164F" w:rsidRDefault="003C164F" w:rsidP="003C16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31CB" w:rsidRPr="003C164F" w:rsidRDefault="009E31CB" w:rsidP="003C164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31CB" w:rsidRPr="003C164F" w:rsidSect="007A2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7F1A"/>
    <w:multiLevelType w:val="hybridMultilevel"/>
    <w:tmpl w:val="44A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2C"/>
    <w:rsid w:val="000356FA"/>
    <w:rsid w:val="00042911"/>
    <w:rsid w:val="00047110"/>
    <w:rsid w:val="00326BB6"/>
    <w:rsid w:val="003B677E"/>
    <w:rsid w:val="003C164F"/>
    <w:rsid w:val="0041567B"/>
    <w:rsid w:val="0047428D"/>
    <w:rsid w:val="005C1597"/>
    <w:rsid w:val="006F568D"/>
    <w:rsid w:val="007A26E7"/>
    <w:rsid w:val="00846295"/>
    <w:rsid w:val="00943382"/>
    <w:rsid w:val="009C442C"/>
    <w:rsid w:val="009E31CB"/>
    <w:rsid w:val="00A100CC"/>
    <w:rsid w:val="00A55FBD"/>
    <w:rsid w:val="00AA5AC1"/>
    <w:rsid w:val="00B419B3"/>
    <w:rsid w:val="00B57032"/>
    <w:rsid w:val="00C62FC9"/>
    <w:rsid w:val="00C80FC4"/>
    <w:rsid w:val="00CD11DC"/>
    <w:rsid w:val="00DD2AF0"/>
    <w:rsid w:val="00ED4364"/>
    <w:rsid w:val="00F6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442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597"/>
    <w:pPr>
      <w:ind w:left="720"/>
      <w:contextualSpacing/>
    </w:pPr>
  </w:style>
  <w:style w:type="paragraph" w:customStyle="1" w:styleId="ConsPlusNormal">
    <w:name w:val="ConsPlusNormal"/>
    <w:rsid w:val="003C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C164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55698AB28D17E002D77D9EBA94FA9FB2F1EC92FD7225145143C79CFA057BAE9FD4B36541BFA91167VDG" TargetMode="External"/><Relationship Id="rId5" Type="http://schemas.openxmlformats.org/officeDocument/2006/relationships/hyperlink" Target="consultantplus://offline/ref=1055698AB28D17E002D76393ACF8A091B5F3B399FA7D2E400D1C9CC1AD0C71F9D89BEA2705B3AE10797DD06DV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2016-03-28T13:03:00Z</cp:lastPrinted>
  <dcterms:created xsi:type="dcterms:W3CDTF">2016-03-28T09:03:00Z</dcterms:created>
  <dcterms:modified xsi:type="dcterms:W3CDTF">2016-03-28T13:03:00Z</dcterms:modified>
</cp:coreProperties>
</file>