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E" w:rsidRPr="00B305C0" w:rsidRDefault="00B9655E" w:rsidP="007058AD">
      <w:pPr>
        <w:jc w:val="center"/>
        <w:rPr>
          <w:b/>
          <w:bCs/>
          <w:sz w:val="32"/>
          <w:szCs w:val="32"/>
        </w:rPr>
      </w:pPr>
    </w:p>
    <w:p w:rsidR="00B9655E" w:rsidRPr="00B305C0" w:rsidRDefault="00B9655E" w:rsidP="007058AD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РФ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АДМИНИСТРАЦИЯ  ЗАПАДНОДВИНСКОГО РАЙОНА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ТВЕРСКОЙ ОБЛАСТИ</w:t>
      </w:r>
    </w:p>
    <w:p w:rsidR="00B9655E" w:rsidRDefault="00B9655E" w:rsidP="00DE5A30">
      <w:pPr>
        <w:jc w:val="center"/>
        <w:rPr>
          <w:b/>
          <w:bCs/>
          <w:sz w:val="28"/>
          <w:szCs w:val="28"/>
        </w:rPr>
      </w:pPr>
    </w:p>
    <w:p w:rsidR="00B9655E" w:rsidRPr="00B305C0" w:rsidRDefault="00B9655E" w:rsidP="00DE5A30">
      <w:pPr>
        <w:pStyle w:val="1"/>
        <w:rPr>
          <w:sz w:val="36"/>
          <w:szCs w:val="36"/>
        </w:rPr>
      </w:pPr>
      <w:r w:rsidRPr="00B305C0">
        <w:rPr>
          <w:sz w:val="28"/>
          <w:szCs w:val="28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B305C0" w:rsidRDefault="002F4CB6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</w:t>
      </w:r>
      <w:r w:rsidR="00B9655E" w:rsidRPr="00B305C0">
        <w:rPr>
          <w:b/>
          <w:bCs/>
          <w:sz w:val="28"/>
          <w:szCs w:val="28"/>
        </w:rPr>
        <w:t>01.201</w:t>
      </w:r>
      <w:r>
        <w:rPr>
          <w:b/>
          <w:bCs/>
          <w:sz w:val="28"/>
          <w:szCs w:val="28"/>
        </w:rPr>
        <w:t>6г.</w:t>
      </w:r>
      <w:r w:rsidR="00EE5059">
        <w:rPr>
          <w:b/>
          <w:bCs/>
          <w:sz w:val="28"/>
          <w:szCs w:val="28"/>
        </w:rPr>
        <w:t xml:space="preserve">                          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>
        <w:rPr>
          <w:b/>
          <w:bCs/>
          <w:sz w:val="28"/>
          <w:szCs w:val="28"/>
        </w:rPr>
        <w:t xml:space="preserve">Двина                    </w:t>
      </w:r>
      <w:r w:rsidR="00B9655E" w:rsidRPr="00B305C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7</w:t>
      </w:r>
    </w:p>
    <w:p w:rsidR="00B9655E" w:rsidRPr="00637DE1" w:rsidRDefault="001A4106" w:rsidP="00DE5A30">
      <w:pPr>
        <w:jc w:val="both"/>
        <w:rPr>
          <w:b/>
          <w:bCs/>
        </w:rPr>
      </w:pPr>
      <w:r w:rsidRPr="001A41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6.85pt;width:363pt;height:71.9pt;z-index:251657728" strokecolor="white">
            <v:textbox style="mso-next-textbox:#_x0000_s1026">
              <w:txbxContent>
                <w:p w:rsid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655E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закреплении территорий за </w:t>
                  </w:r>
                  <w:r w:rsidR="00B9655E" w:rsidRPr="002F4CB6">
                    <w:rPr>
                      <w:b/>
                      <w:bCs/>
                      <w:sz w:val="28"/>
                      <w:szCs w:val="28"/>
                    </w:rPr>
                    <w:t>общеобразовательными учреждениями Западнодвинского района</w:t>
                  </w:r>
                </w:p>
                <w:p w:rsidR="002F4CB6" w:rsidRP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  основании     п. 6 ч.1ст. 9  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Default="002F4CB6" w:rsidP="002F4CB6">
            <w:pPr>
              <w:shd w:val="clear" w:color="auto" w:fill="FFFFFF"/>
              <w:spacing w:line="322" w:lineRule="exac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EE5059">
              <w:rPr>
                <w:sz w:val="28"/>
                <w:szCs w:val="28"/>
              </w:rPr>
              <w:t xml:space="preserve"> 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B9655E">
              <w:rPr>
                <w:sz w:val="28"/>
                <w:szCs w:val="28"/>
              </w:rPr>
              <w:t xml:space="preserve"> Администрация Западнодвинского района Тверской области</w:t>
            </w:r>
          </w:p>
          <w:p w:rsidR="00B9655E" w:rsidRDefault="00B9655E" w:rsidP="00E12589">
            <w:pPr>
              <w:shd w:val="clear" w:color="auto" w:fill="FFFFFF"/>
              <w:spacing w:line="322" w:lineRule="exact"/>
              <w:ind w:left="29" w:hanging="29"/>
              <w:jc w:val="center"/>
              <w:rPr>
                <w:b/>
                <w:bCs/>
                <w:sz w:val="28"/>
                <w:szCs w:val="28"/>
              </w:rPr>
            </w:pPr>
            <w:r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0A7DE1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за общеобразовательными учреждениями Западнодвинского района определенные территории,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 силу постановление Администрации Западнодвинского района от 27.01.2015</w:t>
            </w:r>
            <w:r w:rsidR="00B77E3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13«О закреплении территорий </w:t>
            </w:r>
            <w:r w:rsidR="002F4CB6">
              <w:rPr>
                <w:sz w:val="28"/>
                <w:szCs w:val="28"/>
              </w:rPr>
              <w:t>за общеобразовательными учреждениями 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B9655E" w:rsidRDefault="00B9655E" w:rsidP="00E12589">
            <w:pPr>
              <w:pStyle w:val="ConsPlusNormal"/>
              <w:jc w:val="both"/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подписания,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B9655E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>4. Контроль за исполнением постановления возложить на Малышеву Н.Н., заместителя главы Администрации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CB6" w:rsidRDefault="002F4CB6" w:rsidP="00E12589">
      <w:pPr>
        <w:spacing w:line="276" w:lineRule="auto"/>
        <w:jc w:val="center"/>
        <w:rPr>
          <w:sz w:val="32"/>
          <w:szCs w:val="32"/>
        </w:rPr>
      </w:pPr>
    </w:p>
    <w:p w:rsidR="002F4CB6" w:rsidRDefault="002F4CB6" w:rsidP="00E12589">
      <w:pPr>
        <w:spacing w:line="276" w:lineRule="auto"/>
        <w:jc w:val="center"/>
        <w:rPr>
          <w:sz w:val="32"/>
          <w:szCs w:val="32"/>
        </w:rPr>
      </w:pPr>
    </w:p>
    <w:p w:rsidR="00B9655E" w:rsidRDefault="00B9655E" w:rsidP="00E12589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Г</w:t>
      </w:r>
      <w:r w:rsidRPr="00C97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Западнодвинского района       В.И. </w:t>
      </w:r>
      <w:r w:rsidR="002F4CB6">
        <w:rPr>
          <w:sz w:val="28"/>
          <w:szCs w:val="28"/>
        </w:rPr>
        <w:t>Ловкачев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2"/>
          <w:szCs w:val="22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2F4CB6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C165DA">
      <w:pPr>
        <w:spacing w:line="276" w:lineRule="auto"/>
        <w:jc w:val="right"/>
      </w:pPr>
    </w:p>
    <w:p w:rsidR="002F4CB6" w:rsidRDefault="002F4CB6" w:rsidP="00C165DA">
      <w:pPr>
        <w:spacing w:line="276" w:lineRule="auto"/>
        <w:jc w:val="right"/>
      </w:pPr>
    </w:p>
    <w:p w:rsidR="002F4CB6" w:rsidRDefault="002F4CB6" w:rsidP="00C165DA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t>Приложение к постановлению</w:t>
      </w:r>
    </w:p>
    <w:p w:rsidR="00B9655E" w:rsidRDefault="002F4CB6" w:rsidP="00EE5059">
      <w:pPr>
        <w:spacing w:line="276" w:lineRule="auto"/>
        <w:jc w:val="right"/>
      </w:pPr>
      <w:r>
        <w:t xml:space="preserve">               А</w:t>
      </w:r>
      <w:r w:rsidR="00B9655E">
        <w:t>дминистрации</w:t>
      </w:r>
      <w:r>
        <w:t xml:space="preserve"> Западнодвинского</w:t>
      </w:r>
      <w:r w:rsidR="00B9655E">
        <w:t xml:space="preserve"> района</w:t>
      </w:r>
    </w:p>
    <w:p w:rsidR="00B9655E" w:rsidRDefault="002F4CB6" w:rsidP="00EE5059">
      <w:pPr>
        <w:spacing w:line="276" w:lineRule="auto"/>
        <w:jc w:val="right"/>
      </w:pPr>
      <w:r>
        <w:t xml:space="preserve">      от   26.01.</w:t>
      </w:r>
      <w:r w:rsidR="00B9655E">
        <w:t xml:space="preserve">2016г. </w:t>
      </w:r>
      <w:r>
        <w:t>№ 7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Закрепление территорий за  общеобразовательными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учреждениями Западнодвинского района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д.Наволок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 .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д.Старина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ул.Песочная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д.Жилино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д.Савино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Панщина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д.Вороново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Pr="00AC72A4" w:rsidRDefault="00B9655E" w:rsidP="00AC72A4">
            <w:pPr>
              <w:spacing w:line="276" w:lineRule="auto"/>
              <w:rPr>
                <w:b/>
                <w:bCs/>
              </w:rPr>
            </w:pPr>
          </w:p>
          <w:p w:rsidR="00B9655E" w:rsidRDefault="00B9655E" w:rsidP="00AC72A4">
            <w:pPr>
              <w:spacing w:line="276" w:lineRule="auto"/>
            </w:pPr>
            <w:r w:rsidRPr="00AC72A4">
              <w:rPr>
                <w:b/>
                <w:bCs/>
              </w:rPr>
              <w:t>МБОУ «Селищенская НОШ»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Севостьяново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Коротыша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Баево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Михалево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10. д. Трубники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Брод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7. д. Павлова Лука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11. д. Цикорево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Ковали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8. д. Селище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B71904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DA" w:rsidRDefault="00B438DA" w:rsidP="00716100">
      <w:r>
        <w:separator/>
      </w:r>
    </w:p>
  </w:endnote>
  <w:endnote w:type="continuationSeparator" w:id="1">
    <w:p w:rsidR="00B438DA" w:rsidRDefault="00B438DA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DA" w:rsidRDefault="00B438DA" w:rsidP="00716100">
      <w:r>
        <w:separator/>
      </w:r>
    </w:p>
  </w:footnote>
  <w:footnote w:type="continuationSeparator" w:id="1">
    <w:p w:rsidR="00B438DA" w:rsidRDefault="00B438DA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1223"/>
    <w:rsid w:val="000E2456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258E"/>
    <w:rsid w:val="001A30A8"/>
    <w:rsid w:val="001A4106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45E"/>
    <w:rsid w:val="001E55CB"/>
    <w:rsid w:val="001E56D2"/>
    <w:rsid w:val="001E71F6"/>
    <w:rsid w:val="001F07CF"/>
    <w:rsid w:val="001F3017"/>
    <w:rsid w:val="001F3CFC"/>
    <w:rsid w:val="001F5255"/>
    <w:rsid w:val="001F52CB"/>
    <w:rsid w:val="00200627"/>
    <w:rsid w:val="00200A5F"/>
    <w:rsid w:val="00200B48"/>
    <w:rsid w:val="00201768"/>
    <w:rsid w:val="002024C8"/>
    <w:rsid w:val="00203B8A"/>
    <w:rsid w:val="00204201"/>
    <w:rsid w:val="002050C2"/>
    <w:rsid w:val="0020650D"/>
    <w:rsid w:val="00207A99"/>
    <w:rsid w:val="00207B23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FA7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1436"/>
    <w:rsid w:val="004718BB"/>
    <w:rsid w:val="0047219B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90CFE"/>
    <w:rsid w:val="00490F99"/>
    <w:rsid w:val="004945AE"/>
    <w:rsid w:val="00494884"/>
    <w:rsid w:val="0049515B"/>
    <w:rsid w:val="00496313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50E2"/>
    <w:rsid w:val="005A6305"/>
    <w:rsid w:val="005A6326"/>
    <w:rsid w:val="005B11CF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2E15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2016-02-10T11:47:00Z</cp:lastPrinted>
  <dcterms:created xsi:type="dcterms:W3CDTF">2015-01-28T18:23:00Z</dcterms:created>
  <dcterms:modified xsi:type="dcterms:W3CDTF">2016-02-10T11:47:00Z</dcterms:modified>
</cp:coreProperties>
</file>