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0D" w:rsidRDefault="00A45C0D" w:rsidP="00A45C0D">
      <w:pPr>
        <w:pStyle w:val="a3"/>
        <w:ind w:left="-284" w:right="166"/>
        <w:rPr>
          <w:sz w:val="32"/>
          <w:szCs w:val="32"/>
        </w:rPr>
      </w:pPr>
      <w:r>
        <w:rPr>
          <w:sz w:val="32"/>
          <w:szCs w:val="32"/>
        </w:rPr>
        <w:t>РФ</w:t>
      </w:r>
    </w:p>
    <w:p w:rsidR="00A45C0D" w:rsidRDefault="00A45C0D" w:rsidP="00A45C0D">
      <w:pPr>
        <w:ind w:left="-284" w:right="1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ЗАПАДНОДВИНСКОГО РАЙОНА</w:t>
      </w:r>
    </w:p>
    <w:p w:rsidR="00A45C0D" w:rsidRDefault="00A45C0D" w:rsidP="00A45C0D">
      <w:pPr>
        <w:ind w:left="-284" w:right="166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A45C0D" w:rsidRDefault="00A45C0D" w:rsidP="00A45C0D">
      <w:pPr>
        <w:ind w:left="-284" w:right="166" w:firstLine="567"/>
        <w:jc w:val="center"/>
        <w:rPr>
          <w:b/>
          <w:sz w:val="32"/>
          <w:szCs w:val="32"/>
        </w:rPr>
      </w:pPr>
    </w:p>
    <w:p w:rsidR="00A45C0D" w:rsidRDefault="00A45C0D" w:rsidP="00A45C0D">
      <w:pPr>
        <w:pStyle w:val="1"/>
        <w:ind w:left="-284" w:right="166" w:firstLine="567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A45C0D" w:rsidRDefault="00A45C0D" w:rsidP="00A45C0D">
      <w:pPr>
        <w:ind w:left="-284" w:right="166"/>
        <w:jc w:val="center"/>
      </w:pPr>
    </w:p>
    <w:p w:rsidR="00A45C0D" w:rsidRDefault="000B1699" w:rsidP="000B1699">
      <w:pPr>
        <w:ind w:left="-284" w:right="166"/>
        <w:rPr>
          <w:b/>
          <w:sz w:val="28"/>
        </w:rPr>
      </w:pPr>
      <w:r>
        <w:rPr>
          <w:b/>
          <w:sz w:val="28"/>
        </w:rPr>
        <w:t xml:space="preserve">   29.12.</w:t>
      </w:r>
      <w:r w:rsidR="00A45C0D">
        <w:rPr>
          <w:b/>
          <w:sz w:val="28"/>
        </w:rPr>
        <w:t>2018</w:t>
      </w:r>
      <w:r>
        <w:rPr>
          <w:b/>
          <w:sz w:val="28"/>
        </w:rPr>
        <w:t xml:space="preserve"> </w:t>
      </w:r>
      <w:r w:rsidR="00A45C0D">
        <w:rPr>
          <w:b/>
          <w:sz w:val="28"/>
        </w:rPr>
        <w:t xml:space="preserve">г.                   </w:t>
      </w:r>
      <w:r>
        <w:rPr>
          <w:b/>
          <w:sz w:val="28"/>
        </w:rPr>
        <w:t xml:space="preserve">               </w:t>
      </w:r>
      <w:r w:rsidR="00A45C0D">
        <w:rPr>
          <w:b/>
          <w:sz w:val="28"/>
        </w:rPr>
        <w:t xml:space="preserve"> г. Западная Двина                                №</w:t>
      </w:r>
      <w:r>
        <w:rPr>
          <w:b/>
          <w:sz w:val="28"/>
        </w:rPr>
        <w:t xml:space="preserve"> 298</w:t>
      </w:r>
    </w:p>
    <w:p w:rsidR="00A45C0D" w:rsidRDefault="00A45C0D" w:rsidP="00A45C0D">
      <w:pPr>
        <w:ind w:left="-284" w:right="166"/>
        <w:jc w:val="center"/>
        <w:rPr>
          <w:b/>
          <w:sz w:val="28"/>
        </w:rPr>
      </w:pPr>
    </w:p>
    <w:p w:rsidR="00A45C0D" w:rsidRDefault="00A45C0D" w:rsidP="00A45C0D">
      <w:pPr>
        <w:ind w:right="170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О внесении изменений в постановление</w:t>
      </w:r>
    </w:p>
    <w:p w:rsidR="00A45C0D" w:rsidRDefault="00A45C0D" w:rsidP="00A45C0D">
      <w:pPr>
        <w:ind w:right="170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Западнодвинского района</w:t>
      </w:r>
    </w:p>
    <w:p w:rsidR="00A45C0D" w:rsidRDefault="00A45C0D" w:rsidP="00A45C0D">
      <w:pPr>
        <w:ind w:right="170"/>
        <w:rPr>
          <w:b/>
          <w:sz w:val="24"/>
          <w:szCs w:val="24"/>
        </w:rPr>
      </w:pPr>
      <w:r>
        <w:rPr>
          <w:b/>
          <w:sz w:val="24"/>
          <w:szCs w:val="24"/>
        </w:rPr>
        <w:t>Тверской области от 30.12.2013г. №266</w:t>
      </w:r>
    </w:p>
    <w:p w:rsidR="00A45C0D" w:rsidRDefault="00A45C0D" w:rsidP="00A45C0D">
      <w:pPr>
        <w:shd w:val="clear" w:color="auto" w:fill="FFFFFF"/>
        <w:ind w:left="43" w:right="5299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«О создании уполномоченного органа по осуществлению закупок товаров, работ, услуг, для обеспечения муниципальных нужд муниципальных заказчиков и заказчиков Западнодвинского района»</w:t>
      </w:r>
    </w:p>
    <w:p w:rsidR="00A45C0D" w:rsidRDefault="00A45C0D" w:rsidP="00A45C0D">
      <w:pPr>
        <w:ind w:left="-227" w:right="170"/>
        <w:jc w:val="both"/>
        <w:rPr>
          <w:sz w:val="28"/>
          <w:szCs w:val="28"/>
        </w:rPr>
      </w:pPr>
    </w:p>
    <w:p w:rsidR="00516817" w:rsidRPr="00516817" w:rsidRDefault="00516817" w:rsidP="00516817">
      <w:pPr>
        <w:ind w:left="-227" w:right="170" w:firstLine="270"/>
        <w:jc w:val="both"/>
        <w:rPr>
          <w:b/>
          <w:sz w:val="24"/>
          <w:szCs w:val="24"/>
        </w:rPr>
      </w:pPr>
      <w:r w:rsidRPr="00516817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</w:t>
      </w:r>
      <w:r w:rsidRPr="00516817">
        <w:rPr>
          <w:sz w:val="24"/>
          <w:szCs w:val="24"/>
        </w:rPr>
        <w:t>Федеральным законом от 05.04.2013 №44-ФЗ «О контрактной системе в сфере закупок товаров, работ, услуг для обеспечения государственных и муниципальных нужд, администрация Западнодв</w:t>
      </w:r>
      <w:r w:rsidR="000B1699">
        <w:rPr>
          <w:sz w:val="24"/>
          <w:szCs w:val="24"/>
        </w:rPr>
        <w:t>инского района Тверской области</w:t>
      </w:r>
      <w:r w:rsidRPr="00516817">
        <w:rPr>
          <w:sz w:val="24"/>
          <w:szCs w:val="24"/>
        </w:rPr>
        <w:t xml:space="preserve"> </w:t>
      </w:r>
      <w:r w:rsidRPr="00516817">
        <w:rPr>
          <w:b/>
          <w:sz w:val="24"/>
          <w:szCs w:val="24"/>
        </w:rPr>
        <w:t>ПОСТАНОВЛЯЕТ:</w:t>
      </w:r>
    </w:p>
    <w:p w:rsidR="00516817" w:rsidRPr="00516817" w:rsidRDefault="00516817" w:rsidP="00516817">
      <w:pPr>
        <w:ind w:left="-227" w:right="170" w:firstLine="935"/>
        <w:jc w:val="both"/>
        <w:rPr>
          <w:sz w:val="24"/>
          <w:szCs w:val="24"/>
        </w:rPr>
      </w:pPr>
    </w:p>
    <w:p w:rsidR="00516817" w:rsidRPr="002A0FF6" w:rsidRDefault="00516817" w:rsidP="00516817">
      <w:pPr>
        <w:ind w:left="-227" w:right="170"/>
        <w:jc w:val="both"/>
        <w:rPr>
          <w:sz w:val="24"/>
          <w:szCs w:val="24"/>
        </w:rPr>
      </w:pPr>
      <w:r w:rsidRPr="002A0FF6">
        <w:rPr>
          <w:sz w:val="24"/>
          <w:szCs w:val="24"/>
        </w:rPr>
        <w:t>1. Внести в постановление администрации Западнодвинского района Тверской области от 30.12.2013г. №266 «</w:t>
      </w:r>
      <w:r w:rsidRPr="002A0FF6">
        <w:rPr>
          <w:bCs/>
          <w:spacing w:val="-3"/>
          <w:sz w:val="24"/>
          <w:szCs w:val="24"/>
        </w:rPr>
        <w:t>О создании уполномоченного органа по осуществлению закупок товаров, работ, услуг, для обеспечения муниципальных нужд муниципальных заказчиков и заказчиков Западнодвинского района</w:t>
      </w:r>
      <w:r w:rsidRPr="002A0FF6">
        <w:rPr>
          <w:sz w:val="24"/>
          <w:szCs w:val="24"/>
        </w:rPr>
        <w:t>» (далее по тексту – Постановление) следующие изменения:</w:t>
      </w:r>
    </w:p>
    <w:p w:rsidR="002A0FF6" w:rsidRPr="002A0FF6" w:rsidRDefault="00516817" w:rsidP="002A0FF6">
      <w:pPr>
        <w:ind w:left="-227" w:right="170"/>
        <w:jc w:val="both"/>
        <w:rPr>
          <w:sz w:val="24"/>
          <w:szCs w:val="24"/>
        </w:rPr>
      </w:pPr>
      <w:r w:rsidRPr="002A0FF6">
        <w:rPr>
          <w:sz w:val="24"/>
          <w:szCs w:val="24"/>
        </w:rPr>
        <w:t xml:space="preserve">- </w:t>
      </w:r>
      <w:r w:rsidR="002A0FF6" w:rsidRPr="002A0FF6">
        <w:rPr>
          <w:sz w:val="24"/>
          <w:szCs w:val="24"/>
        </w:rPr>
        <w:t>Приложение 2. «</w:t>
      </w:r>
      <w:r w:rsidRPr="002A0FF6">
        <w:rPr>
          <w:sz w:val="24"/>
          <w:szCs w:val="24"/>
        </w:rPr>
        <w:t xml:space="preserve">Порядок взаимодействия уполномоченного органа </w:t>
      </w:r>
      <w:r w:rsidR="002A0FF6" w:rsidRPr="002A0FF6">
        <w:rPr>
          <w:sz w:val="24"/>
          <w:szCs w:val="24"/>
        </w:rPr>
        <w:t xml:space="preserve">с муниципальными </w:t>
      </w:r>
      <w:r w:rsidRPr="002A0FF6">
        <w:rPr>
          <w:sz w:val="24"/>
          <w:szCs w:val="24"/>
        </w:rPr>
        <w:t>заказчик</w:t>
      </w:r>
      <w:r w:rsidR="002A0FF6" w:rsidRPr="002A0FF6">
        <w:rPr>
          <w:sz w:val="24"/>
          <w:szCs w:val="24"/>
        </w:rPr>
        <w:t xml:space="preserve">ами и заказчиками Западнодвинского района» </w:t>
      </w:r>
      <w:r w:rsidRPr="002A0FF6">
        <w:rPr>
          <w:sz w:val="24"/>
          <w:szCs w:val="24"/>
        </w:rPr>
        <w:t>изложи</w:t>
      </w:r>
      <w:r w:rsidR="002A0FF6" w:rsidRPr="002A0FF6">
        <w:rPr>
          <w:sz w:val="24"/>
          <w:szCs w:val="24"/>
        </w:rPr>
        <w:t>ть</w:t>
      </w:r>
      <w:r w:rsidRPr="002A0FF6">
        <w:rPr>
          <w:sz w:val="24"/>
          <w:szCs w:val="24"/>
        </w:rPr>
        <w:t xml:space="preserve"> в новой редакции (прилагается). </w:t>
      </w:r>
    </w:p>
    <w:p w:rsidR="002A0FF6" w:rsidRPr="002A0FF6" w:rsidRDefault="002A0FF6" w:rsidP="002A0FF6">
      <w:pPr>
        <w:ind w:left="-227" w:right="170"/>
        <w:jc w:val="both"/>
        <w:rPr>
          <w:sz w:val="24"/>
          <w:szCs w:val="24"/>
        </w:rPr>
      </w:pPr>
    </w:p>
    <w:p w:rsidR="002A0FF6" w:rsidRDefault="002A0FF6" w:rsidP="002A0FF6">
      <w:pPr>
        <w:ind w:left="-227" w:right="170"/>
        <w:jc w:val="both"/>
        <w:rPr>
          <w:sz w:val="24"/>
          <w:szCs w:val="24"/>
        </w:rPr>
      </w:pPr>
      <w:r w:rsidRPr="002A0FF6">
        <w:rPr>
          <w:sz w:val="24"/>
          <w:szCs w:val="24"/>
        </w:rPr>
        <w:t xml:space="preserve">2. </w:t>
      </w:r>
      <w:r w:rsidR="002F764D" w:rsidRPr="002A0FF6">
        <w:rPr>
          <w:sz w:val="24"/>
          <w:szCs w:val="24"/>
        </w:rPr>
        <w:t xml:space="preserve">Настоящее постановление вступает в силу со дня его подписания.  </w:t>
      </w:r>
    </w:p>
    <w:p w:rsidR="002A0FF6" w:rsidRDefault="002A0FF6" w:rsidP="002A0FF6">
      <w:pPr>
        <w:ind w:left="-227" w:right="170"/>
        <w:jc w:val="both"/>
        <w:rPr>
          <w:sz w:val="24"/>
          <w:szCs w:val="24"/>
        </w:rPr>
      </w:pPr>
    </w:p>
    <w:p w:rsidR="002A0FF6" w:rsidRDefault="002A0FF6" w:rsidP="002A0FF6">
      <w:pPr>
        <w:ind w:left="-227" w:right="170"/>
        <w:jc w:val="both"/>
        <w:rPr>
          <w:sz w:val="24"/>
          <w:szCs w:val="24"/>
        </w:rPr>
      </w:pPr>
      <w:r w:rsidRPr="002A0FF6">
        <w:rPr>
          <w:sz w:val="24"/>
          <w:szCs w:val="24"/>
        </w:rPr>
        <w:t xml:space="preserve">3. </w:t>
      </w:r>
      <w:r w:rsidR="002F764D" w:rsidRPr="002A0FF6">
        <w:rPr>
          <w:sz w:val="24"/>
          <w:szCs w:val="24"/>
        </w:rPr>
        <w:t>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Тверской области в сети Интернет.</w:t>
      </w:r>
    </w:p>
    <w:p w:rsidR="002A0FF6" w:rsidRDefault="002A0FF6" w:rsidP="002A0FF6">
      <w:pPr>
        <w:ind w:left="-227" w:right="170"/>
        <w:jc w:val="both"/>
        <w:rPr>
          <w:sz w:val="24"/>
          <w:szCs w:val="24"/>
        </w:rPr>
      </w:pPr>
    </w:p>
    <w:p w:rsidR="002A0FF6" w:rsidRDefault="002A0FF6" w:rsidP="002A0FF6">
      <w:pPr>
        <w:ind w:left="-227" w:right="170"/>
        <w:jc w:val="both"/>
        <w:rPr>
          <w:sz w:val="24"/>
          <w:szCs w:val="24"/>
        </w:rPr>
      </w:pPr>
      <w:r>
        <w:t>4</w:t>
      </w:r>
      <w:r w:rsidR="00516817" w:rsidRPr="00384542">
        <w:t xml:space="preserve">. </w:t>
      </w:r>
      <w:r w:rsidRPr="000C7980">
        <w:rPr>
          <w:sz w:val="24"/>
          <w:szCs w:val="24"/>
        </w:rPr>
        <w:t xml:space="preserve">Контроль за исполнением настоящего </w:t>
      </w:r>
      <w:r w:rsidR="002F764D">
        <w:rPr>
          <w:sz w:val="24"/>
          <w:szCs w:val="24"/>
        </w:rPr>
        <w:t>постановл</w:t>
      </w:r>
      <w:r w:rsidRPr="000C7980">
        <w:rPr>
          <w:sz w:val="24"/>
          <w:szCs w:val="24"/>
        </w:rPr>
        <w:t>ения оставляю за собой.</w:t>
      </w:r>
    </w:p>
    <w:p w:rsidR="000B1699" w:rsidRDefault="000B1699" w:rsidP="002A0FF6">
      <w:pPr>
        <w:ind w:left="-227" w:right="170"/>
        <w:jc w:val="both"/>
        <w:rPr>
          <w:sz w:val="24"/>
          <w:szCs w:val="24"/>
        </w:rPr>
      </w:pPr>
    </w:p>
    <w:p w:rsidR="000B1699" w:rsidRPr="000C7980" w:rsidRDefault="000B1699" w:rsidP="002A0FF6">
      <w:pPr>
        <w:ind w:left="-227" w:right="170"/>
        <w:jc w:val="both"/>
        <w:rPr>
          <w:sz w:val="24"/>
          <w:szCs w:val="24"/>
        </w:rPr>
      </w:pPr>
    </w:p>
    <w:p w:rsidR="002A0FF6" w:rsidRPr="000C7980" w:rsidRDefault="002A0FF6" w:rsidP="002A0FF6">
      <w:pPr>
        <w:jc w:val="both"/>
        <w:rPr>
          <w:sz w:val="24"/>
          <w:szCs w:val="24"/>
        </w:rPr>
      </w:pPr>
    </w:p>
    <w:p w:rsidR="002A0FF6" w:rsidRPr="000C7980" w:rsidRDefault="002A0FF6" w:rsidP="002A0FF6">
      <w:pPr>
        <w:jc w:val="both"/>
        <w:rPr>
          <w:sz w:val="24"/>
          <w:szCs w:val="24"/>
        </w:rPr>
      </w:pPr>
    </w:p>
    <w:p w:rsidR="000B1699" w:rsidRPr="000B1699" w:rsidRDefault="000B1699" w:rsidP="000B1699">
      <w:pPr>
        <w:rPr>
          <w:sz w:val="24"/>
          <w:szCs w:val="24"/>
        </w:rPr>
      </w:pPr>
      <w:r w:rsidRPr="000B1699">
        <w:rPr>
          <w:sz w:val="24"/>
          <w:szCs w:val="24"/>
        </w:rPr>
        <w:t>Заместитель главы администрации района по ЖКХ,</w:t>
      </w:r>
    </w:p>
    <w:p w:rsidR="000B1699" w:rsidRPr="000B1699" w:rsidRDefault="000B1699" w:rsidP="000B1699">
      <w:pPr>
        <w:rPr>
          <w:sz w:val="24"/>
          <w:szCs w:val="24"/>
        </w:rPr>
      </w:pPr>
      <w:r w:rsidRPr="000B1699">
        <w:rPr>
          <w:sz w:val="24"/>
          <w:szCs w:val="24"/>
        </w:rPr>
        <w:t xml:space="preserve"> строительству, дорожному хозяйству,</w:t>
      </w:r>
    </w:p>
    <w:p w:rsidR="002A0FF6" w:rsidRPr="000B1699" w:rsidRDefault="000B1699" w:rsidP="000B1699">
      <w:pPr>
        <w:rPr>
          <w:sz w:val="24"/>
          <w:szCs w:val="24"/>
        </w:rPr>
      </w:pPr>
      <w:r w:rsidRPr="000B1699">
        <w:rPr>
          <w:sz w:val="24"/>
          <w:szCs w:val="24"/>
        </w:rPr>
        <w:t xml:space="preserve"> транспорту, связи и экологии </w:t>
      </w:r>
      <w:r>
        <w:rPr>
          <w:sz w:val="24"/>
          <w:szCs w:val="24"/>
        </w:rPr>
        <w:t xml:space="preserve">                        </w:t>
      </w:r>
      <w:bookmarkStart w:id="0" w:name="_GoBack"/>
      <w:bookmarkEnd w:id="0"/>
      <w:r>
        <w:rPr>
          <w:sz w:val="24"/>
          <w:szCs w:val="24"/>
        </w:rPr>
        <w:t xml:space="preserve">    </w:t>
      </w:r>
      <w:r w:rsidRPr="000B1699">
        <w:rPr>
          <w:sz w:val="24"/>
          <w:szCs w:val="24"/>
        </w:rPr>
        <w:t>Ю.Н.</w:t>
      </w:r>
      <w:r>
        <w:rPr>
          <w:sz w:val="24"/>
          <w:szCs w:val="24"/>
        </w:rPr>
        <w:t xml:space="preserve"> </w:t>
      </w:r>
      <w:r w:rsidRPr="000B1699">
        <w:rPr>
          <w:sz w:val="24"/>
          <w:szCs w:val="24"/>
        </w:rPr>
        <w:t>Орлов</w:t>
      </w:r>
    </w:p>
    <w:p w:rsidR="002A0FF6" w:rsidRPr="00A0783A" w:rsidRDefault="002A0FF6" w:rsidP="002A0FF6">
      <w:pPr>
        <w:rPr>
          <w:b/>
          <w:sz w:val="24"/>
          <w:szCs w:val="24"/>
        </w:rPr>
      </w:pPr>
    </w:p>
    <w:p w:rsidR="002A0FF6" w:rsidRPr="00A0783A" w:rsidRDefault="002A0FF6" w:rsidP="002A0FF6">
      <w:pPr>
        <w:rPr>
          <w:b/>
          <w:sz w:val="24"/>
          <w:szCs w:val="24"/>
        </w:rPr>
      </w:pPr>
    </w:p>
    <w:p w:rsidR="002A0FF6" w:rsidRPr="00A0783A" w:rsidRDefault="002A0FF6" w:rsidP="002A0FF6">
      <w:pPr>
        <w:jc w:val="center"/>
        <w:rPr>
          <w:sz w:val="24"/>
          <w:szCs w:val="24"/>
        </w:rPr>
      </w:pPr>
    </w:p>
    <w:p w:rsidR="002A0FF6" w:rsidRDefault="002A0FF6" w:rsidP="002A0FF6">
      <w:pPr>
        <w:jc w:val="center"/>
        <w:rPr>
          <w:sz w:val="24"/>
          <w:szCs w:val="24"/>
        </w:rPr>
      </w:pPr>
    </w:p>
    <w:p w:rsidR="002F764D" w:rsidRDefault="002F764D" w:rsidP="002A0FF6">
      <w:pPr>
        <w:jc w:val="center"/>
        <w:rPr>
          <w:sz w:val="24"/>
          <w:szCs w:val="24"/>
        </w:rPr>
      </w:pPr>
    </w:p>
    <w:p w:rsidR="002F764D" w:rsidRDefault="002F764D" w:rsidP="002A0FF6">
      <w:pPr>
        <w:jc w:val="center"/>
        <w:rPr>
          <w:sz w:val="24"/>
          <w:szCs w:val="24"/>
        </w:rPr>
      </w:pPr>
    </w:p>
    <w:p w:rsidR="000B1699" w:rsidRDefault="000B1699" w:rsidP="002A0FF6">
      <w:pPr>
        <w:jc w:val="center"/>
        <w:rPr>
          <w:sz w:val="24"/>
          <w:szCs w:val="24"/>
        </w:rPr>
      </w:pPr>
    </w:p>
    <w:p w:rsidR="000B1699" w:rsidRDefault="000B1699" w:rsidP="002A0FF6">
      <w:pPr>
        <w:jc w:val="center"/>
        <w:rPr>
          <w:sz w:val="24"/>
          <w:szCs w:val="24"/>
        </w:rPr>
      </w:pPr>
    </w:p>
    <w:p w:rsidR="000B1699" w:rsidRDefault="000B1699" w:rsidP="002A0FF6">
      <w:pPr>
        <w:jc w:val="center"/>
        <w:rPr>
          <w:sz w:val="24"/>
          <w:szCs w:val="24"/>
        </w:rPr>
      </w:pPr>
    </w:p>
    <w:p w:rsidR="000B1699" w:rsidRDefault="000B1699" w:rsidP="002A0FF6">
      <w:pPr>
        <w:jc w:val="center"/>
        <w:rPr>
          <w:sz w:val="24"/>
          <w:szCs w:val="24"/>
        </w:rPr>
      </w:pPr>
    </w:p>
    <w:p w:rsidR="000B1699" w:rsidRDefault="000B1699" w:rsidP="002A0FF6">
      <w:pPr>
        <w:jc w:val="center"/>
        <w:rPr>
          <w:sz w:val="24"/>
          <w:szCs w:val="24"/>
        </w:rPr>
      </w:pPr>
    </w:p>
    <w:p w:rsidR="000B1699" w:rsidRPr="00A0783A" w:rsidRDefault="000B1699" w:rsidP="002A0FF6">
      <w:pPr>
        <w:jc w:val="center"/>
        <w:rPr>
          <w:sz w:val="24"/>
          <w:szCs w:val="24"/>
        </w:rPr>
      </w:pPr>
    </w:p>
    <w:p w:rsidR="002A0FF6" w:rsidRDefault="002A0FF6" w:rsidP="002A0FF6">
      <w:pPr>
        <w:ind w:left="-227" w:right="170"/>
        <w:jc w:val="both"/>
      </w:pPr>
    </w:p>
    <w:p w:rsidR="002A0FF6" w:rsidRPr="002A0FF6" w:rsidRDefault="002A0FF6" w:rsidP="002A0FF6">
      <w:pPr>
        <w:shd w:val="clear" w:color="auto" w:fill="FFFFFF"/>
        <w:spacing w:line="278" w:lineRule="exact"/>
        <w:ind w:left="4147"/>
        <w:jc w:val="right"/>
        <w:rPr>
          <w:spacing w:val="-3"/>
          <w:sz w:val="22"/>
          <w:szCs w:val="22"/>
        </w:rPr>
      </w:pPr>
      <w:r w:rsidRPr="002A0FF6">
        <w:rPr>
          <w:spacing w:val="-3"/>
          <w:sz w:val="22"/>
          <w:szCs w:val="22"/>
        </w:rPr>
        <w:lastRenderedPageBreak/>
        <w:t>Приложение 2.</w:t>
      </w:r>
    </w:p>
    <w:p w:rsidR="002A0FF6" w:rsidRDefault="002A0FF6" w:rsidP="002A0FF6">
      <w:pPr>
        <w:shd w:val="clear" w:color="auto" w:fill="FFFFFF"/>
        <w:spacing w:line="278" w:lineRule="exact"/>
        <w:ind w:left="4147"/>
        <w:jc w:val="right"/>
        <w:rPr>
          <w:sz w:val="22"/>
          <w:szCs w:val="22"/>
        </w:rPr>
      </w:pPr>
      <w:r w:rsidRPr="002A0FF6">
        <w:rPr>
          <w:spacing w:val="-2"/>
          <w:sz w:val="22"/>
          <w:szCs w:val="22"/>
        </w:rPr>
        <w:t>к постановлению администрации Западнодвинского района</w:t>
      </w:r>
      <w:r w:rsidRPr="002A0FF6">
        <w:rPr>
          <w:sz w:val="22"/>
          <w:szCs w:val="22"/>
        </w:rPr>
        <w:t xml:space="preserve">  </w:t>
      </w:r>
    </w:p>
    <w:p w:rsidR="002A0FF6" w:rsidRPr="002A0FF6" w:rsidRDefault="002A0FF6" w:rsidP="002A0FF6">
      <w:pPr>
        <w:shd w:val="clear" w:color="auto" w:fill="FFFFFF"/>
        <w:spacing w:line="278" w:lineRule="exact"/>
        <w:ind w:left="4147"/>
        <w:jc w:val="right"/>
        <w:rPr>
          <w:sz w:val="22"/>
          <w:szCs w:val="22"/>
        </w:rPr>
      </w:pPr>
      <w:r w:rsidRPr="002A0FF6">
        <w:rPr>
          <w:sz w:val="22"/>
          <w:szCs w:val="22"/>
        </w:rPr>
        <w:t xml:space="preserve">от 30.12.2013г. №266 (в редакции от </w:t>
      </w:r>
      <w:r w:rsidR="000B1699">
        <w:rPr>
          <w:sz w:val="22"/>
          <w:szCs w:val="22"/>
        </w:rPr>
        <w:t>29</w:t>
      </w:r>
      <w:r w:rsidRPr="002A0FF6">
        <w:rPr>
          <w:sz w:val="22"/>
          <w:szCs w:val="22"/>
        </w:rPr>
        <w:t>.12.2018г. №</w:t>
      </w:r>
      <w:r w:rsidR="000B1699">
        <w:rPr>
          <w:sz w:val="22"/>
          <w:szCs w:val="22"/>
        </w:rPr>
        <w:t xml:space="preserve"> 298</w:t>
      </w:r>
      <w:r w:rsidRPr="002A0FF6">
        <w:rPr>
          <w:sz w:val="22"/>
          <w:szCs w:val="22"/>
        </w:rPr>
        <w:t>)</w:t>
      </w:r>
    </w:p>
    <w:p w:rsidR="002A0FF6" w:rsidRDefault="002A0FF6" w:rsidP="002A0FF6">
      <w:pPr>
        <w:shd w:val="clear" w:color="auto" w:fill="FFFFFF"/>
        <w:spacing w:line="278" w:lineRule="exact"/>
        <w:ind w:left="4147"/>
        <w:jc w:val="right"/>
      </w:pPr>
    </w:p>
    <w:p w:rsidR="002A0FF6" w:rsidRDefault="002A0FF6" w:rsidP="002A0FF6">
      <w:pPr>
        <w:ind w:left="-227" w:right="170"/>
        <w:jc w:val="center"/>
        <w:rPr>
          <w:b/>
          <w:sz w:val="22"/>
          <w:szCs w:val="22"/>
        </w:rPr>
      </w:pPr>
      <w:r w:rsidRPr="002A0FF6">
        <w:rPr>
          <w:b/>
          <w:sz w:val="22"/>
          <w:szCs w:val="22"/>
        </w:rPr>
        <w:t>Порядок взаимодействия уполномоченного органа с муниципальными заказчиками и заказчиками Западнодвинского района</w:t>
      </w:r>
      <w:r>
        <w:rPr>
          <w:b/>
          <w:sz w:val="22"/>
          <w:szCs w:val="22"/>
        </w:rPr>
        <w:t xml:space="preserve"> (далее – Порядок»)</w:t>
      </w:r>
    </w:p>
    <w:p w:rsidR="002A0FF6" w:rsidRDefault="002A0FF6" w:rsidP="002A0FF6">
      <w:pPr>
        <w:ind w:left="-227" w:right="170"/>
        <w:jc w:val="center"/>
        <w:rPr>
          <w:b/>
          <w:sz w:val="22"/>
          <w:szCs w:val="22"/>
        </w:rPr>
      </w:pPr>
    </w:p>
    <w:p w:rsidR="002A0FF6" w:rsidRDefault="002A0FF6" w:rsidP="002A0FF6">
      <w:pPr>
        <w:ind w:left="-227" w:right="170"/>
        <w:jc w:val="center"/>
        <w:rPr>
          <w:b/>
          <w:sz w:val="22"/>
          <w:szCs w:val="22"/>
        </w:rPr>
      </w:pPr>
      <w:r w:rsidRPr="00C5197D">
        <w:rPr>
          <w:b/>
          <w:sz w:val="22"/>
          <w:szCs w:val="22"/>
          <w:lang w:val="en-US"/>
        </w:rPr>
        <w:t>I</w:t>
      </w:r>
      <w:r w:rsidRPr="00C5197D">
        <w:rPr>
          <w:b/>
          <w:sz w:val="22"/>
          <w:szCs w:val="22"/>
        </w:rPr>
        <w:t>. Общие положения</w:t>
      </w:r>
    </w:p>
    <w:p w:rsidR="00894CF5" w:rsidRPr="00C5197D" w:rsidRDefault="00894CF5" w:rsidP="002A0FF6">
      <w:pPr>
        <w:ind w:left="-227" w:right="170"/>
        <w:jc w:val="center"/>
        <w:rPr>
          <w:b/>
          <w:sz w:val="22"/>
          <w:szCs w:val="22"/>
        </w:rPr>
      </w:pPr>
    </w:p>
    <w:p w:rsidR="00411763" w:rsidRPr="00411763" w:rsidRDefault="00516817" w:rsidP="00894CF5">
      <w:pPr>
        <w:ind w:right="170"/>
        <w:jc w:val="both"/>
        <w:rPr>
          <w:sz w:val="22"/>
          <w:szCs w:val="22"/>
        </w:rPr>
      </w:pPr>
      <w:r w:rsidRPr="00C5197D">
        <w:rPr>
          <w:sz w:val="22"/>
          <w:szCs w:val="22"/>
        </w:rPr>
        <w:t>1.</w:t>
      </w:r>
      <w:r w:rsidR="002A0FF6" w:rsidRPr="00C5197D">
        <w:rPr>
          <w:sz w:val="22"/>
          <w:szCs w:val="22"/>
        </w:rPr>
        <w:t>1.</w:t>
      </w:r>
      <w:r w:rsidRPr="00C5197D">
        <w:rPr>
          <w:sz w:val="22"/>
          <w:szCs w:val="22"/>
        </w:rPr>
        <w:t xml:space="preserve"> Настоящий Порядок разработан в соответствии с Федеральным законом от 05.04.2013 № 44-ФЗ «О контрактной </w:t>
      </w:r>
      <w:r w:rsidRPr="00411763">
        <w:rPr>
          <w:sz w:val="22"/>
          <w:szCs w:val="22"/>
        </w:rPr>
        <w:t xml:space="preserve">системе в сфере закупок товаров, работ, услуг для обеспечения государственных и муниципальных нужд» (далее </w:t>
      </w:r>
      <w:r w:rsidR="002A0FF6" w:rsidRPr="00411763">
        <w:rPr>
          <w:sz w:val="22"/>
          <w:szCs w:val="22"/>
        </w:rPr>
        <w:t xml:space="preserve">–  </w:t>
      </w:r>
      <w:r w:rsidRPr="00411763">
        <w:rPr>
          <w:sz w:val="22"/>
          <w:szCs w:val="22"/>
        </w:rPr>
        <w:t xml:space="preserve">Федеральный закон) в целях централизации закупок и определяет </w:t>
      </w:r>
      <w:r w:rsidR="00C5197D" w:rsidRPr="00411763">
        <w:rPr>
          <w:sz w:val="22"/>
          <w:szCs w:val="22"/>
        </w:rPr>
        <w:t>механизмы взаимодействия администрации Западнодвинского района</w:t>
      </w:r>
      <w:r w:rsidRPr="00411763">
        <w:rPr>
          <w:sz w:val="22"/>
          <w:szCs w:val="22"/>
        </w:rPr>
        <w:t xml:space="preserve"> (далее – уполномоченный орган) и </w:t>
      </w:r>
      <w:r w:rsidR="00C5197D" w:rsidRPr="00411763">
        <w:rPr>
          <w:sz w:val="22"/>
          <w:szCs w:val="22"/>
        </w:rPr>
        <w:t xml:space="preserve">с муниципальными заказчиками и </w:t>
      </w:r>
      <w:r w:rsidRPr="00411763">
        <w:rPr>
          <w:sz w:val="22"/>
          <w:szCs w:val="22"/>
        </w:rPr>
        <w:t>заказчик</w:t>
      </w:r>
      <w:r w:rsidR="00C5197D" w:rsidRPr="00411763">
        <w:rPr>
          <w:sz w:val="22"/>
          <w:szCs w:val="22"/>
        </w:rPr>
        <w:t xml:space="preserve">ами </w:t>
      </w:r>
      <w:r w:rsidRPr="00411763">
        <w:rPr>
          <w:sz w:val="22"/>
          <w:szCs w:val="22"/>
        </w:rPr>
        <w:t xml:space="preserve"> </w:t>
      </w:r>
      <w:r w:rsidR="00C5197D" w:rsidRPr="00411763">
        <w:rPr>
          <w:sz w:val="22"/>
          <w:szCs w:val="22"/>
        </w:rPr>
        <w:t xml:space="preserve">Западнодвинского района </w:t>
      </w:r>
      <w:r w:rsidRPr="00411763">
        <w:rPr>
          <w:sz w:val="22"/>
          <w:szCs w:val="22"/>
        </w:rPr>
        <w:t xml:space="preserve">(далее </w:t>
      </w:r>
      <w:r w:rsidR="00C5197D" w:rsidRPr="00411763">
        <w:rPr>
          <w:sz w:val="22"/>
          <w:szCs w:val="22"/>
        </w:rPr>
        <w:t xml:space="preserve">– </w:t>
      </w:r>
      <w:r w:rsidRPr="00411763">
        <w:rPr>
          <w:sz w:val="22"/>
          <w:szCs w:val="22"/>
        </w:rPr>
        <w:t xml:space="preserve">заказчики) при осуществлении полномочий по определению поставщиков (подрядчиков, исполнителей). </w:t>
      </w:r>
    </w:p>
    <w:p w:rsidR="00411763" w:rsidRPr="00411763" w:rsidRDefault="00C5197D" w:rsidP="00894CF5">
      <w:pPr>
        <w:ind w:right="170"/>
        <w:jc w:val="both"/>
        <w:rPr>
          <w:sz w:val="22"/>
          <w:szCs w:val="22"/>
        </w:rPr>
      </w:pPr>
      <w:r w:rsidRPr="00411763">
        <w:rPr>
          <w:sz w:val="22"/>
          <w:szCs w:val="22"/>
        </w:rPr>
        <w:t>1.</w:t>
      </w:r>
      <w:r w:rsidR="00516817" w:rsidRPr="00411763">
        <w:rPr>
          <w:sz w:val="22"/>
          <w:szCs w:val="22"/>
        </w:rPr>
        <w:t xml:space="preserve">2. </w:t>
      </w:r>
      <w:r w:rsidR="00411763" w:rsidRPr="00411763">
        <w:rPr>
          <w:spacing w:val="2"/>
          <w:sz w:val="22"/>
          <w:szCs w:val="22"/>
        </w:rPr>
        <w:t xml:space="preserve">Уполномоченный орган осуществляет полномочия по определению поставщиков (подрядчиков, исполнителей) при закупках товаров, работ, услуг для обеспечения муниципальных и иных нужд заказчиков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форме, аукционов в электронной форме, </w:t>
      </w:r>
      <w:r w:rsidR="00411763" w:rsidRPr="00411763">
        <w:rPr>
          <w:sz w:val="22"/>
          <w:szCs w:val="22"/>
        </w:rPr>
        <w:t xml:space="preserve">запрос котировок в электронной форме, запрос предложений в электронной форме, </w:t>
      </w:r>
      <w:r w:rsidR="00CB6156" w:rsidRPr="00CB6156">
        <w:rPr>
          <w:color w:val="FF0000"/>
          <w:sz w:val="22"/>
          <w:szCs w:val="22"/>
        </w:rPr>
        <w:t>предварительного отбора,</w:t>
      </w:r>
      <w:r w:rsidR="00CB6156" w:rsidRPr="00411763">
        <w:rPr>
          <w:spacing w:val="2"/>
          <w:sz w:val="22"/>
          <w:szCs w:val="22"/>
        </w:rPr>
        <w:t xml:space="preserve"> </w:t>
      </w:r>
      <w:r w:rsidR="00411763" w:rsidRPr="00411763">
        <w:rPr>
          <w:spacing w:val="2"/>
          <w:sz w:val="22"/>
          <w:szCs w:val="22"/>
        </w:rPr>
        <w:t>включая подготовку, организацию и проведение указанных выше процедур на основании заявок, поступающих от заказчиков.</w:t>
      </w:r>
    </w:p>
    <w:p w:rsidR="00411763" w:rsidRPr="00411763" w:rsidRDefault="00411763" w:rsidP="00894CF5">
      <w:pPr>
        <w:ind w:right="170"/>
        <w:jc w:val="both"/>
        <w:rPr>
          <w:sz w:val="22"/>
          <w:szCs w:val="22"/>
        </w:rPr>
      </w:pPr>
      <w:r w:rsidRPr="00411763">
        <w:rPr>
          <w:sz w:val="22"/>
          <w:szCs w:val="22"/>
        </w:rPr>
        <w:t xml:space="preserve">1.3. </w:t>
      </w:r>
      <w:r w:rsidR="00516817" w:rsidRPr="00411763">
        <w:rPr>
          <w:sz w:val="22"/>
          <w:szCs w:val="22"/>
        </w:rPr>
        <w:t xml:space="preserve">Перечень </w:t>
      </w:r>
      <w:r w:rsidR="00C5197D" w:rsidRPr="00411763">
        <w:rPr>
          <w:sz w:val="22"/>
          <w:szCs w:val="22"/>
        </w:rPr>
        <w:t xml:space="preserve">муниципальных заказчиков и </w:t>
      </w:r>
      <w:r w:rsidR="00516817" w:rsidRPr="00411763">
        <w:rPr>
          <w:sz w:val="22"/>
          <w:szCs w:val="22"/>
        </w:rPr>
        <w:t xml:space="preserve">заказчиков, осуществляющих закупки товаров, работ, услуг, утверждается постановлением администрации </w:t>
      </w:r>
      <w:r w:rsidR="00C5197D" w:rsidRPr="00411763">
        <w:rPr>
          <w:sz w:val="22"/>
          <w:szCs w:val="22"/>
        </w:rPr>
        <w:t>Западнодвинского района</w:t>
      </w:r>
      <w:r w:rsidR="00516817" w:rsidRPr="00411763">
        <w:rPr>
          <w:sz w:val="22"/>
          <w:szCs w:val="22"/>
        </w:rPr>
        <w:t xml:space="preserve">. </w:t>
      </w:r>
    </w:p>
    <w:p w:rsidR="00411763" w:rsidRPr="00411763" w:rsidRDefault="00C5197D" w:rsidP="00894CF5">
      <w:pPr>
        <w:ind w:right="170"/>
        <w:jc w:val="both"/>
        <w:rPr>
          <w:sz w:val="22"/>
          <w:szCs w:val="22"/>
        </w:rPr>
      </w:pPr>
      <w:r w:rsidRPr="00411763">
        <w:rPr>
          <w:sz w:val="22"/>
          <w:szCs w:val="22"/>
        </w:rPr>
        <w:t>1.</w:t>
      </w:r>
      <w:r w:rsidR="00411763" w:rsidRPr="00411763">
        <w:rPr>
          <w:sz w:val="22"/>
          <w:szCs w:val="22"/>
        </w:rPr>
        <w:t>4</w:t>
      </w:r>
      <w:r w:rsidR="00516817" w:rsidRPr="00411763">
        <w:rPr>
          <w:sz w:val="22"/>
          <w:szCs w:val="22"/>
        </w:rPr>
        <w:t xml:space="preserve">. </w:t>
      </w:r>
      <w:r w:rsidR="00411763" w:rsidRPr="00411763">
        <w:rPr>
          <w:spacing w:val="2"/>
          <w:sz w:val="22"/>
          <w:szCs w:val="22"/>
        </w:rPr>
        <w:t>Централизация закупок и регулирование отношений, направленных на обеспечение муниципальных и иных нужд для заказчиков,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проведения закупок и осуществляется для достижения целей и реализации мероприятий, предусмотренных государственными программами Российской Федерации, государственными программами субъектов Российской Федерации, муниципальными программами, выполнения функций и полномочий муниципальных органов.</w:t>
      </w:r>
    </w:p>
    <w:p w:rsidR="00340E34" w:rsidRDefault="00411763" w:rsidP="00894CF5">
      <w:pPr>
        <w:ind w:right="170"/>
        <w:jc w:val="both"/>
        <w:rPr>
          <w:sz w:val="22"/>
          <w:szCs w:val="22"/>
        </w:rPr>
      </w:pPr>
      <w:r w:rsidRPr="00411763">
        <w:rPr>
          <w:sz w:val="22"/>
          <w:szCs w:val="22"/>
        </w:rPr>
        <w:t xml:space="preserve">1.5. </w:t>
      </w:r>
      <w:r w:rsidR="00516817" w:rsidRPr="00C5197D">
        <w:rPr>
          <w:sz w:val="22"/>
          <w:szCs w:val="22"/>
        </w:rPr>
        <w:t xml:space="preserve">На уполномоченный орган не возлагаются полномочия по планированию, нормированию, обоснованию закупок, определению условий контракта (договора), в том числе на определение начальной (максимальной) цены контракта (договора), подписание контракта (договора) и исполнение контракта (договора). </w:t>
      </w:r>
    </w:p>
    <w:p w:rsidR="00411763" w:rsidRPr="00411763" w:rsidRDefault="00411763" w:rsidP="00894CF5">
      <w:pPr>
        <w:ind w:right="170"/>
        <w:jc w:val="both"/>
        <w:rPr>
          <w:spacing w:val="2"/>
          <w:sz w:val="22"/>
          <w:szCs w:val="22"/>
        </w:rPr>
      </w:pPr>
      <w:r w:rsidRPr="00340E34">
        <w:rPr>
          <w:sz w:val="22"/>
          <w:szCs w:val="22"/>
        </w:rPr>
        <w:t>1.</w:t>
      </w:r>
      <w:r w:rsidR="00340E34">
        <w:rPr>
          <w:sz w:val="22"/>
          <w:szCs w:val="22"/>
        </w:rPr>
        <w:t>6</w:t>
      </w:r>
      <w:r w:rsidR="00516817" w:rsidRPr="00340E34">
        <w:rPr>
          <w:sz w:val="22"/>
          <w:szCs w:val="22"/>
        </w:rPr>
        <w:t xml:space="preserve">. </w:t>
      </w:r>
      <w:r w:rsidRPr="00340E34">
        <w:rPr>
          <w:spacing w:val="2"/>
          <w:sz w:val="22"/>
          <w:szCs w:val="22"/>
        </w:rPr>
        <w:t>Планирование закупок осуществляется заказчиками в соответствии с правилами нормирования, установленными муниципальными правовыми актами администрации Западнодвинск</w:t>
      </w:r>
      <w:r w:rsidR="00340E34">
        <w:rPr>
          <w:spacing w:val="2"/>
          <w:sz w:val="22"/>
          <w:szCs w:val="22"/>
        </w:rPr>
        <w:t>ого</w:t>
      </w:r>
      <w:r w:rsidRPr="00340E34">
        <w:rPr>
          <w:spacing w:val="2"/>
          <w:sz w:val="22"/>
          <w:szCs w:val="22"/>
        </w:rPr>
        <w:t xml:space="preserve"> район</w:t>
      </w:r>
      <w:r w:rsidR="00340E34">
        <w:rPr>
          <w:spacing w:val="2"/>
          <w:sz w:val="22"/>
          <w:szCs w:val="22"/>
        </w:rPr>
        <w:t>а</w:t>
      </w:r>
      <w:r w:rsidRPr="00340E34">
        <w:rPr>
          <w:spacing w:val="2"/>
          <w:sz w:val="22"/>
          <w:szCs w:val="22"/>
        </w:rPr>
        <w:t xml:space="preserve">, </w:t>
      </w:r>
      <w:r w:rsidR="00340E34" w:rsidRPr="00340E34">
        <w:rPr>
          <w:spacing w:val="2"/>
          <w:sz w:val="22"/>
          <w:szCs w:val="22"/>
        </w:rPr>
        <w:t>разработанными в соответствии с общими правилами нормирования, установленными Правительством Российской Федерации и требованиями, установленными </w:t>
      </w:r>
      <w:hyperlink r:id="rId8" w:history="1">
        <w:r w:rsidR="00340E34" w:rsidRPr="00340E34">
          <w:rPr>
            <w:spacing w:val="2"/>
            <w:sz w:val="22"/>
            <w:szCs w:val="22"/>
          </w:rPr>
          <w:t>Федеральным законом</w:t>
        </w:r>
      </w:hyperlink>
      <w:r w:rsidR="00340E34">
        <w:rPr>
          <w:spacing w:val="2"/>
          <w:sz w:val="22"/>
          <w:szCs w:val="22"/>
        </w:rPr>
        <w:t xml:space="preserve">, </w:t>
      </w:r>
      <w:r w:rsidRPr="00411763">
        <w:rPr>
          <w:spacing w:val="2"/>
          <w:sz w:val="22"/>
          <w:szCs w:val="22"/>
        </w:rPr>
        <w:t xml:space="preserve">исходя из определенных целей осуществления закупок посредством формирования, утверждения и ведения планов закупок и планов-графиков закупок. </w:t>
      </w:r>
    </w:p>
    <w:p w:rsidR="00340E34" w:rsidRPr="00340E34" w:rsidRDefault="00411763" w:rsidP="00894CF5">
      <w:pPr>
        <w:ind w:right="170"/>
        <w:jc w:val="both"/>
        <w:rPr>
          <w:spacing w:val="2"/>
          <w:sz w:val="22"/>
          <w:szCs w:val="22"/>
        </w:rPr>
      </w:pPr>
      <w:r>
        <w:rPr>
          <w:sz w:val="22"/>
          <w:szCs w:val="22"/>
        </w:rPr>
        <w:t xml:space="preserve">1.6. </w:t>
      </w:r>
      <w:r w:rsidR="00516817" w:rsidRPr="00C5197D">
        <w:rPr>
          <w:sz w:val="22"/>
          <w:szCs w:val="22"/>
        </w:rPr>
        <w:t xml:space="preserve">Заказчики уполномочены на самостоятельное определение поставщиков (подрядчиков, исполнителей) при осуществлении закупок товаров, работ, услуг у единственного поставщика (подрядчика, исполнителя) </w:t>
      </w:r>
      <w:r w:rsidR="00516817" w:rsidRPr="00340E34">
        <w:rPr>
          <w:sz w:val="22"/>
          <w:szCs w:val="22"/>
        </w:rPr>
        <w:t>в соответствии со ст. 93 Федерального закона.</w:t>
      </w:r>
      <w:r w:rsidRPr="00340E34">
        <w:rPr>
          <w:spacing w:val="2"/>
          <w:sz w:val="22"/>
          <w:szCs w:val="22"/>
        </w:rPr>
        <w:t xml:space="preserve"> </w:t>
      </w:r>
    </w:p>
    <w:p w:rsidR="00340E34" w:rsidRPr="00340E34" w:rsidRDefault="00340E34" w:rsidP="00894CF5">
      <w:pPr>
        <w:ind w:right="170"/>
        <w:jc w:val="both"/>
        <w:rPr>
          <w:spacing w:val="2"/>
          <w:sz w:val="22"/>
          <w:szCs w:val="22"/>
        </w:rPr>
      </w:pPr>
      <w:r w:rsidRPr="00340E34">
        <w:rPr>
          <w:spacing w:val="2"/>
          <w:sz w:val="22"/>
          <w:szCs w:val="22"/>
        </w:rPr>
        <w:t>1.7. Уполномоченный орган формирует и размещает в единой информационной системе (далее - ЕИС) и на электронных площадках информацию, предусмотренную </w:t>
      </w:r>
      <w:hyperlink r:id="rId9" w:history="1">
        <w:r w:rsidRPr="00340E34">
          <w:rPr>
            <w:spacing w:val="2"/>
            <w:sz w:val="22"/>
            <w:szCs w:val="22"/>
          </w:rPr>
          <w:t>Федеральным законом</w:t>
        </w:r>
      </w:hyperlink>
      <w:r w:rsidRPr="00340E34">
        <w:rPr>
          <w:spacing w:val="2"/>
          <w:sz w:val="22"/>
          <w:szCs w:val="22"/>
        </w:rPr>
        <w:t> в соответствии с возложенными на него полномочиями и функциями.</w:t>
      </w:r>
    </w:p>
    <w:p w:rsidR="00411763" w:rsidRDefault="00340E34" w:rsidP="00894CF5">
      <w:pPr>
        <w:ind w:right="170"/>
        <w:jc w:val="both"/>
        <w:rPr>
          <w:spacing w:val="2"/>
          <w:sz w:val="22"/>
          <w:szCs w:val="22"/>
        </w:rPr>
      </w:pPr>
      <w:r w:rsidRPr="00340E34">
        <w:rPr>
          <w:spacing w:val="2"/>
          <w:sz w:val="22"/>
          <w:szCs w:val="22"/>
        </w:rPr>
        <w:t>1.</w:t>
      </w:r>
      <w:r>
        <w:rPr>
          <w:spacing w:val="2"/>
          <w:sz w:val="22"/>
          <w:szCs w:val="22"/>
        </w:rPr>
        <w:t>8</w:t>
      </w:r>
      <w:r w:rsidRPr="00340E34">
        <w:rPr>
          <w:spacing w:val="2"/>
          <w:sz w:val="22"/>
          <w:szCs w:val="22"/>
        </w:rPr>
        <w:t xml:space="preserve">. Для определения поставщиков (подрядчиков, исполнителей) способами, предусмотренными пунктом 1.2 настоящего Порядка, уполномоченным органом создаётся </w:t>
      </w:r>
      <w:r>
        <w:rPr>
          <w:sz w:val="22"/>
          <w:szCs w:val="22"/>
        </w:rPr>
        <w:t>единая</w:t>
      </w:r>
      <w:r w:rsidRPr="00340E34">
        <w:rPr>
          <w:sz w:val="22"/>
          <w:szCs w:val="22"/>
        </w:rPr>
        <w:t xml:space="preserve"> комисси</w:t>
      </w:r>
      <w:r>
        <w:rPr>
          <w:sz w:val="22"/>
          <w:szCs w:val="22"/>
        </w:rPr>
        <w:t>я</w:t>
      </w:r>
      <w:r w:rsidRPr="00340E34">
        <w:rPr>
          <w:sz w:val="22"/>
          <w:szCs w:val="22"/>
        </w:rPr>
        <w:t>, осуществляющ</w:t>
      </w:r>
      <w:r>
        <w:rPr>
          <w:sz w:val="22"/>
          <w:szCs w:val="22"/>
        </w:rPr>
        <w:t>ая</w:t>
      </w:r>
      <w:r w:rsidRPr="00340E34">
        <w:rPr>
          <w:sz w:val="22"/>
          <w:szCs w:val="22"/>
        </w:rPr>
        <w:t xml:space="preserve"> функции по осуществлению закупок товаров, работ, услуг для нужд муниципальных заказчиков и заказчиков Западнодвинского района</w:t>
      </w:r>
      <w:r w:rsidRPr="00340E34">
        <w:rPr>
          <w:color w:val="FF0000"/>
          <w:spacing w:val="2"/>
          <w:sz w:val="22"/>
          <w:szCs w:val="22"/>
        </w:rPr>
        <w:t xml:space="preserve"> </w:t>
      </w:r>
      <w:r w:rsidRPr="00340E34">
        <w:rPr>
          <w:spacing w:val="2"/>
          <w:sz w:val="22"/>
          <w:szCs w:val="22"/>
        </w:rPr>
        <w:t>в соответствии с требованиями </w:t>
      </w:r>
      <w:hyperlink r:id="rId10" w:history="1">
        <w:r w:rsidRPr="00340E34">
          <w:rPr>
            <w:spacing w:val="2"/>
            <w:sz w:val="22"/>
            <w:szCs w:val="22"/>
          </w:rPr>
          <w:t>Федерального закона</w:t>
        </w:r>
      </w:hyperlink>
      <w:r>
        <w:rPr>
          <w:spacing w:val="2"/>
          <w:sz w:val="22"/>
          <w:szCs w:val="22"/>
        </w:rPr>
        <w:t>.</w:t>
      </w:r>
    </w:p>
    <w:p w:rsidR="00340E34" w:rsidRDefault="00340E34" w:rsidP="00894CF5">
      <w:pPr>
        <w:ind w:right="170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1.9. </w:t>
      </w:r>
      <w:r w:rsidR="00CB6156">
        <w:rPr>
          <w:spacing w:val="2"/>
          <w:sz w:val="22"/>
          <w:szCs w:val="22"/>
        </w:rPr>
        <w:t>Заказчики формируют планы-графики в соответствии с действующим законодательством, размещают их в единой информационной системе и в течение 3-х рабочих дней предоставляют в уполномоченный орган.</w:t>
      </w:r>
    </w:p>
    <w:p w:rsidR="00894CF5" w:rsidRPr="00894CF5" w:rsidRDefault="00894CF5" w:rsidP="00894CF5">
      <w:pPr>
        <w:shd w:val="clear" w:color="auto" w:fill="FFFFFF"/>
        <w:jc w:val="both"/>
        <w:rPr>
          <w:color w:val="000000"/>
          <w:sz w:val="22"/>
          <w:szCs w:val="22"/>
        </w:rPr>
      </w:pPr>
      <w:r w:rsidRPr="00894CF5">
        <w:rPr>
          <w:spacing w:val="2"/>
          <w:sz w:val="22"/>
          <w:szCs w:val="22"/>
        </w:rPr>
        <w:t xml:space="preserve">1.10. </w:t>
      </w:r>
      <w:r w:rsidRPr="00894CF5">
        <w:rPr>
          <w:color w:val="000000"/>
          <w:sz w:val="22"/>
          <w:szCs w:val="22"/>
        </w:rPr>
        <w:t>Заказчики в целях, обеспечения непрерывности и повышения эффективности осуществления закупок товаров, работ, услуг вправе проводить совместные конкурсы и аукционы для централизованного обеспечения своих нужд.</w:t>
      </w:r>
    </w:p>
    <w:p w:rsidR="00894CF5" w:rsidRPr="00894CF5" w:rsidRDefault="00894CF5" w:rsidP="00894CF5">
      <w:pPr>
        <w:shd w:val="clear" w:color="auto" w:fill="FFFFFF"/>
        <w:jc w:val="both"/>
        <w:rPr>
          <w:color w:val="000000"/>
          <w:sz w:val="22"/>
          <w:szCs w:val="22"/>
        </w:rPr>
      </w:pPr>
      <w:r w:rsidRPr="00894CF5">
        <w:rPr>
          <w:color w:val="000000"/>
          <w:sz w:val="22"/>
          <w:szCs w:val="22"/>
        </w:rPr>
        <w:lastRenderedPageBreak/>
        <w:t>Права, обязанности и ответственность заказчиков, уполномоченного органа при проведении совместных конкурсов и аукционов, порядок проведения совместных конкурсов и аукционов определяется соглашением сторон.</w:t>
      </w:r>
    </w:p>
    <w:p w:rsidR="00894CF5" w:rsidRPr="00894CF5" w:rsidRDefault="00894CF5" w:rsidP="00894CF5">
      <w:pPr>
        <w:ind w:right="170"/>
        <w:jc w:val="both"/>
        <w:rPr>
          <w:spacing w:val="2"/>
          <w:sz w:val="22"/>
          <w:szCs w:val="22"/>
        </w:rPr>
      </w:pPr>
    </w:p>
    <w:p w:rsidR="0042390D" w:rsidRPr="009448C5" w:rsidRDefault="0042390D" w:rsidP="00894CF5">
      <w:pPr>
        <w:ind w:right="170"/>
        <w:jc w:val="center"/>
        <w:rPr>
          <w:b/>
          <w:color w:val="FF0000"/>
          <w:sz w:val="22"/>
          <w:szCs w:val="22"/>
        </w:rPr>
      </w:pPr>
    </w:p>
    <w:p w:rsidR="0042390D" w:rsidRPr="003D1979" w:rsidRDefault="0042390D" w:rsidP="00894CF5">
      <w:pPr>
        <w:ind w:right="170"/>
        <w:jc w:val="center"/>
        <w:rPr>
          <w:b/>
          <w:sz w:val="22"/>
          <w:szCs w:val="22"/>
        </w:rPr>
      </w:pPr>
      <w:r w:rsidRPr="003D1979">
        <w:rPr>
          <w:b/>
          <w:sz w:val="22"/>
          <w:szCs w:val="22"/>
          <w:lang w:val="en-US"/>
        </w:rPr>
        <w:t>II</w:t>
      </w:r>
      <w:r w:rsidRPr="003D1979">
        <w:rPr>
          <w:b/>
          <w:sz w:val="22"/>
          <w:szCs w:val="22"/>
        </w:rPr>
        <w:t>. Функции уполномоченного органа при определении поставщи</w:t>
      </w:r>
      <w:r w:rsidR="003D1979" w:rsidRPr="003D1979">
        <w:rPr>
          <w:b/>
          <w:sz w:val="22"/>
          <w:szCs w:val="22"/>
        </w:rPr>
        <w:t>ков (подрядчиков, исполнителей)</w:t>
      </w:r>
    </w:p>
    <w:p w:rsidR="003D1979" w:rsidRPr="003D1979" w:rsidRDefault="003D1979" w:rsidP="00894CF5">
      <w:pPr>
        <w:ind w:right="170"/>
        <w:jc w:val="center"/>
        <w:rPr>
          <w:b/>
          <w:sz w:val="22"/>
          <w:szCs w:val="22"/>
        </w:rPr>
      </w:pPr>
    </w:p>
    <w:p w:rsidR="003D1979" w:rsidRPr="003D1979" w:rsidRDefault="003D1979" w:rsidP="00894CF5">
      <w:pPr>
        <w:jc w:val="both"/>
        <w:rPr>
          <w:sz w:val="22"/>
          <w:szCs w:val="22"/>
        </w:rPr>
      </w:pPr>
      <w:r w:rsidRPr="003D1979">
        <w:rPr>
          <w:sz w:val="22"/>
          <w:szCs w:val="22"/>
        </w:rPr>
        <w:t xml:space="preserve">2. Уполномоченный орган осуществляет следующие функции: </w:t>
      </w:r>
    </w:p>
    <w:p w:rsidR="003D1979" w:rsidRPr="003D1979" w:rsidRDefault="00894CF5" w:rsidP="00894CF5">
      <w:pPr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="003D1979" w:rsidRPr="003D1979">
        <w:rPr>
          <w:sz w:val="22"/>
          <w:szCs w:val="22"/>
        </w:rPr>
        <w:t xml:space="preserve"> ведет прием заявок заказчиков; </w:t>
      </w:r>
    </w:p>
    <w:p w:rsidR="000C09AA" w:rsidRDefault="00894CF5" w:rsidP="00894CF5">
      <w:pPr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3D1979" w:rsidRPr="003D1979">
        <w:rPr>
          <w:sz w:val="22"/>
          <w:szCs w:val="22"/>
        </w:rPr>
        <w:t xml:space="preserve"> принимает и рассматривает заявку заказчика и прилагаемые к ней документы</w:t>
      </w:r>
      <w:r w:rsidR="000C09AA">
        <w:rPr>
          <w:sz w:val="22"/>
          <w:szCs w:val="22"/>
        </w:rPr>
        <w:t>:</w:t>
      </w:r>
    </w:p>
    <w:p w:rsidR="000C09AA" w:rsidRDefault="000C09AA" w:rsidP="00894C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638D0">
        <w:rPr>
          <w:sz w:val="22"/>
          <w:szCs w:val="22"/>
        </w:rPr>
        <w:t>Техническое задание (спецификация), утвержденное руководителем заказчика (уполномоченным сотрудником заказчика)</w:t>
      </w:r>
      <w:r w:rsidR="004E1336">
        <w:rPr>
          <w:sz w:val="22"/>
          <w:szCs w:val="22"/>
        </w:rPr>
        <w:t xml:space="preserve"> </w:t>
      </w:r>
      <w:r w:rsidR="004E1336" w:rsidRPr="004E1336">
        <w:rPr>
          <w:i/>
          <w:sz w:val="22"/>
          <w:szCs w:val="22"/>
        </w:rPr>
        <w:t>(ответственность за полноту и обоснованность технического задания (спецификации), его соответствие действующему законодательству, техническим регламентам, нормам и правилам несет заказчик)</w:t>
      </w:r>
      <w:r>
        <w:rPr>
          <w:sz w:val="22"/>
          <w:szCs w:val="22"/>
        </w:rPr>
        <w:t>;</w:t>
      </w:r>
      <w:r w:rsidRPr="000C09AA">
        <w:rPr>
          <w:sz w:val="22"/>
          <w:szCs w:val="22"/>
        </w:rPr>
        <w:t xml:space="preserve"> </w:t>
      </w:r>
    </w:p>
    <w:p w:rsidR="000C09AA" w:rsidRDefault="000C09AA" w:rsidP="00894C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638D0">
        <w:rPr>
          <w:sz w:val="22"/>
          <w:szCs w:val="22"/>
        </w:rPr>
        <w:t>Проект муниципального контракта (договора), согласованный юридическ</w:t>
      </w:r>
      <w:r>
        <w:rPr>
          <w:sz w:val="22"/>
          <w:szCs w:val="22"/>
        </w:rPr>
        <w:t>им отделом администрации района</w:t>
      </w:r>
      <w:r w:rsidR="004E1336">
        <w:rPr>
          <w:sz w:val="22"/>
          <w:szCs w:val="22"/>
        </w:rPr>
        <w:t xml:space="preserve"> </w:t>
      </w:r>
      <w:r w:rsidR="004E1336" w:rsidRPr="004E1336">
        <w:rPr>
          <w:i/>
          <w:sz w:val="22"/>
          <w:szCs w:val="22"/>
        </w:rPr>
        <w:t>(ответственность за содержание проекта муниципального контракта (договора), его соответствие требованиям Федерального закона, действующего законодательства, заявке, техническому заданию (спецификации) несет заказчик)</w:t>
      </w:r>
      <w:r w:rsidRPr="004E1336">
        <w:rPr>
          <w:i/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0C09AA" w:rsidRDefault="000C09AA" w:rsidP="00894C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638D0">
        <w:rPr>
          <w:sz w:val="22"/>
          <w:szCs w:val="22"/>
        </w:rPr>
        <w:t>Обоснование начальной (максимальной) цены контракта (договора), являющееся основанием для формирования начальной (максимальной) цены, с приложением информации и документов, на основании которых выполнен расчет, подписанное руководителем заказчика (уполномоченным сотрудником заказчика</w:t>
      </w:r>
      <w:r w:rsidR="004E1336" w:rsidRPr="004E1336">
        <w:rPr>
          <w:sz w:val="22"/>
          <w:szCs w:val="22"/>
        </w:rPr>
        <w:t xml:space="preserve"> </w:t>
      </w:r>
      <w:r w:rsidR="004E1336" w:rsidRPr="004E1336">
        <w:rPr>
          <w:i/>
          <w:sz w:val="22"/>
          <w:szCs w:val="22"/>
        </w:rPr>
        <w:t>(ответственность за определение начальной (максимальной) цены контракта (договора) несет заказчик)</w:t>
      </w:r>
      <w:r w:rsidRPr="004E1336">
        <w:rPr>
          <w:i/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3D1979" w:rsidRPr="003D1979" w:rsidRDefault="000C09AA" w:rsidP="00894C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E1336" w:rsidRPr="004638D0">
        <w:rPr>
          <w:sz w:val="22"/>
          <w:szCs w:val="22"/>
        </w:rPr>
        <w:t>при осуществлении закупок на выполнение работ проектная документация, локальные сметные расчеты</w:t>
      </w:r>
      <w:r w:rsidR="004E1336">
        <w:rPr>
          <w:sz w:val="22"/>
          <w:szCs w:val="22"/>
        </w:rPr>
        <w:t>,</w:t>
      </w:r>
      <w:r w:rsidR="004E1336" w:rsidRPr="004638D0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9448C5">
        <w:rPr>
          <w:sz w:val="22"/>
          <w:szCs w:val="22"/>
        </w:rPr>
        <w:t>ные документы и информация, необходимые для размещения закупки</w:t>
      </w:r>
      <w:r>
        <w:rPr>
          <w:sz w:val="22"/>
          <w:szCs w:val="22"/>
        </w:rPr>
        <w:t xml:space="preserve"> </w:t>
      </w:r>
      <w:r w:rsidR="003D1979" w:rsidRPr="003D1979">
        <w:rPr>
          <w:sz w:val="22"/>
          <w:szCs w:val="22"/>
        </w:rPr>
        <w:t xml:space="preserve">(далее - документы), и проверяет их на соответствие требованиям федерального законодательства, на соответствие информации, указанной в заявке заказчика, представленной в форме бумажного документа, информации, указанной в заявке заказчика, представленной в форме электронного документа, в течение 5 рабочих дней со дня приема заявки заказчика и документов; </w:t>
      </w:r>
    </w:p>
    <w:p w:rsidR="003D1979" w:rsidRPr="003D1979" w:rsidRDefault="00894CF5" w:rsidP="003D1979">
      <w:pPr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="003D1979" w:rsidRPr="003D1979">
        <w:rPr>
          <w:sz w:val="22"/>
          <w:szCs w:val="22"/>
        </w:rPr>
        <w:t xml:space="preserve"> возвращает заказчику его заявку и документы для доработки в течение 3-х рабочих дней со дня приема заявки заказчика и документов (в случае несоответствия заявки заказчика и документов требованиям федерального законодательства, и (или) в случае выявления несоответствия информации, указанной в заявке заказчика, представленной в форме бумажного документа, информации, указанной в заявке заказчика, представленной в форме электронного документа); </w:t>
      </w:r>
    </w:p>
    <w:p w:rsidR="003D1979" w:rsidRPr="003D1979" w:rsidRDefault="00894CF5" w:rsidP="003D1979">
      <w:pPr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 w:rsidR="003D1979" w:rsidRPr="003D1979">
        <w:rPr>
          <w:sz w:val="22"/>
          <w:szCs w:val="22"/>
        </w:rPr>
        <w:t xml:space="preserve"> повторно возвращает заказчику его заявку и документы для доработки в течение 3-х рабочих дней со дня представления заявки заказчика и документов после доработки (в случае несоответствия заявки заказчика и документов требованиям федерального законодательства, и (или) в случае выявления несоответствия информации, указанной в заявке заказчика, представленной в форме бумажного документа, информации, указанной в заявке заказчика, представленной в форме электронного документа); </w:t>
      </w:r>
    </w:p>
    <w:p w:rsidR="003D1979" w:rsidRPr="003D1979" w:rsidRDefault="00894CF5" w:rsidP="003D1979">
      <w:pPr>
        <w:jc w:val="both"/>
        <w:rPr>
          <w:sz w:val="22"/>
          <w:szCs w:val="22"/>
        </w:rPr>
      </w:pPr>
      <w:r>
        <w:rPr>
          <w:sz w:val="22"/>
          <w:szCs w:val="22"/>
        </w:rPr>
        <w:t>2.5.</w:t>
      </w:r>
      <w:r w:rsidR="003D1979" w:rsidRPr="003D1979">
        <w:rPr>
          <w:sz w:val="22"/>
          <w:szCs w:val="22"/>
        </w:rPr>
        <w:t xml:space="preserve"> повторно рассматривает заявку заказчика и документы и проверяет их на соответствие требованиям федерального законодательства, на соответствие информации, указанной в заявке заказчика, представленной в форме бумажного документа, информации, указанной в заявке заказчика, представленной в форме электронного документа, в течение 5 рабочих дней со дня поступления заявки заказчика и документов после доработки (в случае если заявка заказчика и документы были направлены на доработку в соответствии с подпунктами «в» и «г» настоящего пункта); </w:t>
      </w:r>
    </w:p>
    <w:p w:rsidR="003D1979" w:rsidRPr="003D1979" w:rsidRDefault="00894CF5" w:rsidP="003D1979">
      <w:pPr>
        <w:jc w:val="both"/>
        <w:rPr>
          <w:sz w:val="22"/>
          <w:szCs w:val="22"/>
        </w:rPr>
      </w:pPr>
      <w:r>
        <w:rPr>
          <w:sz w:val="22"/>
          <w:szCs w:val="22"/>
        </w:rPr>
        <w:t>2.6.</w:t>
      </w:r>
      <w:r w:rsidR="003D1979" w:rsidRPr="003D1979">
        <w:rPr>
          <w:sz w:val="22"/>
          <w:szCs w:val="22"/>
        </w:rPr>
        <w:t xml:space="preserve"> разрабатывает на основе сведений, содержащихся в заявке заказчика, документацию в течение 2 рабочих дней после рассмотрения заявки заказчика и документов (в случае соответствия заявки заказчика и документов требованиям федерального законодательства, соответствия информации, указанной в заявке заказчика, представленной в форме бумажного документа, информации, указанной в заявке заказчика, представленной в форме электронного документа); </w:t>
      </w:r>
    </w:p>
    <w:p w:rsidR="003D1979" w:rsidRPr="003D1979" w:rsidRDefault="00894CF5" w:rsidP="003D1979">
      <w:pPr>
        <w:jc w:val="both"/>
        <w:rPr>
          <w:sz w:val="22"/>
          <w:szCs w:val="22"/>
        </w:rPr>
      </w:pPr>
      <w:r>
        <w:rPr>
          <w:sz w:val="22"/>
          <w:szCs w:val="22"/>
        </w:rPr>
        <w:t>2.7.</w:t>
      </w:r>
      <w:r w:rsidR="003D1979" w:rsidRPr="003D1979">
        <w:rPr>
          <w:sz w:val="22"/>
          <w:szCs w:val="22"/>
        </w:rPr>
        <w:t xml:space="preserve"> направляет документацию на утверждение заказчику в течение 1 рабочего дня со дня разработки документации; </w:t>
      </w:r>
    </w:p>
    <w:p w:rsidR="003D1979" w:rsidRPr="003D1979" w:rsidRDefault="00894CF5" w:rsidP="003D1979">
      <w:pPr>
        <w:jc w:val="both"/>
        <w:rPr>
          <w:sz w:val="22"/>
          <w:szCs w:val="22"/>
        </w:rPr>
      </w:pPr>
      <w:r>
        <w:rPr>
          <w:sz w:val="22"/>
          <w:szCs w:val="22"/>
        </w:rPr>
        <w:t>2.8.</w:t>
      </w:r>
      <w:r w:rsidR="003D1979" w:rsidRPr="003D1979">
        <w:rPr>
          <w:sz w:val="22"/>
          <w:szCs w:val="22"/>
        </w:rPr>
        <w:t xml:space="preserve"> размещает документацию в единой информационной системе в сфере закупок (далее – единая информационная система) в соответствии с Федеральным законом; </w:t>
      </w:r>
    </w:p>
    <w:p w:rsidR="003D1979" w:rsidRPr="003D1979" w:rsidRDefault="00894CF5" w:rsidP="003D1979">
      <w:pPr>
        <w:jc w:val="both"/>
        <w:rPr>
          <w:sz w:val="22"/>
          <w:szCs w:val="22"/>
        </w:rPr>
      </w:pPr>
      <w:r>
        <w:rPr>
          <w:sz w:val="22"/>
          <w:szCs w:val="22"/>
        </w:rPr>
        <w:t>2.9.</w:t>
      </w:r>
      <w:r w:rsidR="003D1979" w:rsidRPr="003D1979">
        <w:rPr>
          <w:sz w:val="22"/>
          <w:szCs w:val="22"/>
        </w:rPr>
        <w:t xml:space="preserve"> принимает решение о создании комиссии по осуществлению закупок (далее - комиссия), определяет состав и порядок работы комиссии в соответствии с Федеральным законом; </w:t>
      </w:r>
    </w:p>
    <w:p w:rsidR="003D1979" w:rsidRPr="003D1979" w:rsidRDefault="00894CF5" w:rsidP="003D1979">
      <w:pPr>
        <w:jc w:val="both"/>
        <w:rPr>
          <w:sz w:val="22"/>
          <w:szCs w:val="22"/>
        </w:rPr>
      </w:pPr>
      <w:r>
        <w:rPr>
          <w:sz w:val="22"/>
          <w:szCs w:val="22"/>
        </w:rPr>
        <w:t>2.10.</w:t>
      </w:r>
      <w:r w:rsidR="003D1979" w:rsidRPr="003D1979">
        <w:rPr>
          <w:sz w:val="22"/>
          <w:szCs w:val="22"/>
        </w:rPr>
        <w:t xml:space="preserve"> вносит изменения в извещение об осуществлении закупки и (или) документацию по решению заказчика в порядке и сроки, установленные Федеральным законом; </w:t>
      </w:r>
    </w:p>
    <w:p w:rsidR="003D1979" w:rsidRPr="003D1979" w:rsidRDefault="00894CF5" w:rsidP="003D1979">
      <w:pPr>
        <w:jc w:val="both"/>
        <w:rPr>
          <w:sz w:val="22"/>
          <w:szCs w:val="22"/>
        </w:rPr>
      </w:pPr>
      <w:r>
        <w:rPr>
          <w:sz w:val="22"/>
          <w:szCs w:val="22"/>
        </w:rPr>
        <w:t>2.11.</w:t>
      </w:r>
      <w:r w:rsidR="003D1979" w:rsidRPr="003D1979">
        <w:rPr>
          <w:sz w:val="22"/>
          <w:szCs w:val="22"/>
        </w:rPr>
        <w:t xml:space="preserve"> в день поступления запроса о разъяснении положений документации от участника закупки направляет его заказчику; </w:t>
      </w:r>
    </w:p>
    <w:p w:rsidR="003D1979" w:rsidRPr="003D1979" w:rsidRDefault="00894CF5" w:rsidP="003D197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2.12.</w:t>
      </w:r>
      <w:r w:rsidR="003D1979" w:rsidRPr="003D1979">
        <w:rPr>
          <w:sz w:val="22"/>
          <w:szCs w:val="22"/>
        </w:rPr>
        <w:t xml:space="preserve"> размещает в единой информационной системе подготовленные и представленные заказчиком разъяснения положений документации в соответствии с Федеральным законом; </w:t>
      </w:r>
    </w:p>
    <w:p w:rsidR="003D1979" w:rsidRPr="003D1979" w:rsidRDefault="00894CF5" w:rsidP="003D1979">
      <w:pPr>
        <w:jc w:val="both"/>
        <w:rPr>
          <w:sz w:val="22"/>
          <w:szCs w:val="22"/>
        </w:rPr>
      </w:pPr>
      <w:r>
        <w:rPr>
          <w:sz w:val="22"/>
          <w:szCs w:val="22"/>
        </w:rPr>
        <w:t>2.13</w:t>
      </w:r>
      <w:r w:rsidR="003D1979" w:rsidRPr="003D1979">
        <w:rPr>
          <w:sz w:val="22"/>
          <w:szCs w:val="22"/>
        </w:rPr>
        <w:t xml:space="preserve"> размещает в единой информационной системе решение заказчика об отмене определения поставщика (подрядчика, исполнителя) в соответствии с Федеральным законом; </w:t>
      </w:r>
    </w:p>
    <w:p w:rsidR="003D1979" w:rsidRPr="003D1979" w:rsidRDefault="00894CF5" w:rsidP="003D19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2.14. </w:t>
      </w:r>
      <w:r w:rsidR="003D1979" w:rsidRPr="003D1979">
        <w:rPr>
          <w:sz w:val="22"/>
          <w:szCs w:val="22"/>
        </w:rPr>
        <w:t xml:space="preserve">размещает информацию об определении поставщика (подрядчика, исполнителя) в единой информационной системе в соответствии с Федеральным законом; </w:t>
      </w:r>
    </w:p>
    <w:p w:rsidR="003D1979" w:rsidRDefault="00894CF5" w:rsidP="000C09AA">
      <w:pPr>
        <w:jc w:val="both"/>
        <w:rPr>
          <w:sz w:val="22"/>
          <w:szCs w:val="22"/>
        </w:rPr>
      </w:pPr>
      <w:r>
        <w:rPr>
          <w:sz w:val="22"/>
          <w:szCs w:val="22"/>
        </w:rPr>
        <w:t>2.15.</w:t>
      </w:r>
      <w:r w:rsidR="003D1979" w:rsidRPr="003D1979">
        <w:rPr>
          <w:sz w:val="22"/>
          <w:szCs w:val="22"/>
        </w:rPr>
        <w:t xml:space="preserve"> отменяет определение поставщика (подрядчика, исполнителя) в соответствии с Федеральным законом (в случае, если </w:t>
      </w:r>
      <w:r w:rsidR="003D1979" w:rsidRPr="000C09AA">
        <w:rPr>
          <w:sz w:val="22"/>
          <w:szCs w:val="22"/>
        </w:rPr>
        <w:t>заказчиком не представлен ответ на поступивший запрос о разъяснении положений документации в части информации, которая была указана в заявке заказчика).</w:t>
      </w:r>
    </w:p>
    <w:p w:rsidR="00894CF5" w:rsidRPr="000C09AA" w:rsidRDefault="00894CF5" w:rsidP="000C09AA">
      <w:pPr>
        <w:jc w:val="both"/>
        <w:rPr>
          <w:sz w:val="22"/>
          <w:szCs w:val="22"/>
        </w:rPr>
      </w:pPr>
    </w:p>
    <w:p w:rsidR="00894CF5" w:rsidRDefault="003D1979" w:rsidP="000C09AA">
      <w:pPr>
        <w:ind w:left="-227" w:right="170"/>
        <w:jc w:val="center"/>
        <w:rPr>
          <w:b/>
          <w:sz w:val="22"/>
          <w:szCs w:val="22"/>
        </w:rPr>
      </w:pPr>
      <w:r w:rsidRPr="00894CF5">
        <w:rPr>
          <w:b/>
          <w:sz w:val="22"/>
          <w:szCs w:val="22"/>
          <w:lang w:val="en-US"/>
        </w:rPr>
        <w:t>III</w:t>
      </w:r>
      <w:r w:rsidRPr="00894CF5">
        <w:rPr>
          <w:b/>
          <w:sz w:val="22"/>
          <w:szCs w:val="22"/>
        </w:rPr>
        <w:t xml:space="preserve">. Функции муниципальных и иных заказчиков при определении </w:t>
      </w:r>
    </w:p>
    <w:p w:rsidR="003D1979" w:rsidRPr="00894CF5" w:rsidRDefault="003D1979" w:rsidP="000C09AA">
      <w:pPr>
        <w:ind w:left="-227" w:right="170"/>
        <w:jc w:val="center"/>
        <w:rPr>
          <w:b/>
          <w:sz w:val="22"/>
          <w:szCs w:val="22"/>
        </w:rPr>
      </w:pPr>
      <w:r w:rsidRPr="00894CF5">
        <w:rPr>
          <w:b/>
          <w:sz w:val="22"/>
          <w:szCs w:val="22"/>
        </w:rPr>
        <w:t>поставщиков (подрядчиков, исполнителей)</w:t>
      </w:r>
    </w:p>
    <w:p w:rsidR="00894CF5" w:rsidRPr="000C09AA" w:rsidRDefault="00894CF5" w:rsidP="000C09AA">
      <w:pPr>
        <w:ind w:left="-227" w:right="170"/>
        <w:jc w:val="center"/>
        <w:rPr>
          <w:b/>
          <w:color w:val="FF0000"/>
          <w:sz w:val="22"/>
          <w:szCs w:val="22"/>
        </w:rPr>
      </w:pPr>
    </w:p>
    <w:p w:rsidR="008C52B6" w:rsidRPr="000C09AA" w:rsidRDefault="008C52B6" w:rsidP="000C09AA">
      <w:pPr>
        <w:jc w:val="both"/>
        <w:rPr>
          <w:sz w:val="22"/>
          <w:szCs w:val="22"/>
        </w:rPr>
      </w:pPr>
      <w:r w:rsidRPr="000C09AA">
        <w:rPr>
          <w:sz w:val="22"/>
          <w:szCs w:val="22"/>
        </w:rPr>
        <w:t xml:space="preserve">3. Заказчики осуществляют следующие функции: </w:t>
      </w:r>
    </w:p>
    <w:p w:rsidR="008C52B6" w:rsidRPr="000C09AA" w:rsidRDefault="00894CF5" w:rsidP="000C09AA">
      <w:pPr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 w:rsidR="008C52B6" w:rsidRPr="000C09AA">
        <w:rPr>
          <w:sz w:val="22"/>
          <w:szCs w:val="22"/>
        </w:rPr>
        <w:t xml:space="preserve"> в соответствии с планом-графиком закупок направляют в уполномоченный орган заявку заказчика. Заявка заказчика в форме электронного документа создается на основе соответствующей строки плана-графика закупок. </w:t>
      </w:r>
    </w:p>
    <w:p w:rsidR="008C52B6" w:rsidRPr="000C09AA" w:rsidRDefault="00894CF5" w:rsidP="004E1336">
      <w:pPr>
        <w:ind w:righ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="008C52B6" w:rsidRPr="000C09AA">
        <w:rPr>
          <w:sz w:val="22"/>
          <w:szCs w:val="22"/>
        </w:rPr>
        <w:t xml:space="preserve">осуществляют описание объекта закупки в соответствии с правилами, установленными Федеральным законом; </w:t>
      </w:r>
    </w:p>
    <w:p w:rsidR="008C52B6" w:rsidRPr="000C09AA" w:rsidRDefault="00894CF5" w:rsidP="000C09AA">
      <w:pPr>
        <w:jc w:val="both"/>
        <w:rPr>
          <w:sz w:val="22"/>
          <w:szCs w:val="22"/>
        </w:rPr>
      </w:pPr>
      <w:r>
        <w:rPr>
          <w:sz w:val="22"/>
          <w:szCs w:val="22"/>
        </w:rPr>
        <w:t>3.3.</w:t>
      </w:r>
      <w:r w:rsidR="008C52B6" w:rsidRPr="000C09AA">
        <w:rPr>
          <w:sz w:val="22"/>
          <w:szCs w:val="22"/>
        </w:rPr>
        <w:t xml:space="preserve"> выбирают и обосновывают способ определения поставщика (подрядчика, исполнителя) в соответствии с Федеральным законом; </w:t>
      </w:r>
    </w:p>
    <w:p w:rsidR="008C52B6" w:rsidRPr="000C09AA" w:rsidRDefault="00894CF5" w:rsidP="000C09AA">
      <w:pPr>
        <w:jc w:val="both"/>
        <w:rPr>
          <w:sz w:val="22"/>
          <w:szCs w:val="22"/>
        </w:rPr>
      </w:pPr>
      <w:r>
        <w:rPr>
          <w:sz w:val="22"/>
          <w:szCs w:val="22"/>
        </w:rPr>
        <w:t>3.4.</w:t>
      </w:r>
      <w:r w:rsidR="008C52B6" w:rsidRPr="000C09AA">
        <w:rPr>
          <w:sz w:val="22"/>
          <w:szCs w:val="22"/>
        </w:rPr>
        <w:t xml:space="preserve"> определяют и обосновывают начальную (максимальную) цену контракта, в том числе цену по каждой позиции товара, работы, услуги, если в заявку заказчика включено несколько видов товаров, работ, услуг, в соответствии с Федеральным законом; </w:t>
      </w:r>
    </w:p>
    <w:p w:rsidR="008C52B6" w:rsidRPr="000C09AA" w:rsidRDefault="00894CF5" w:rsidP="000C09AA">
      <w:pPr>
        <w:jc w:val="both"/>
        <w:rPr>
          <w:sz w:val="22"/>
          <w:szCs w:val="22"/>
        </w:rPr>
      </w:pPr>
      <w:r>
        <w:rPr>
          <w:sz w:val="22"/>
          <w:szCs w:val="22"/>
        </w:rPr>
        <w:t>3.5.</w:t>
      </w:r>
      <w:r w:rsidR="008C52B6" w:rsidRPr="000C09AA">
        <w:rPr>
          <w:sz w:val="22"/>
          <w:szCs w:val="22"/>
        </w:rPr>
        <w:t xml:space="preserve"> определяют сроки поставки товаров, выполнения работ, оказания услуг исходя из технологических, методологических, организационных и других возможностей качественного выполнения условий контракта; </w:t>
      </w:r>
    </w:p>
    <w:p w:rsidR="008C52B6" w:rsidRPr="000C09AA" w:rsidRDefault="00894CF5" w:rsidP="000C09AA">
      <w:pPr>
        <w:jc w:val="both"/>
        <w:rPr>
          <w:sz w:val="22"/>
          <w:szCs w:val="22"/>
        </w:rPr>
      </w:pPr>
      <w:r>
        <w:rPr>
          <w:sz w:val="22"/>
          <w:szCs w:val="22"/>
        </w:rPr>
        <w:t>3.6.</w:t>
      </w:r>
      <w:r w:rsidR="008C52B6" w:rsidRPr="000C09AA">
        <w:rPr>
          <w:sz w:val="22"/>
          <w:szCs w:val="22"/>
        </w:rPr>
        <w:t xml:space="preserve"> определяют необходимость осуществления банковского сопровождения контрактов; </w:t>
      </w:r>
    </w:p>
    <w:p w:rsidR="008C52B6" w:rsidRPr="000C09AA" w:rsidRDefault="00894CF5" w:rsidP="000C09AA">
      <w:pPr>
        <w:jc w:val="both"/>
        <w:rPr>
          <w:sz w:val="22"/>
          <w:szCs w:val="22"/>
        </w:rPr>
      </w:pPr>
      <w:r>
        <w:rPr>
          <w:sz w:val="22"/>
          <w:szCs w:val="22"/>
        </w:rPr>
        <w:t>3.7.</w:t>
      </w:r>
      <w:r w:rsidR="008C52B6" w:rsidRPr="000C09AA">
        <w:rPr>
          <w:sz w:val="22"/>
          <w:szCs w:val="22"/>
        </w:rPr>
        <w:t xml:space="preserve"> предоставляют учреждениям и предприятиям уголовно- исполнительной системы, организациям инвалидов, являющимся участниками закупок, предусмотренные Федеральным законом преимущества, в отношении предприятий уголовно-исполнительной системы, организаций инвалидов; </w:t>
      </w:r>
    </w:p>
    <w:p w:rsidR="008C52B6" w:rsidRPr="000C09AA" w:rsidRDefault="00894CF5" w:rsidP="000C09AA">
      <w:pPr>
        <w:jc w:val="both"/>
        <w:rPr>
          <w:sz w:val="22"/>
          <w:szCs w:val="22"/>
        </w:rPr>
      </w:pPr>
      <w:r>
        <w:rPr>
          <w:sz w:val="22"/>
          <w:szCs w:val="22"/>
        </w:rPr>
        <w:t>3.8.</w:t>
      </w:r>
      <w:r w:rsidR="008C52B6" w:rsidRPr="000C09AA">
        <w:rPr>
          <w:sz w:val="22"/>
          <w:szCs w:val="22"/>
        </w:rPr>
        <w:t xml:space="preserve"> определяют необходимость осуществления закупок у субъектов малого предпринимательства, социально ориентированных некоммерческих организаций с учетом требований Федерального закона; </w:t>
      </w:r>
    </w:p>
    <w:p w:rsidR="008C52B6" w:rsidRPr="000C09AA" w:rsidRDefault="00894CF5" w:rsidP="000C09AA">
      <w:pPr>
        <w:jc w:val="both"/>
        <w:rPr>
          <w:sz w:val="22"/>
          <w:szCs w:val="22"/>
        </w:rPr>
      </w:pPr>
      <w:r>
        <w:rPr>
          <w:sz w:val="22"/>
          <w:szCs w:val="22"/>
        </w:rPr>
        <w:t>3.9.</w:t>
      </w:r>
      <w:r w:rsidR="008C52B6" w:rsidRPr="000C09AA">
        <w:rPr>
          <w:sz w:val="22"/>
          <w:szCs w:val="22"/>
        </w:rPr>
        <w:t xml:space="preserve"> устанавливают требование к обеспечению заявки на участие в закупке и размер обеспечения заявок на участие в закупке в соответствии с Федеральным законом; </w:t>
      </w:r>
    </w:p>
    <w:p w:rsidR="008C52B6" w:rsidRPr="000C09AA" w:rsidRDefault="00894CF5" w:rsidP="000C09AA">
      <w:pPr>
        <w:jc w:val="both"/>
        <w:rPr>
          <w:sz w:val="22"/>
          <w:szCs w:val="22"/>
        </w:rPr>
      </w:pPr>
      <w:r>
        <w:rPr>
          <w:sz w:val="22"/>
          <w:szCs w:val="22"/>
        </w:rPr>
        <w:t>3.10.</w:t>
      </w:r>
      <w:r w:rsidR="008C52B6" w:rsidRPr="000C09AA">
        <w:rPr>
          <w:sz w:val="22"/>
          <w:szCs w:val="22"/>
        </w:rPr>
        <w:t xml:space="preserve"> определяют требования к участникам закупки и обоснование таких требований в соответствии с пунктом 1 части 1 статьи 31 Федерального закона, дополнительные требования к участникам закупки и обоснование таких требований в соответствии с частью 2 статьи 31 Федерального закона; л) вносят изменения в заявку заказчика в течение не более 5 рабочих дней со дня направления уполномоченным органом заявки заказчика на доработку с использованием региональной информационной системы; </w:t>
      </w:r>
    </w:p>
    <w:p w:rsidR="008C52B6" w:rsidRPr="000C09AA" w:rsidRDefault="00894CF5" w:rsidP="000C09AA">
      <w:pPr>
        <w:jc w:val="both"/>
        <w:rPr>
          <w:sz w:val="22"/>
          <w:szCs w:val="22"/>
        </w:rPr>
      </w:pPr>
      <w:r>
        <w:rPr>
          <w:sz w:val="22"/>
          <w:szCs w:val="22"/>
        </w:rPr>
        <w:t>3.11.</w:t>
      </w:r>
      <w:r w:rsidR="008C52B6" w:rsidRPr="000C09AA">
        <w:rPr>
          <w:sz w:val="22"/>
          <w:szCs w:val="22"/>
        </w:rPr>
        <w:t xml:space="preserve"> утверждают в течение не более 3 рабочих дней со дня направления уполномоченным органом документацию; </w:t>
      </w:r>
    </w:p>
    <w:p w:rsidR="000C09AA" w:rsidRDefault="00894CF5" w:rsidP="000C09AA">
      <w:pPr>
        <w:ind w:right="170"/>
        <w:jc w:val="both"/>
        <w:rPr>
          <w:sz w:val="22"/>
          <w:szCs w:val="22"/>
        </w:rPr>
      </w:pPr>
      <w:r>
        <w:rPr>
          <w:sz w:val="22"/>
          <w:szCs w:val="22"/>
        </w:rPr>
        <w:t>3.12.</w:t>
      </w:r>
      <w:r w:rsidR="008C52B6" w:rsidRPr="000C09AA">
        <w:rPr>
          <w:sz w:val="22"/>
          <w:szCs w:val="22"/>
        </w:rPr>
        <w:t xml:space="preserve"> представляют уполномоченному органу решение о внесении изменений в извещение об осуществление закупки и (или) документацию либо решение об отмене определения поставщика (подрядчика, исполнителя), не позднее чем за 2 календарных дня до истечения сроков, предусмотренных Федеральным законом; </w:t>
      </w:r>
    </w:p>
    <w:p w:rsidR="000C09AA" w:rsidRDefault="00894CF5" w:rsidP="000C09AA">
      <w:pPr>
        <w:ind w:right="170"/>
        <w:jc w:val="both"/>
        <w:rPr>
          <w:sz w:val="22"/>
          <w:szCs w:val="22"/>
        </w:rPr>
      </w:pPr>
      <w:r>
        <w:rPr>
          <w:sz w:val="22"/>
          <w:szCs w:val="22"/>
        </w:rPr>
        <w:t>3.13.</w:t>
      </w:r>
      <w:r w:rsidR="008C52B6" w:rsidRPr="000C09AA">
        <w:rPr>
          <w:sz w:val="22"/>
          <w:szCs w:val="22"/>
        </w:rPr>
        <w:t xml:space="preserve"> представляют уполномоченному органу </w:t>
      </w:r>
      <w:r w:rsidR="000C09AA">
        <w:rPr>
          <w:sz w:val="22"/>
          <w:szCs w:val="22"/>
        </w:rPr>
        <w:t>р</w:t>
      </w:r>
      <w:r w:rsidR="008C52B6" w:rsidRPr="000C09AA">
        <w:rPr>
          <w:sz w:val="22"/>
          <w:szCs w:val="22"/>
        </w:rPr>
        <w:t xml:space="preserve">азъяснения положений документации, не позднее чем за 1 рабочий день до истечения срока, установленного Федеральным законом на дачу указанных разъяснений; </w:t>
      </w:r>
    </w:p>
    <w:p w:rsidR="000C09AA" w:rsidRDefault="00894CF5" w:rsidP="000C09AA">
      <w:pPr>
        <w:ind w:right="170"/>
        <w:jc w:val="both"/>
        <w:rPr>
          <w:sz w:val="22"/>
          <w:szCs w:val="22"/>
        </w:rPr>
      </w:pPr>
      <w:r>
        <w:rPr>
          <w:sz w:val="22"/>
          <w:szCs w:val="22"/>
        </w:rPr>
        <w:t>3.14.</w:t>
      </w:r>
      <w:r w:rsidR="008C52B6" w:rsidRPr="000C09AA">
        <w:rPr>
          <w:sz w:val="22"/>
          <w:szCs w:val="22"/>
        </w:rPr>
        <w:t xml:space="preserve"> направляют в уполномоченный орган предложения для включения своих представителей в состав комиссии; </w:t>
      </w:r>
    </w:p>
    <w:p w:rsidR="000C09AA" w:rsidRDefault="00894CF5" w:rsidP="000C09AA">
      <w:pPr>
        <w:ind w:right="170"/>
        <w:jc w:val="both"/>
        <w:rPr>
          <w:sz w:val="22"/>
          <w:szCs w:val="22"/>
        </w:rPr>
      </w:pPr>
      <w:r>
        <w:rPr>
          <w:sz w:val="22"/>
          <w:szCs w:val="22"/>
        </w:rPr>
        <w:t>3.15.</w:t>
      </w:r>
      <w:r w:rsidR="008C52B6" w:rsidRPr="000C09AA">
        <w:rPr>
          <w:sz w:val="22"/>
          <w:szCs w:val="22"/>
        </w:rPr>
        <w:t xml:space="preserve"> дают заключения по содержанию заявок на участие в закупке, в части вопросов, требующих специальных знаний, относящихся к объекту закупки, в срок не позднее чем за 1 рабочий день до окончания срока рассмотрения заявок на участие в закупке; </w:t>
      </w:r>
    </w:p>
    <w:p w:rsidR="000C09AA" w:rsidRDefault="00894CF5" w:rsidP="000C09AA">
      <w:pPr>
        <w:ind w:right="170"/>
        <w:jc w:val="both"/>
        <w:rPr>
          <w:sz w:val="22"/>
          <w:szCs w:val="22"/>
        </w:rPr>
      </w:pPr>
      <w:r>
        <w:rPr>
          <w:sz w:val="22"/>
          <w:szCs w:val="22"/>
        </w:rPr>
        <w:t>3.16.</w:t>
      </w:r>
      <w:r w:rsidR="008C52B6" w:rsidRPr="000C09AA">
        <w:rPr>
          <w:sz w:val="22"/>
          <w:szCs w:val="22"/>
        </w:rPr>
        <w:t xml:space="preserve"> заключают контракты в соответствии с Федеральным законом; </w:t>
      </w:r>
    </w:p>
    <w:p w:rsidR="000C09AA" w:rsidRDefault="00894CF5" w:rsidP="000C09AA">
      <w:pPr>
        <w:ind w:right="170"/>
        <w:jc w:val="both"/>
        <w:rPr>
          <w:sz w:val="22"/>
          <w:szCs w:val="22"/>
        </w:rPr>
      </w:pPr>
      <w:r>
        <w:rPr>
          <w:sz w:val="22"/>
          <w:szCs w:val="22"/>
        </w:rPr>
        <w:t>3.17.</w:t>
      </w:r>
      <w:r w:rsidR="008C52B6" w:rsidRPr="000C09AA">
        <w:rPr>
          <w:sz w:val="22"/>
          <w:szCs w:val="22"/>
        </w:rPr>
        <w:t xml:space="preserve"> размещают протокол об отказе от заключения контракта в единой информационной системе в соответствии с Федеральным законом; </w:t>
      </w:r>
    </w:p>
    <w:p w:rsidR="004E1336" w:rsidRPr="009448C5" w:rsidRDefault="00894CF5" w:rsidP="004E1336">
      <w:pPr>
        <w:ind w:right="170"/>
        <w:jc w:val="both"/>
        <w:rPr>
          <w:sz w:val="22"/>
          <w:szCs w:val="22"/>
        </w:rPr>
      </w:pPr>
      <w:r>
        <w:rPr>
          <w:sz w:val="22"/>
          <w:szCs w:val="22"/>
        </w:rPr>
        <w:t>3.18.</w:t>
      </w:r>
      <w:r w:rsidR="008C52B6" w:rsidRPr="000C09AA">
        <w:rPr>
          <w:sz w:val="22"/>
          <w:szCs w:val="22"/>
        </w:rPr>
        <w:t xml:space="preserve"> </w:t>
      </w:r>
      <w:r w:rsidR="004E1336" w:rsidRPr="009448C5">
        <w:rPr>
          <w:sz w:val="22"/>
          <w:szCs w:val="22"/>
        </w:rPr>
        <w:t>самостоятельно осуществляют возврат денежных средств участникам закупок, внесенных в качестве обеспечения заявки, обеспечения исполнения контракта (договора), за исключением случаев, предусмотренных</w:t>
      </w:r>
      <w:r w:rsidR="004E1336">
        <w:rPr>
          <w:sz w:val="22"/>
          <w:szCs w:val="22"/>
        </w:rPr>
        <w:t xml:space="preserve"> Федеральным законом;</w:t>
      </w:r>
    </w:p>
    <w:p w:rsidR="004E1336" w:rsidRDefault="00894CF5" w:rsidP="000C09AA">
      <w:pPr>
        <w:ind w:right="17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3.19. </w:t>
      </w:r>
      <w:r w:rsidR="004E1336" w:rsidRPr="000C09AA">
        <w:rPr>
          <w:sz w:val="22"/>
          <w:szCs w:val="22"/>
        </w:rPr>
        <w:t>обеспечивают исполнение обязательств заключенных контрактов в соответствии с требованиями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4E1336">
        <w:rPr>
          <w:sz w:val="22"/>
          <w:szCs w:val="22"/>
        </w:rPr>
        <w:t>.</w:t>
      </w:r>
    </w:p>
    <w:p w:rsidR="00894CF5" w:rsidRDefault="00894CF5" w:rsidP="000C09AA">
      <w:pPr>
        <w:ind w:right="170"/>
        <w:jc w:val="both"/>
        <w:rPr>
          <w:sz w:val="22"/>
          <w:szCs w:val="22"/>
        </w:rPr>
      </w:pPr>
    </w:p>
    <w:p w:rsidR="00894CF5" w:rsidRPr="00894CF5" w:rsidRDefault="00894CF5" w:rsidP="00894CF5">
      <w:pPr>
        <w:ind w:left="-227" w:right="170"/>
        <w:jc w:val="center"/>
        <w:rPr>
          <w:b/>
          <w:sz w:val="22"/>
          <w:szCs w:val="22"/>
        </w:rPr>
      </w:pPr>
      <w:r w:rsidRPr="00894CF5">
        <w:rPr>
          <w:b/>
          <w:sz w:val="22"/>
          <w:szCs w:val="22"/>
          <w:lang w:val="en-US"/>
        </w:rPr>
        <w:t>IV</w:t>
      </w:r>
      <w:r w:rsidRPr="00894CF5">
        <w:rPr>
          <w:b/>
          <w:sz w:val="22"/>
          <w:szCs w:val="22"/>
        </w:rPr>
        <w:t xml:space="preserve">. Консультационное сопровождение деятельности муниципальных заказчиков и </w:t>
      </w:r>
      <w:r>
        <w:rPr>
          <w:b/>
          <w:sz w:val="22"/>
          <w:szCs w:val="22"/>
        </w:rPr>
        <w:t xml:space="preserve">иных </w:t>
      </w:r>
      <w:r w:rsidRPr="00894CF5">
        <w:rPr>
          <w:b/>
          <w:sz w:val="22"/>
          <w:szCs w:val="22"/>
        </w:rPr>
        <w:t>заказчиков при определении поставщиков (подрядчиков, исполнителей)</w:t>
      </w:r>
    </w:p>
    <w:p w:rsidR="00894CF5" w:rsidRPr="00894CF5" w:rsidRDefault="00894CF5" w:rsidP="00894CF5">
      <w:pPr>
        <w:pStyle w:val="a8"/>
        <w:ind w:left="0"/>
        <w:jc w:val="center"/>
        <w:rPr>
          <w:sz w:val="22"/>
          <w:szCs w:val="22"/>
        </w:rPr>
      </w:pPr>
    </w:p>
    <w:p w:rsidR="00894CF5" w:rsidRPr="00894CF5" w:rsidRDefault="00894CF5" w:rsidP="00894CF5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894CF5">
        <w:rPr>
          <w:color w:val="000000"/>
          <w:sz w:val="22"/>
          <w:szCs w:val="22"/>
        </w:rPr>
        <w:t>.1. Уполномоченный орган осуществля</w:t>
      </w:r>
      <w:r>
        <w:rPr>
          <w:color w:val="000000"/>
          <w:sz w:val="22"/>
          <w:szCs w:val="22"/>
        </w:rPr>
        <w:t>е</w:t>
      </w:r>
      <w:r w:rsidRPr="00894CF5">
        <w:rPr>
          <w:color w:val="000000"/>
          <w:sz w:val="22"/>
          <w:szCs w:val="22"/>
        </w:rPr>
        <w:t>т консультационную помощь заказчикам по вопросам, возникающим в процессе осуществления закупок товаров, работ, услуг.</w:t>
      </w:r>
    </w:p>
    <w:p w:rsidR="00894CF5" w:rsidRPr="00894CF5" w:rsidRDefault="00894CF5" w:rsidP="00894CF5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894CF5">
        <w:rPr>
          <w:color w:val="000000"/>
          <w:sz w:val="22"/>
          <w:szCs w:val="22"/>
        </w:rPr>
        <w:t>.2. Уполномоченный орган разрабатывает и внедряет нормативно-правовые акты и методические документы по вопросам осуществления закупок заказчиками, входящим в компетенцию уполномоченного органа.</w:t>
      </w:r>
    </w:p>
    <w:p w:rsidR="00894CF5" w:rsidRPr="00894CF5" w:rsidRDefault="00894CF5" w:rsidP="00894CF5">
      <w:pPr>
        <w:jc w:val="both"/>
        <w:rPr>
          <w:sz w:val="22"/>
          <w:szCs w:val="22"/>
        </w:rPr>
      </w:pPr>
    </w:p>
    <w:sectPr w:rsidR="00894CF5" w:rsidRPr="00894CF5" w:rsidSect="004969F9">
      <w:headerReference w:type="even" r:id="rId11"/>
      <w:pgSz w:w="11904" w:h="16834" w:code="9"/>
      <w:pgMar w:top="709" w:right="624" w:bottom="426" w:left="1191" w:header="720" w:footer="720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6D6" w:rsidRDefault="008576D6" w:rsidP="002219E5">
      <w:r>
        <w:separator/>
      </w:r>
    </w:p>
  </w:endnote>
  <w:endnote w:type="continuationSeparator" w:id="0">
    <w:p w:rsidR="008576D6" w:rsidRDefault="008576D6" w:rsidP="0022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6D6" w:rsidRDefault="008576D6" w:rsidP="002219E5">
      <w:r>
        <w:separator/>
      </w:r>
    </w:p>
  </w:footnote>
  <w:footnote w:type="continuationSeparator" w:id="0">
    <w:p w:rsidR="008576D6" w:rsidRDefault="008576D6" w:rsidP="00221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081" w:rsidRDefault="00AC595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7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081" w:rsidRDefault="008576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FC4DAEE"/>
    <w:lvl w:ilvl="0">
      <w:numFmt w:val="bullet"/>
      <w:lvlText w:val="*"/>
      <w:lvlJc w:val="left"/>
    </w:lvl>
  </w:abstractNum>
  <w:abstractNum w:abstractNumId="1" w15:restartNumberingAfterBreak="0">
    <w:nsid w:val="014F657B"/>
    <w:multiLevelType w:val="singleLevel"/>
    <w:tmpl w:val="FDCC35E0"/>
    <w:lvl w:ilvl="0">
      <w:start w:val="60"/>
      <w:numFmt w:val="decimal"/>
      <w:lvlText w:val="%1."/>
      <w:legacy w:legacy="1" w:legacySpace="0" w:legacyIndent="8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19C6A2B"/>
    <w:multiLevelType w:val="hybridMultilevel"/>
    <w:tmpl w:val="229E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F34CE"/>
    <w:multiLevelType w:val="singleLevel"/>
    <w:tmpl w:val="FCFC100A"/>
    <w:lvl w:ilvl="0">
      <w:start w:val="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C02E8A"/>
    <w:multiLevelType w:val="singleLevel"/>
    <w:tmpl w:val="256E576C"/>
    <w:lvl w:ilvl="0">
      <w:start w:val="7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4F1084E"/>
    <w:multiLevelType w:val="singleLevel"/>
    <w:tmpl w:val="71CAF47E"/>
    <w:lvl w:ilvl="0">
      <w:start w:val="64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0E3385"/>
    <w:multiLevelType w:val="singleLevel"/>
    <w:tmpl w:val="3FECAFAA"/>
    <w:lvl w:ilvl="0">
      <w:start w:val="5"/>
      <w:numFmt w:val="decimal"/>
      <w:lvlText w:val="4.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052350"/>
    <w:multiLevelType w:val="singleLevel"/>
    <w:tmpl w:val="EB1C52BE"/>
    <w:lvl w:ilvl="0">
      <w:start w:val="2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743246"/>
    <w:multiLevelType w:val="singleLevel"/>
    <w:tmpl w:val="DE6C581C"/>
    <w:lvl w:ilvl="0">
      <w:start w:val="2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A5973AC"/>
    <w:multiLevelType w:val="hybridMultilevel"/>
    <w:tmpl w:val="B638FD3A"/>
    <w:lvl w:ilvl="0" w:tplc="8C4245A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0" w15:restartNumberingAfterBreak="0">
    <w:nsid w:val="23B17D82"/>
    <w:multiLevelType w:val="singleLevel"/>
    <w:tmpl w:val="854A0A7E"/>
    <w:lvl w:ilvl="0">
      <w:start w:val="1"/>
      <w:numFmt w:val="decimal"/>
      <w:lvlText w:val="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57D697C"/>
    <w:multiLevelType w:val="singleLevel"/>
    <w:tmpl w:val="086A197A"/>
    <w:lvl w:ilvl="0">
      <w:start w:val="38"/>
      <w:numFmt w:val="decimal"/>
      <w:lvlText w:val="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B95ABA"/>
    <w:multiLevelType w:val="singleLevel"/>
    <w:tmpl w:val="C054FD12"/>
    <w:lvl w:ilvl="0">
      <w:start w:val="2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13336B8"/>
    <w:multiLevelType w:val="singleLevel"/>
    <w:tmpl w:val="E01E6756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1792F35"/>
    <w:multiLevelType w:val="singleLevel"/>
    <w:tmpl w:val="70A60FF6"/>
    <w:lvl w:ilvl="0">
      <w:start w:val="9"/>
      <w:numFmt w:val="decimal"/>
      <w:lvlText w:val="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1F0720E"/>
    <w:multiLevelType w:val="singleLevel"/>
    <w:tmpl w:val="856851AC"/>
    <w:lvl w:ilvl="0">
      <w:start w:val="1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C787A6D"/>
    <w:multiLevelType w:val="singleLevel"/>
    <w:tmpl w:val="1166BD8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E9C2847"/>
    <w:multiLevelType w:val="singleLevel"/>
    <w:tmpl w:val="A8961D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28F3682"/>
    <w:multiLevelType w:val="hybridMultilevel"/>
    <w:tmpl w:val="E264D188"/>
    <w:lvl w:ilvl="0" w:tplc="16342E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3BB13A9"/>
    <w:multiLevelType w:val="singleLevel"/>
    <w:tmpl w:val="F8626C62"/>
    <w:lvl w:ilvl="0">
      <w:start w:val="1"/>
      <w:numFmt w:val="decimal"/>
      <w:lvlText w:val="8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50D4F67"/>
    <w:multiLevelType w:val="hybridMultilevel"/>
    <w:tmpl w:val="C0446396"/>
    <w:lvl w:ilvl="0" w:tplc="ADBA62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529607F8"/>
    <w:multiLevelType w:val="singleLevel"/>
    <w:tmpl w:val="C70EFD2A"/>
    <w:lvl w:ilvl="0">
      <w:start w:val="1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8847BF5"/>
    <w:multiLevelType w:val="singleLevel"/>
    <w:tmpl w:val="4FCE1DBE"/>
    <w:lvl w:ilvl="0">
      <w:start w:val="1"/>
      <w:numFmt w:val="decimal"/>
      <w:lvlText w:val="7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F4A62F0"/>
    <w:multiLevelType w:val="singleLevel"/>
    <w:tmpl w:val="9AF8C10E"/>
    <w:lvl w:ilvl="0">
      <w:start w:val="5"/>
      <w:numFmt w:val="decimal"/>
      <w:lvlText w:val="3.1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6E65415"/>
    <w:multiLevelType w:val="singleLevel"/>
    <w:tmpl w:val="008065DC"/>
    <w:lvl w:ilvl="0">
      <w:start w:val="1"/>
      <w:numFmt w:val="decimal"/>
      <w:lvlText w:val="4.1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7BC71F7"/>
    <w:multiLevelType w:val="singleLevel"/>
    <w:tmpl w:val="E03CFBBC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8D635F6"/>
    <w:multiLevelType w:val="singleLevel"/>
    <w:tmpl w:val="BA780B88"/>
    <w:lvl w:ilvl="0">
      <w:start w:val="2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97F7965"/>
    <w:multiLevelType w:val="singleLevel"/>
    <w:tmpl w:val="F51CDDCA"/>
    <w:lvl w:ilvl="0">
      <w:start w:val="5"/>
      <w:numFmt w:val="decimal"/>
      <w:lvlText w:val="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CE316E2"/>
    <w:multiLevelType w:val="singleLevel"/>
    <w:tmpl w:val="11AEC430"/>
    <w:lvl w:ilvl="0">
      <w:start w:val="62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FBE1C15"/>
    <w:multiLevelType w:val="multilevel"/>
    <w:tmpl w:val="FA508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0775E40"/>
    <w:multiLevelType w:val="singleLevel"/>
    <w:tmpl w:val="1932FEA4"/>
    <w:lvl w:ilvl="0">
      <w:start w:val="10"/>
      <w:numFmt w:val="decimal"/>
      <w:lvlText w:val="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4844505"/>
    <w:multiLevelType w:val="singleLevel"/>
    <w:tmpl w:val="3654B420"/>
    <w:lvl w:ilvl="0">
      <w:start w:val="7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C133AD7"/>
    <w:multiLevelType w:val="singleLevel"/>
    <w:tmpl w:val="05E69336"/>
    <w:lvl w:ilvl="0">
      <w:start w:val="36"/>
      <w:numFmt w:val="decimal"/>
      <w:lvlText w:val="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E3F7CFF"/>
    <w:multiLevelType w:val="hybridMultilevel"/>
    <w:tmpl w:val="A0B4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2"/>
  </w:num>
  <w:num w:numId="4">
    <w:abstractNumId w:val="28"/>
  </w:num>
  <w:num w:numId="5">
    <w:abstractNumId w:val="23"/>
  </w:num>
  <w:num w:numId="6">
    <w:abstractNumId w:val="20"/>
  </w:num>
  <w:num w:numId="7">
    <w:abstractNumId w:val="14"/>
  </w:num>
  <w:num w:numId="8">
    <w:abstractNumId w:val="16"/>
  </w:num>
  <w:num w:numId="9">
    <w:abstractNumId w:val="16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9"/>
  </w:num>
  <w:num w:numId="12">
    <w:abstractNumId w:val="19"/>
  </w:num>
  <w:num w:numId="13">
    <w:abstractNumId w:val="34"/>
  </w:num>
  <w:num w:numId="14">
    <w:abstractNumId w:val="2"/>
  </w:num>
  <w:num w:numId="15">
    <w:abstractNumId w:val="3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8"/>
  </w:num>
  <w:num w:numId="18">
    <w:abstractNumId w:val="33"/>
  </w:num>
  <w:num w:numId="19">
    <w:abstractNumId w:val="11"/>
  </w:num>
  <w:num w:numId="20">
    <w:abstractNumId w:val="1"/>
  </w:num>
  <w:num w:numId="21">
    <w:abstractNumId w:val="1"/>
    <w:lvlOverride w:ilvl="0">
      <w:lvl w:ilvl="0">
        <w:start w:val="60"/>
        <w:numFmt w:val="decimal"/>
        <w:lvlText w:val="%1."/>
        <w:legacy w:legacy="1" w:legacySpace="0" w:legacyIndent="86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9"/>
  </w:num>
  <w:num w:numId="23">
    <w:abstractNumId w:val="5"/>
  </w:num>
  <w:num w:numId="24">
    <w:abstractNumId w:val="21"/>
  </w:num>
  <w:num w:numId="25">
    <w:abstractNumId w:val="7"/>
  </w:num>
  <w:num w:numId="26">
    <w:abstractNumId w:val="32"/>
  </w:num>
  <w:num w:numId="27">
    <w:abstractNumId w:val="31"/>
  </w:num>
  <w:num w:numId="28">
    <w:abstractNumId w:val="26"/>
  </w:num>
  <w:num w:numId="29">
    <w:abstractNumId w:val="17"/>
  </w:num>
  <w:num w:numId="30">
    <w:abstractNumId w:val="13"/>
  </w:num>
  <w:num w:numId="31">
    <w:abstractNumId w:val="24"/>
  </w:num>
  <w:num w:numId="32">
    <w:abstractNumId w:val="27"/>
  </w:num>
  <w:num w:numId="33">
    <w:abstractNumId w:val="25"/>
  </w:num>
  <w:num w:numId="34">
    <w:abstractNumId w:val="6"/>
  </w:num>
  <w:num w:numId="35">
    <w:abstractNumId w:val="4"/>
  </w:num>
  <w:num w:numId="36">
    <w:abstractNumId w:val="12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C5"/>
    <w:rsid w:val="0000798B"/>
    <w:rsid w:val="000108F4"/>
    <w:rsid w:val="00012DEB"/>
    <w:rsid w:val="00013F10"/>
    <w:rsid w:val="000200C0"/>
    <w:rsid w:val="00025AF1"/>
    <w:rsid w:val="00027EF4"/>
    <w:rsid w:val="00032264"/>
    <w:rsid w:val="00034273"/>
    <w:rsid w:val="0003588E"/>
    <w:rsid w:val="0004171C"/>
    <w:rsid w:val="00046F42"/>
    <w:rsid w:val="00053327"/>
    <w:rsid w:val="00053763"/>
    <w:rsid w:val="00056560"/>
    <w:rsid w:val="0006071D"/>
    <w:rsid w:val="0006074D"/>
    <w:rsid w:val="00062438"/>
    <w:rsid w:val="00071130"/>
    <w:rsid w:val="00073404"/>
    <w:rsid w:val="0007582F"/>
    <w:rsid w:val="0007705A"/>
    <w:rsid w:val="00077224"/>
    <w:rsid w:val="0008061F"/>
    <w:rsid w:val="0009162A"/>
    <w:rsid w:val="00095D76"/>
    <w:rsid w:val="00096D20"/>
    <w:rsid w:val="000A7A66"/>
    <w:rsid w:val="000B1699"/>
    <w:rsid w:val="000B5679"/>
    <w:rsid w:val="000C09AA"/>
    <w:rsid w:val="000C4346"/>
    <w:rsid w:val="000D086D"/>
    <w:rsid w:val="000D6E60"/>
    <w:rsid w:val="000F3369"/>
    <w:rsid w:val="000F4D06"/>
    <w:rsid w:val="00100D72"/>
    <w:rsid w:val="001038D9"/>
    <w:rsid w:val="00106577"/>
    <w:rsid w:val="00134A55"/>
    <w:rsid w:val="001369DD"/>
    <w:rsid w:val="00136F58"/>
    <w:rsid w:val="00152ECF"/>
    <w:rsid w:val="00154E15"/>
    <w:rsid w:val="0016154D"/>
    <w:rsid w:val="00167F86"/>
    <w:rsid w:val="00170E59"/>
    <w:rsid w:val="0017286E"/>
    <w:rsid w:val="00183708"/>
    <w:rsid w:val="00187A6D"/>
    <w:rsid w:val="00193F92"/>
    <w:rsid w:val="001A3476"/>
    <w:rsid w:val="001A6763"/>
    <w:rsid w:val="001B17B7"/>
    <w:rsid w:val="001B48FB"/>
    <w:rsid w:val="001C59A2"/>
    <w:rsid w:val="001D15F0"/>
    <w:rsid w:val="001D66EF"/>
    <w:rsid w:val="001E6FCF"/>
    <w:rsid w:val="001F136F"/>
    <w:rsid w:val="001F462B"/>
    <w:rsid w:val="001F4920"/>
    <w:rsid w:val="002025CC"/>
    <w:rsid w:val="002045AC"/>
    <w:rsid w:val="002063F6"/>
    <w:rsid w:val="0021396A"/>
    <w:rsid w:val="002219E5"/>
    <w:rsid w:val="00231A7C"/>
    <w:rsid w:val="002361FB"/>
    <w:rsid w:val="00240D09"/>
    <w:rsid w:val="00242237"/>
    <w:rsid w:val="00242B06"/>
    <w:rsid w:val="00244788"/>
    <w:rsid w:val="00247829"/>
    <w:rsid w:val="002504BB"/>
    <w:rsid w:val="002525EC"/>
    <w:rsid w:val="0025419D"/>
    <w:rsid w:val="00257970"/>
    <w:rsid w:val="00260A72"/>
    <w:rsid w:val="00266B42"/>
    <w:rsid w:val="002703A5"/>
    <w:rsid w:val="00271359"/>
    <w:rsid w:val="00273CC3"/>
    <w:rsid w:val="00273D8B"/>
    <w:rsid w:val="00283917"/>
    <w:rsid w:val="0028725C"/>
    <w:rsid w:val="002936D0"/>
    <w:rsid w:val="0029510E"/>
    <w:rsid w:val="002959FE"/>
    <w:rsid w:val="002970D3"/>
    <w:rsid w:val="00297172"/>
    <w:rsid w:val="002A0FF6"/>
    <w:rsid w:val="002A1C19"/>
    <w:rsid w:val="002A3F65"/>
    <w:rsid w:val="002A70A6"/>
    <w:rsid w:val="002B3772"/>
    <w:rsid w:val="002B4EB8"/>
    <w:rsid w:val="002B54F7"/>
    <w:rsid w:val="002B77F9"/>
    <w:rsid w:val="002D09CD"/>
    <w:rsid w:val="002D1805"/>
    <w:rsid w:val="002D6F40"/>
    <w:rsid w:val="002E465C"/>
    <w:rsid w:val="002E5EF1"/>
    <w:rsid w:val="002F3EA3"/>
    <w:rsid w:val="002F4D25"/>
    <w:rsid w:val="002F764D"/>
    <w:rsid w:val="0030098F"/>
    <w:rsid w:val="00302185"/>
    <w:rsid w:val="00303DAB"/>
    <w:rsid w:val="00305F61"/>
    <w:rsid w:val="003120E5"/>
    <w:rsid w:val="00320352"/>
    <w:rsid w:val="00340E34"/>
    <w:rsid w:val="003418AE"/>
    <w:rsid w:val="0035373F"/>
    <w:rsid w:val="0035428C"/>
    <w:rsid w:val="0035603A"/>
    <w:rsid w:val="00357FB4"/>
    <w:rsid w:val="003602F3"/>
    <w:rsid w:val="00361A0D"/>
    <w:rsid w:val="00370BE9"/>
    <w:rsid w:val="0037573D"/>
    <w:rsid w:val="00380684"/>
    <w:rsid w:val="00380C95"/>
    <w:rsid w:val="00382C0B"/>
    <w:rsid w:val="003840AF"/>
    <w:rsid w:val="003932CC"/>
    <w:rsid w:val="00395001"/>
    <w:rsid w:val="00396B09"/>
    <w:rsid w:val="00396BC4"/>
    <w:rsid w:val="00396F12"/>
    <w:rsid w:val="003A0AD1"/>
    <w:rsid w:val="003A4A08"/>
    <w:rsid w:val="003B26C0"/>
    <w:rsid w:val="003B2E18"/>
    <w:rsid w:val="003B59A5"/>
    <w:rsid w:val="003B5D3F"/>
    <w:rsid w:val="003B652F"/>
    <w:rsid w:val="003C172C"/>
    <w:rsid w:val="003C1E84"/>
    <w:rsid w:val="003C6A95"/>
    <w:rsid w:val="003D1979"/>
    <w:rsid w:val="003D3E4B"/>
    <w:rsid w:val="003D510C"/>
    <w:rsid w:val="003E3CF7"/>
    <w:rsid w:val="003E624A"/>
    <w:rsid w:val="00402745"/>
    <w:rsid w:val="00403A6A"/>
    <w:rsid w:val="004104A2"/>
    <w:rsid w:val="00411763"/>
    <w:rsid w:val="00413185"/>
    <w:rsid w:val="00414A09"/>
    <w:rsid w:val="00420877"/>
    <w:rsid w:val="00420DF2"/>
    <w:rsid w:val="0042390D"/>
    <w:rsid w:val="00423B36"/>
    <w:rsid w:val="00427616"/>
    <w:rsid w:val="00427C7D"/>
    <w:rsid w:val="00434DB7"/>
    <w:rsid w:val="00435700"/>
    <w:rsid w:val="00447596"/>
    <w:rsid w:val="00447BA2"/>
    <w:rsid w:val="00455DBF"/>
    <w:rsid w:val="004638D0"/>
    <w:rsid w:val="004663E6"/>
    <w:rsid w:val="00470367"/>
    <w:rsid w:val="00483D48"/>
    <w:rsid w:val="00487AFB"/>
    <w:rsid w:val="00487E80"/>
    <w:rsid w:val="00495698"/>
    <w:rsid w:val="004969F9"/>
    <w:rsid w:val="004A24F3"/>
    <w:rsid w:val="004B01FE"/>
    <w:rsid w:val="004B359B"/>
    <w:rsid w:val="004B4703"/>
    <w:rsid w:val="004B6EFB"/>
    <w:rsid w:val="004B6F5D"/>
    <w:rsid w:val="004C09B5"/>
    <w:rsid w:val="004C3821"/>
    <w:rsid w:val="004C45A4"/>
    <w:rsid w:val="004C4EBC"/>
    <w:rsid w:val="004C64F9"/>
    <w:rsid w:val="004D0F71"/>
    <w:rsid w:val="004D11F6"/>
    <w:rsid w:val="004E1336"/>
    <w:rsid w:val="004E4E69"/>
    <w:rsid w:val="004E76BB"/>
    <w:rsid w:val="004F16A0"/>
    <w:rsid w:val="004F534A"/>
    <w:rsid w:val="005008BA"/>
    <w:rsid w:val="0050312D"/>
    <w:rsid w:val="005136AE"/>
    <w:rsid w:val="00515B00"/>
    <w:rsid w:val="00516817"/>
    <w:rsid w:val="00521AFC"/>
    <w:rsid w:val="005360C7"/>
    <w:rsid w:val="00537885"/>
    <w:rsid w:val="00547374"/>
    <w:rsid w:val="0055661C"/>
    <w:rsid w:val="00560EE8"/>
    <w:rsid w:val="00562735"/>
    <w:rsid w:val="00563B45"/>
    <w:rsid w:val="00571C4D"/>
    <w:rsid w:val="00575086"/>
    <w:rsid w:val="00576255"/>
    <w:rsid w:val="00581239"/>
    <w:rsid w:val="00592AA3"/>
    <w:rsid w:val="00592BC5"/>
    <w:rsid w:val="00593C01"/>
    <w:rsid w:val="005A136C"/>
    <w:rsid w:val="005B0DA6"/>
    <w:rsid w:val="005B3E45"/>
    <w:rsid w:val="005B6087"/>
    <w:rsid w:val="005C70D6"/>
    <w:rsid w:val="005D2783"/>
    <w:rsid w:val="005F172A"/>
    <w:rsid w:val="0062159B"/>
    <w:rsid w:val="006221FB"/>
    <w:rsid w:val="00622ADF"/>
    <w:rsid w:val="00633A37"/>
    <w:rsid w:val="00636C1B"/>
    <w:rsid w:val="00637E44"/>
    <w:rsid w:val="00640E27"/>
    <w:rsid w:val="00641D1C"/>
    <w:rsid w:val="006422A9"/>
    <w:rsid w:val="00645A8E"/>
    <w:rsid w:val="00653F83"/>
    <w:rsid w:val="00656148"/>
    <w:rsid w:val="00676590"/>
    <w:rsid w:val="006818A3"/>
    <w:rsid w:val="006871B5"/>
    <w:rsid w:val="006909AF"/>
    <w:rsid w:val="00692A6C"/>
    <w:rsid w:val="006950E8"/>
    <w:rsid w:val="00697EA6"/>
    <w:rsid w:val="006A4430"/>
    <w:rsid w:val="006B1C3E"/>
    <w:rsid w:val="006B4ADE"/>
    <w:rsid w:val="006B70D0"/>
    <w:rsid w:val="006C1B3F"/>
    <w:rsid w:val="006C22EB"/>
    <w:rsid w:val="006C55B5"/>
    <w:rsid w:val="006C6876"/>
    <w:rsid w:val="006C6A8F"/>
    <w:rsid w:val="006D28F7"/>
    <w:rsid w:val="006D4CBA"/>
    <w:rsid w:val="006D5E59"/>
    <w:rsid w:val="006D7349"/>
    <w:rsid w:val="006E1B2D"/>
    <w:rsid w:val="006E41A3"/>
    <w:rsid w:val="006F1A69"/>
    <w:rsid w:val="0070135E"/>
    <w:rsid w:val="00703CD2"/>
    <w:rsid w:val="0070744C"/>
    <w:rsid w:val="00721FCF"/>
    <w:rsid w:val="00724E3D"/>
    <w:rsid w:val="0072655E"/>
    <w:rsid w:val="0073482A"/>
    <w:rsid w:val="00734CF0"/>
    <w:rsid w:val="00736D9A"/>
    <w:rsid w:val="00747204"/>
    <w:rsid w:val="00751252"/>
    <w:rsid w:val="00756692"/>
    <w:rsid w:val="00757FF3"/>
    <w:rsid w:val="007666B0"/>
    <w:rsid w:val="0077100B"/>
    <w:rsid w:val="00771CB7"/>
    <w:rsid w:val="00772B97"/>
    <w:rsid w:val="00773963"/>
    <w:rsid w:val="00773CCD"/>
    <w:rsid w:val="00776FBC"/>
    <w:rsid w:val="00781AED"/>
    <w:rsid w:val="00784A73"/>
    <w:rsid w:val="007908BD"/>
    <w:rsid w:val="007963C1"/>
    <w:rsid w:val="007A0D00"/>
    <w:rsid w:val="007A3A71"/>
    <w:rsid w:val="007A5107"/>
    <w:rsid w:val="007A5972"/>
    <w:rsid w:val="007A6FD8"/>
    <w:rsid w:val="007B2D89"/>
    <w:rsid w:val="007B493C"/>
    <w:rsid w:val="007B5F95"/>
    <w:rsid w:val="007B71C4"/>
    <w:rsid w:val="007C2877"/>
    <w:rsid w:val="007C463D"/>
    <w:rsid w:val="007C7B00"/>
    <w:rsid w:val="007E1189"/>
    <w:rsid w:val="007E1BA0"/>
    <w:rsid w:val="007F0265"/>
    <w:rsid w:val="007F2171"/>
    <w:rsid w:val="007F2EAC"/>
    <w:rsid w:val="007F303D"/>
    <w:rsid w:val="00800A37"/>
    <w:rsid w:val="00810F73"/>
    <w:rsid w:val="008135B3"/>
    <w:rsid w:val="00814332"/>
    <w:rsid w:val="008176A2"/>
    <w:rsid w:val="00821D06"/>
    <w:rsid w:val="00825480"/>
    <w:rsid w:val="00826B26"/>
    <w:rsid w:val="00831A10"/>
    <w:rsid w:val="0083359C"/>
    <w:rsid w:val="008422F0"/>
    <w:rsid w:val="008433C0"/>
    <w:rsid w:val="00846E98"/>
    <w:rsid w:val="008576D6"/>
    <w:rsid w:val="008722AA"/>
    <w:rsid w:val="008805D2"/>
    <w:rsid w:val="00881FA3"/>
    <w:rsid w:val="008856D9"/>
    <w:rsid w:val="00894CF5"/>
    <w:rsid w:val="008A0530"/>
    <w:rsid w:val="008A751E"/>
    <w:rsid w:val="008B2B1C"/>
    <w:rsid w:val="008B3176"/>
    <w:rsid w:val="008C40D1"/>
    <w:rsid w:val="008C52B6"/>
    <w:rsid w:val="008D1428"/>
    <w:rsid w:val="008D23FA"/>
    <w:rsid w:val="008D4D26"/>
    <w:rsid w:val="008D7E79"/>
    <w:rsid w:val="008F6937"/>
    <w:rsid w:val="008F6B3D"/>
    <w:rsid w:val="00902925"/>
    <w:rsid w:val="00902EDA"/>
    <w:rsid w:val="00904B3E"/>
    <w:rsid w:val="00913AE2"/>
    <w:rsid w:val="0091551A"/>
    <w:rsid w:val="00926711"/>
    <w:rsid w:val="00932F8B"/>
    <w:rsid w:val="00942B6B"/>
    <w:rsid w:val="009448C5"/>
    <w:rsid w:val="00960E44"/>
    <w:rsid w:val="00965780"/>
    <w:rsid w:val="009770CA"/>
    <w:rsid w:val="00981026"/>
    <w:rsid w:val="009A1C55"/>
    <w:rsid w:val="009A7804"/>
    <w:rsid w:val="009A7F47"/>
    <w:rsid w:val="009B1DA5"/>
    <w:rsid w:val="009C10C6"/>
    <w:rsid w:val="009D17D8"/>
    <w:rsid w:val="009D3353"/>
    <w:rsid w:val="009D35F9"/>
    <w:rsid w:val="009F6F6B"/>
    <w:rsid w:val="00A05F19"/>
    <w:rsid w:val="00A15404"/>
    <w:rsid w:val="00A1780C"/>
    <w:rsid w:val="00A17FD5"/>
    <w:rsid w:val="00A20917"/>
    <w:rsid w:val="00A24B29"/>
    <w:rsid w:val="00A31B5F"/>
    <w:rsid w:val="00A33CF1"/>
    <w:rsid w:val="00A34908"/>
    <w:rsid w:val="00A41097"/>
    <w:rsid w:val="00A44EBB"/>
    <w:rsid w:val="00A45C0D"/>
    <w:rsid w:val="00A4710D"/>
    <w:rsid w:val="00A47D38"/>
    <w:rsid w:val="00A514EB"/>
    <w:rsid w:val="00A5184A"/>
    <w:rsid w:val="00A56C2C"/>
    <w:rsid w:val="00A57428"/>
    <w:rsid w:val="00A574DD"/>
    <w:rsid w:val="00A6798C"/>
    <w:rsid w:val="00A70D9A"/>
    <w:rsid w:val="00A710E9"/>
    <w:rsid w:val="00A7155E"/>
    <w:rsid w:val="00A8435C"/>
    <w:rsid w:val="00A86DE3"/>
    <w:rsid w:val="00A93095"/>
    <w:rsid w:val="00A97C61"/>
    <w:rsid w:val="00AA66E2"/>
    <w:rsid w:val="00AB19F2"/>
    <w:rsid w:val="00AB4AFA"/>
    <w:rsid w:val="00AB686E"/>
    <w:rsid w:val="00AC1362"/>
    <w:rsid w:val="00AC141C"/>
    <w:rsid w:val="00AC2DB5"/>
    <w:rsid w:val="00AC5950"/>
    <w:rsid w:val="00AC6E35"/>
    <w:rsid w:val="00AD026F"/>
    <w:rsid w:val="00AD34CD"/>
    <w:rsid w:val="00AD3806"/>
    <w:rsid w:val="00AE2EB1"/>
    <w:rsid w:val="00AF1F58"/>
    <w:rsid w:val="00AF48A3"/>
    <w:rsid w:val="00AF5AFB"/>
    <w:rsid w:val="00AF644B"/>
    <w:rsid w:val="00B010B1"/>
    <w:rsid w:val="00B01835"/>
    <w:rsid w:val="00B03F4E"/>
    <w:rsid w:val="00B05F54"/>
    <w:rsid w:val="00B13176"/>
    <w:rsid w:val="00B16A29"/>
    <w:rsid w:val="00B34C04"/>
    <w:rsid w:val="00B364A4"/>
    <w:rsid w:val="00B43819"/>
    <w:rsid w:val="00B451EF"/>
    <w:rsid w:val="00B45212"/>
    <w:rsid w:val="00B50C01"/>
    <w:rsid w:val="00B5542E"/>
    <w:rsid w:val="00B5768A"/>
    <w:rsid w:val="00B749DF"/>
    <w:rsid w:val="00B751A9"/>
    <w:rsid w:val="00B75534"/>
    <w:rsid w:val="00B92639"/>
    <w:rsid w:val="00BA4C73"/>
    <w:rsid w:val="00BA6C9C"/>
    <w:rsid w:val="00BB095E"/>
    <w:rsid w:val="00BB2B95"/>
    <w:rsid w:val="00BB50CF"/>
    <w:rsid w:val="00BB620A"/>
    <w:rsid w:val="00BC4743"/>
    <w:rsid w:val="00BD1001"/>
    <w:rsid w:val="00BE0B02"/>
    <w:rsid w:val="00BE732B"/>
    <w:rsid w:val="00BF128C"/>
    <w:rsid w:val="00BF4253"/>
    <w:rsid w:val="00C057F6"/>
    <w:rsid w:val="00C06734"/>
    <w:rsid w:val="00C10B39"/>
    <w:rsid w:val="00C17164"/>
    <w:rsid w:val="00C337BC"/>
    <w:rsid w:val="00C4001C"/>
    <w:rsid w:val="00C4090D"/>
    <w:rsid w:val="00C411A4"/>
    <w:rsid w:val="00C431B7"/>
    <w:rsid w:val="00C516B5"/>
    <w:rsid w:val="00C5197D"/>
    <w:rsid w:val="00C60E12"/>
    <w:rsid w:val="00C66340"/>
    <w:rsid w:val="00C7352A"/>
    <w:rsid w:val="00C7401A"/>
    <w:rsid w:val="00C76EAC"/>
    <w:rsid w:val="00C82AD1"/>
    <w:rsid w:val="00C82CD9"/>
    <w:rsid w:val="00C84151"/>
    <w:rsid w:val="00C8783B"/>
    <w:rsid w:val="00C932EB"/>
    <w:rsid w:val="00C94C02"/>
    <w:rsid w:val="00C94C52"/>
    <w:rsid w:val="00C94FBD"/>
    <w:rsid w:val="00CA3D77"/>
    <w:rsid w:val="00CA6D22"/>
    <w:rsid w:val="00CA6D54"/>
    <w:rsid w:val="00CA746F"/>
    <w:rsid w:val="00CB10B6"/>
    <w:rsid w:val="00CB6156"/>
    <w:rsid w:val="00CB77E2"/>
    <w:rsid w:val="00CC2B1E"/>
    <w:rsid w:val="00CC3A27"/>
    <w:rsid w:val="00CC6F47"/>
    <w:rsid w:val="00CC70E9"/>
    <w:rsid w:val="00CD33E4"/>
    <w:rsid w:val="00CD7190"/>
    <w:rsid w:val="00CE71CE"/>
    <w:rsid w:val="00CE7CEC"/>
    <w:rsid w:val="00CF2E73"/>
    <w:rsid w:val="00D00B31"/>
    <w:rsid w:val="00D0651C"/>
    <w:rsid w:val="00D12885"/>
    <w:rsid w:val="00D15997"/>
    <w:rsid w:val="00D269FD"/>
    <w:rsid w:val="00D30BE8"/>
    <w:rsid w:val="00D33BD9"/>
    <w:rsid w:val="00D3756E"/>
    <w:rsid w:val="00D42D62"/>
    <w:rsid w:val="00D45233"/>
    <w:rsid w:val="00D54C94"/>
    <w:rsid w:val="00D66FE6"/>
    <w:rsid w:val="00D70940"/>
    <w:rsid w:val="00D7478A"/>
    <w:rsid w:val="00D75414"/>
    <w:rsid w:val="00D82F8C"/>
    <w:rsid w:val="00D83DCB"/>
    <w:rsid w:val="00D87638"/>
    <w:rsid w:val="00D90BDF"/>
    <w:rsid w:val="00D9125A"/>
    <w:rsid w:val="00D9164E"/>
    <w:rsid w:val="00D919C2"/>
    <w:rsid w:val="00DA3A79"/>
    <w:rsid w:val="00DA3C9B"/>
    <w:rsid w:val="00DA7C7D"/>
    <w:rsid w:val="00DB18FF"/>
    <w:rsid w:val="00DB1F62"/>
    <w:rsid w:val="00DB6A13"/>
    <w:rsid w:val="00DC03EC"/>
    <w:rsid w:val="00DC41E0"/>
    <w:rsid w:val="00DC4394"/>
    <w:rsid w:val="00DC52C5"/>
    <w:rsid w:val="00DC6A46"/>
    <w:rsid w:val="00DE1B1F"/>
    <w:rsid w:val="00DF2E08"/>
    <w:rsid w:val="00DF3BED"/>
    <w:rsid w:val="00DF4400"/>
    <w:rsid w:val="00DF7C5E"/>
    <w:rsid w:val="00E04CB2"/>
    <w:rsid w:val="00E06355"/>
    <w:rsid w:val="00E1544D"/>
    <w:rsid w:val="00E17ABF"/>
    <w:rsid w:val="00E207D3"/>
    <w:rsid w:val="00E20EF9"/>
    <w:rsid w:val="00E218A4"/>
    <w:rsid w:val="00E247DF"/>
    <w:rsid w:val="00E249F9"/>
    <w:rsid w:val="00E33CAF"/>
    <w:rsid w:val="00E342C8"/>
    <w:rsid w:val="00E36C28"/>
    <w:rsid w:val="00E45820"/>
    <w:rsid w:val="00E51749"/>
    <w:rsid w:val="00E55008"/>
    <w:rsid w:val="00E550B6"/>
    <w:rsid w:val="00E57367"/>
    <w:rsid w:val="00E63562"/>
    <w:rsid w:val="00E6480E"/>
    <w:rsid w:val="00E652F5"/>
    <w:rsid w:val="00E6786D"/>
    <w:rsid w:val="00E72CFC"/>
    <w:rsid w:val="00E84B77"/>
    <w:rsid w:val="00E8542D"/>
    <w:rsid w:val="00E90193"/>
    <w:rsid w:val="00E90C82"/>
    <w:rsid w:val="00E922F9"/>
    <w:rsid w:val="00EA183E"/>
    <w:rsid w:val="00EA1F34"/>
    <w:rsid w:val="00EA1FB8"/>
    <w:rsid w:val="00EB77C5"/>
    <w:rsid w:val="00EB78D9"/>
    <w:rsid w:val="00ED307B"/>
    <w:rsid w:val="00ED5C19"/>
    <w:rsid w:val="00ED7316"/>
    <w:rsid w:val="00ED7ABA"/>
    <w:rsid w:val="00EF677D"/>
    <w:rsid w:val="00EF79EA"/>
    <w:rsid w:val="00F01651"/>
    <w:rsid w:val="00F0621F"/>
    <w:rsid w:val="00F12A13"/>
    <w:rsid w:val="00F133F5"/>
    <w:rsid w:val="00F146DA"/>
    <w:rsid w:val="00F17E9E"/>
    <w:rsid w:val="00F21BA1"/>
    <w:rsid w:val="00F30B93"/>
    <w:rsid w:val="00F529BA"/>
    <w:rsid w:val="00F562F5"/>
    <w:rsid w:val="00F57C37"/>
    <w:rsid w:val="00F57CEA"/>
    <w:rsid w:val="00F57DDB"/>
    <w:rsid w:val="00F60E86"/>
    <w:rsid w:val="00F7061A"/>
    <w:rsid w:val="00F75C59"/>
    <w:rsid w:val="00F909E4"/>
    <w:rsid w:val="00F91812"/>
    <w:rsid w:val="00FA07F6"/>
    <w:rsid w:val="00FA101E"/>
    <w:rsid w:val="00FA12A9"/>
    <w:rsid w:val="00FA59BE"/>
    <w:rsid w:val="00FA79FF"/>
    <w:rsid w:val="00FB39E3"/>
    <w:rsid w:val="00FB4860"/>
    <w:rsid w:val="00FB61A7"/>
    <w:rsid w:val="00FC0D71"/>
    <w:rsid w:val="00FC1745"/>
    <w:rsid w:val="00FC1C23"/>
    <w:rsid w:val="00FC20A8"/>
    <w:rsid w:val="00FD5939"/>
    <w:rsid w:val="00FD6143"/>
    <w:rsid w:val="00FD71C4"/>
    <w:rsid w:val="00FD7497"/>
    <w:rsid w:val="00FE3929"/>
    <w:rsid w:val="00FE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FC46E-B748-4F99-BEF5-41A66B57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77C5"/>
    <w:pPr>
      <w:keepNext/>
      <w:jc w:val="center"/>
      <w:outlineLvl w:val="0"/>
    </w:pPr>
    <w:rPr>
      <w:b/>
      <w:sz w:val="36"/>
    </w:rPr>
  </w:style>
  <w:style w:type="paragraph" w:styleId="20">
    <w:name w:val="heading 2"/>
    <w:basedOn w:val="a"/>
    <w:next w:val="a"/>
    <w:link w:val="21"/>
    <w:uiPriority w:val="99"/>
    <w:qFormat/>
    <w:rsid w:val="006C55B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C55B5"/>
    <w:pPr>
      <w:keepNext/>
      <w:ind w:firstLine="851"/>
      <w:jc w:val="both"/>
      <w:outlineLvl w:val="2"/>
    </w:pPr>
    <w:rPr>
      <w:sz w:val="28"/>
      <w:szCs w:val="24"/>
    </w:rPr>
  </w:style>
  <w:style w:type="paragraph" w:styleId="4">
    <w:name w:val="heading 4"/>
    <w:basedOn w:val="3"/>
    <w:next w:val="a"/>
    <w:link w:val="40"/>
    <w:uiPriority w:val="99"/>
    <w:qFormat/>
    <w:rsid w:val="00751252"/>
    <w:pPr>
      <w:keepNext w:val="0"/>
      <w:widowControl w:val="0"/>
      <w:autoSpaceDE w:val="0"/>
      <w:autoSpaceDN w:val="0"/>
      <w:adjustRightInd w:val="0"/>
      <w:ind w:firstLine="0"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7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B77C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B77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EB77C5"/>
    <w:pPr>
      <w:ind w:firstLine="720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EB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B7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B77C5"/>
  </w:style>
  <w:style w:type="paragraph" w:styleId="a8">
    <w:name w:val="List Paragraph"/>
    <w:basedOn w:val="a"/>
    <w:uiPriority w:val="34"/>
    <w:qFormat/>
    <w:rsid w:val="007A6FD8"/>
    <w:pPr>
      <w:ind w:left="720"/>
      <w:contextualSpacing/>
    </w:pPr>
  </w:style>
  <w:style w:type="table" w:styleId="a9">
    <w:name w:val="Table Grid"/>
    <w:basedOn w:val="a1"/>
    <w:uiPriority w:val="99"/>
    <w:rsid w:val="000711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"/>
    <w:link w:val="ab"/>
    <w:uiPriority w:val="99"/>
    <w:unhideWhenUsed/>
    <w:rsid w:val="00354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aliases w:val="Основной текст 1,Нумерованный список !!"/>
    <w:basedOn w:val="a"/>
    <w:link w:val="ad"/>
    <w:rsid w:val="008422F0"/>
    <w:pPr>
      <w:spacing w:line="360" w:lineRule="auto"/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basedOn w:val="a0"/>
    <w:link w:val="ac"/>
    <w:rsid w:val="008422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4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nhideWhenUsed/>
    <w:rsid w:val="00247829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uiPriority w:val="99"/>
    <w:rsid w:val="006C55B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6C55B5"/>
    <w:rPr>
      <w:rFonts w:ascii="Times New Roman" w:eastAsia="Times New Roman" w:hAnsi="Times New Roman" w:cs="Times New Roman"/>
      <w:sz w:val="28"/>
      <w:szCs w:val="24"/>
    </w:rPr>
  </w:style>
  <w:style w:type="numbering" w:customStyle="1" w:styleId="2">
    <w:name w:val="Стиль2"/>
    <w:basedOn w:val="a2"/>
    <w:rsid w:val="006C55B5"/>
    <w:pPr>
      <w:numPr>
        <w:numId w:val="1"/>
      </w:numPr>
    </w:pPr>
  </w:style>
  <w:style w:type="paragraph" w:styleId="af">
    <w:name w:val="caption"/>
    <w:basedOn w:val="a"/>
    <w:next w:val="a"/>
    <w:qFormat/>
    <w:rsid w:val="006C55B5"/>
    <w:rPr>
      <w:b/>
      <w:bCs/>
      <w:sz w:val="24"/>
      <w:szCs w:val="24"/>
      <w:u w:val="single"/>
    </w:rPr>
  </w:style>
  <w:style w:type="paragraph" w:customStyle="1" w:styleId="printj">
    <w:name w:val="printj"/>
    <w:basedOn w:val="a"/>
    <w:rsid w:val="006C55B5"/>
    <w:pPr>
      <w:spacing w:before="144" w:after="288"/>
      <w:jc w:val="both"/>
    </w:pPr>
    <w:rPr>
      <w:sz w:val="24"/>
      <w:szCs w:val="24"/>
    </w:rPr>
  </w:style>
  <w:style w:type="paragraph" w:customStyle="1" w:styleId="af0">
    <w:name w:val="Нормальный"/>
    <w:link w:val="af1"/>
    <w:rsid w:val="006C55B5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1">
    <w:name w:val="Нормальный Знак"/>
    <w:link w:val="af0"/>
    <w:locked/>
    <w:rsid w:val="006C55B5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C55B5"/>
  </w:style>
  <w:style w:type="character" w:customStyle="1" w:styleId="b-serp-urlmark1">
    <w:name w:val="b-serp-url__mark1"/>
    <w:basedOn w:val="a0"/>
    <w:rsid w:val="006C55B5"/>
  </w:style>
  <w:style w:type="paragraph" w:styleId="HTML">
    <w:name w:val="HTML Preformatted"/>
    <w:basedOn w:val="a"/>
    <w:link w:val="HTML0"/>
    <w:rsid w:val="006C5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C55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6C55B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Мой стиль"/>
    <w:basedOn w:val="a"/>
    <w:rsid w:val="006C55B5"/>
    <w:pPr>
      <w:widowControl w:val="0"/>
      <w:adjustRightInd w:val="0"/>
      <w:spacing w:after="120"/>
      <w:ind w:firstLine="567"/>
      <w:jc w:val="both"/>
      <w:textAlignment w:val="baseline"/>
    </w:pPr>
    <w:rPr>
      <w:sz w:val="24"/>
    </w:rPr>
  </w:style>
  <w:style w:type="paragraph" w:styleId="af4">
    <w:name w:val="Normal (Web)"/>
    <w:basedOn w:val="a"/>
    <w:rsid w:val="006C55B5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rsid w:val="006C55B5"/>
    <w:pPr>
      <w:spacing w:after="120" w:line="480" w:lineRule="auto"/>
    </w:pPr>
    <w:rPr>
      <w:sz w:val="28"/>
      <w:szCs w:val="24"/>
    </w:rPr>
  </w:style>
  <w:style w:type="character" w:customStyle="1" w:styleId="25">
    <w:name w:val="Основной текст 2 Знак"/>
    <w:basedOn w:val="a0"/>
    <w:link w:val="24"/>
    <w:rsid w:val="006C55B5"/>
    <w:rPr>
      <w:rFonts w:ascii="Times New Roman" w:eastAsia="Times New Roman" w:hAnsi="Times New Roman" w:cs="Times New Roman"/>
      <w:sz w:val="28"/>
      <w:szCs w:val="24"/>
    </w:rPr>
  </w:style>
  <w:style w:type="character" w:styleId="af5">
    <w:name w:val="Strong"/>
    <w:uiPriority w:val="22"/>
    <w:qFormat/>
    <w:rsid w:val="006C55B5"/>
    <w:rPr>
      <w:b/>
      <w:bCs/>
    </w:rPr>
  </w:style>
  <w:style w:type="character" w:styleId="af6">
    <w:name w:val="Emphasis"/>
    <w:qFormat/>
    <w:rsid w:val="006C55B5"/>
    <w:rPr>
      <w:i/>
      <w:iCs/>
    </w:rPr>
  </w:style>
  <w:style w:type="paragraph" w:customStyle="1" w:styleId="ConsPlusTitle">
    <w:name w:val="ConsPlusTitle"/>
    <w:rsid w:val="006C55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7">
    <w:name w:val="Основной текст_"/>
    <w:link w:val="31"/>
    <w:rsid w:val="006C55B5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7"/>
    <w:rsid w:val="006C55B5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6C55B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C55B5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6C55B5"/>
  </w:style>
  <w:style w:type="paragraph" w:styleId="afa">
    <w:name w:val="No Spacing"/>
    <w:link w:val="afb"/>
    <w:qFormat/>
    <w:rsid w:val="006C55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rsid w:val="006C55B5"/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6C55B5"/>
  </w:style>
  <w:style w:type="paragraph" w:customStyle="1" w:styleId="afc">
    <w:name w:val="Знак"/>
    <w:basedOn w:val="a"/>
    <w:next w:val="a"/>
    <w:rsid w:val="006C55B5"/>
    <w:pPr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d">
    <w:name w:val="Не вступил в силу"/>
    <w:uiPriority w:val="99"/>
    <w:rsid w:val="006C55B5"/>
    <w:rPr>
      <w:b/>
      <w:bCs/>
      <w:color w:val="000000"/>
      <w:sz w:val="26"/>
      <w:szCs w:val="26"/>
      <w:shd w:val="clear" w:color="auto" w:fill="D8EDE8"/>
    </w:rPr>
  </w:style>
  <w:style w:type="paragraph" w:customStyle="1" w:styleId="afe">
    <w:name w:val="Знак Знак Знак Знак"/>
    <w:basedOn w:val="a"/>
    <w:rsid w:val="000916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">
    <w:name w:val="Цветовое выделение"/>
    <w:uiPriority w:val="99"/>
    <w:rsid w:val="004B4703"/>
    <w:rPr>
      <w:b/>
      <w:color w:val="26282F"/>
      <w:sz w:val="26"/>
    </w:rPr>
  </w:style>
  <w:style w:type="paragraph" w:customStyle="1" w:styleId="11">
    <w:name w:val="Абзац списка1"/>
    <w:basedOn w:val="a"/>
    <w:rsid w:val="004B4703"/>
    <w:pPr>
      <w:ind w:left="720"/>
      <w:contextualSpacing/>
    </w:pPr>
    <w:rPr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5125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0">
    <w:name w:val="Гипертекстовая ссылка"/>
    <w:basedOn w:val="aff"/>
    <w:uiPriority w:val="99"/>
    <w:rsid w:val="00751252"/>
    <w:rPr>
      <w:rFonts w:cs="Times New Roman"/>
      <w:b/>
      <w:color w:val="008000"/>
      <w:sz w:val="26"/>
    </w:rPr>
  </w:style>
  <w:style w:type="character" w:customStyle="1" w:styleId="aff1">
    <w:name w:val="Активная гипертекстовая ссылка"/>
    <w:basedOn w:val="aff0"/>
    <w:uiPriority w:val="99"/>
    <w:rsid w:val="00751252"/>
    <w:rPr>
      <w:rFonts w:cs="Times New Roman"/>
      <w:b/>
      <w:color w:val="008000"/>
      <w:sz w:val="26"/>
      <w:u w:val="single"/>
    </w:rPr>
  </w:style>
  <w:style w:type="paragraph" w:customStyle="1" w:styleId="aff2">
    <w:name w:val="Внимание: Криминал!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3">
    <w:name w:val="Внимание: недобросовестность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4">
    <w:name w:val="Основное меню (преемственное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5">
    <w:name w:val="Заголовок"/>
    <w:basedOn w:val="aff4"/>
    <w:next w:val="a"/>
    <w:uiPriority w:val="99"/>
    <w:rsid w:val="00751252"/>
    <w:rPr>
      <w:rFonts w:ascii="Arial" w:hAnsi="Arial" w:cs="Times New Roman"/>
      <w:b/>
      <w:bCs/>
      <w:color w:val="C0C0C0"/>
    </w:rPr>
  </w:style>
  <w:style w:type="character" w:customStyle="1" w:styleId="aff6">
    <w:name w:val="Заголовок своего сообщения"/>
    <w:basedOn w:val="aff"/>
    <w:uiPriority w:val="99"/>
    <w:rsid w:val="00751252"/>
    <w:rPr>
      <w:rFonts w:cs="Times New Roman"/>
      <w:b/>
      <w:color w:val="000080"/>
      <w:sz w:val="26"/>
    </w:rPr>
  </w:style>
  <w:style w:type="paragraph" w:customStyle="1" w:styleId="aff7">
    <w:name w:val="Заголовок статьи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8">
    <w:name w:val="Заголовок чужого сообщения"/>
    <w:basedOn w:val="aff"/>
    <w:uiPriority w:val="99"/>
    <w:rsid w:val="00751252"/>
    <w:rPr>
      <w:rFonts w:cs="Times New Roman"/>
      <w:b/>
      <w:color w:val="FF0000"/>
      <w:sz w:val="26"/>
    </w:rPr>
  </w:style>
  <w:style w:type="paragraph" w:customStyle="1" w:styleId="aff9">
    <w:name w:val="Интерактивный заголовок"/>
    <w:basedOn w:val="aff5"/>
    <w:next w:val="a"/>
    <w:uiPriority w:val="99"/>
    <w:rsid w:val="00751252"/>
    <w:rPr>
      <w:b w:val="0"/>
      <w:bCs w:val="0"/>
      <w:color w:val="auto"/>
      <w:u w:val="single"/>
    </w:rPr>
  </w:style>
  <w:style w:type="paragraph" w:customStyle="1" w:styleId="affa">
    <w:name w:val="Интерфейс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b">
    <w:name w:val="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751252"/>
    <w:pPr>
      <w:ind w:left="0"/>
    </w:pPr>
  </w:style>
  <w:style w:type="paragraph" w:customStyle="1" w:styleId="affd">
    <w:name w:val="Текст (ле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e">
    <w:name w:val="Колонтитул (левый)"/>
    <w:basedOn w:val="affd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">
    <w:name w:val="Текст (пра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0">
    <w:name w:val="Колонтитул (правый)"/>
    <w:basedOn w:val="afff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1">
    <w:name w:val="Комментарий пользователя"/>
    <w:basedOn w:val="affb"/>
    <w:next w:val="a"/>
    <w:uiPriority w:val="99"/>
    <w:rsid w:val="00751252"/>
    <w:pPr>
      <w:ind w:left="0"/>
      <w:jc w:val="left"/>
    </w:pPr>
    <w:rPr>
      <w:i w:val="0"/>
      <w:iCs w:val="0"/>
      <w:color w:val="000080"/>
    </w:rPr>
  </w:style>
  <w:style w:type="paragraph" w:customStyle="1" w:styleId="afff2">
    <w:name w:val="Куда обратиться?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3">
    <w:name w:val="Моноширинный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4">
    <w:name w:val="Найденные слова"/>
    <w:basedOn w:val="aff"/>
    <w:uiPriority w:val="99"/>
    <w:rsid w:val="00751252"/>
    <w:rPr>
      <w:rFonts w:cs="Times New Roman"/>
      <w:b/>
      <w:color w:val="000080"/>
      <w:sz w:val="26"/>
    </w:rPr>
  </w:style>
  <w:style w:type="paragraph" w:customStyle="1" w:styleId="afff5">
    <w:name w:val="Необходимые документы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6">
    <w:name w:val="Нормальный (таблица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7">
    <w:name w:val="Объект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8">
    <w:name w:val="Таблицы (моноширинный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9">
    <w:name w:val="Оглавление"/>
    <w:basedOn w:val="afff8"/>
    <w:next w:val="a"/>
    <w:uiPriority w:val="99"/>
    <w:rsid w:val="00751252"/>
    <w:pPr>
      <w:ind w:left="140"/>
    </w:pPr>
    <w:rPr>
      <w:rFonts w:ascii="Arial" w:hAnsi="Arial" w:cs="Times New Roman"/>
    </w:rPr>
  </w:style>
  <w:style w:type="character" w:customStyle="1" w:styleId="afffa">
    <w:name w:val="Опечатки"/>
    <w:uiPriority w:val="99"/>
    <w:rsid w:val="00751252"/>
    <w:rPr>
      <w:color w:val="FF0000"/>
    </w:rPr>
  </w:style>
  <w:style w:type="paragraph" w:customStyle="1" w:styleId="afffb">
    <w:name w:val="Переменная часть"/>
    <w:basedOn w:val="aff4"/>
    <w:next w:val="a"/>
    <w:uiPriority w:val="99"/>
    <w:rsid w:val="00751252"/>
    <w:rPr>
      <w:rFonts w:ascii="Arial" w:hAnsi="Arial" w:cs="Times New Roman"/>
      <w:sz w:val="20"/>
      <w:szCs w:val="20"/>
    </w:rPr>
  </w:style>
  <w:style w:type="paragraph" w:customStyle="1" w:styleId="afffc">
    <w:name w:val="Постоянная часть"/>
    <w:basedOn w:val="aff4"/>
    <w:next w:val="a"/>
    <w:uiPriority w:val="99"/>
    <w:rsid w:val="00751252"/>
    <w:rPr>
      <w:rFonts w:ascii="Arial" w:hAnsi="Arial" w:cs="Times New Roman"/>
      <w:sz w:val="22"/>
      <w:szCs w:val="22"/>
    </w:rPr>
  </w:style>
  <w:style w:type="paragraph" w:customStyle="1" w:styleId="afffd">
    <w:name w:val="Прижатый влево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e">
    <w:name w:val="Пример.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">
    <w:name w:val="Примечание."/>
    <w:basedOn w:val="affb"/>
    <w:next w:val="a"/>
    <w:uiPriority w:val="99"/>
    <w:rsid w:val="00751252"/>
    <w:pPr>
      <w:ind w:left="0"/>
    </w:pPr>
    <w:rPr>
      <w:i w:val="0"/>
      <w:iCs w:val="0"/>
      <w:color w:val="auto"/>
    </w:rPr>
  </w:style>
  <w:style w:type="character" w:customStyle="1" w:styleId="affff0">
    <w:name w:val="Продолжение ссылки"/>
    <w:basedOn w:val="aff0"/>
    <w:uiPriority w:val="99"/>
    <w:rsid w:val="00751252"/>
    <w:rPr>
      <w:rFonts w:cs="Times New Roman"/>
      <w:b/>
      <w:color w:val="008000"/>
      <w:sz w:val="26"/>
    </w:rPr>
  </w:style>
  <w:style w:type="paragraph" w:customStyle="1" w:styleId="affff1">
    <w:name w:val="Словарная статья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2">
    <w:name w:val="Сравнение редакций"/>
    <w:basedOn w:val="aff"/>
    <w:uiPriority w:val="99"/>
    <w:rsid w:val="00751252"/>
    <w:rPr>
      <w:rFonts w:cs="Times New Roman"/>
      <w:b/>
      <w:color w:val="000080"/>
      <w:sz w:val="26"/>
    </w:rPr>
  </w:style>
  <w:style w:type="character" w:customStyle="1" w:styleId="affff3">
    <w:name w:val="Сравнение редакций. Добавленный фрагмент"/>
    <w:uiPriority w:val="99"/>
    <w:rsid w:val="00751252"/>
    <w:rPr>
      <w:color w:val="0000FF"/>
    </w:rPr>
  </w:style>
  <w:style w:type="character" w:customStyle="1" w:styleId="affff4">
    <w:name w:val="Сравнение редакций. Удаленный фрагмент"/>
    <w:uiPriority w:val="99"/>
    <w:rsid w:val="00751252"/>
    <w:rPr>
      <w:strike/>
      <w:color w:val="808000"/>
    </w:rPr>
  </w:style>
  <w:style w:type="paragraph" w:customStyle="1" w:styleId="affff5">
    <w:name w:val="Текст (справка)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6">
    <w:name w:val="Текст в таблице"/>
    <w:basedOn w:val="afff6"/>
    <w:next w:val="a"/>
    <w:uiPriority w:val="99"/>
    <w:rsid w:val="00751252"/>
    <w:pPr>
      <w:ind w:firstLine="500"/>
    </w:pPr>
  </w:style>
  <w:style w:type="paragraph" w:customStyle="1" w:styleId="affff7">
    <w:name w:val="Технический 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8">
    <w:name w:val="Утратил силу"/>
    <w:basedOn w:val="aff"/>
    <w:uiPriority w:val="99"/>
    <w:rsid w:val="00751252"/>
    <w:rPr>
      <w:rFonts w:cs="Times New Roman"/>
      <w:b/>
      <w:strike/>
      <w:color w:val="808000"/>
      <w:sz w:val="26"/>
    </w:rPr>
  </w:style>
  <w:style w:type="paragraph" w:customStyle="1" w:styleId="affff9">
    <w:name w:val="Центрированный (таблица)"/>
    <w:basedOn w:val="afff6"/>
    <w:next w:val="a"/>
    <w:uiPriority w:val="99"/>
    <w:rsid w:val="00751252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118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D7195-125E-48D8-8AA7-61CC349A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Гизатова Эльвира</cp:lastModifiedBy>
  <cp:revision>2</cp:revision>
  <cp:lastPrinted>2019-01-18T08:59:00Z</cp:lastPrinted>
  <dcterms:created xsi:type="dcterms:W3CDTF">2019-01-18T09:00:00Z</dcterms:created>
  <dcterms:modified xsi:type="dcterms:W3CDTF">2019-01-18T09:00:00Z</dcterms:modified>
</cp:coreProperties>
</file>