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3" w:rsidRPr="003D574E" w:rsidRDefault="007C2113" w:rsidP="003D57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4357" w:rsidRPr="003D574E" w:rsidRDefault="00504357" w:rsidP="003D5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4E">
        <w:rPr>
          <w:rFonts w:ascii="Times New Roman" w:hAnsi="Times New Roman" w:cs="Times New Roman"/>
          <w:b/>
          <w:sz w:val="32"/>
          <w:szCs w:val="32"/>
        </w:rPr>
        <w:t>РФ</w:t>
      </w:r>
    </w:p>
    <w:p w:rsidR="00504357" w:rsidRPr="003D574E" w:rsidRDefault="00504357" w:rsidP="003D5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4E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215293" w:rsidRDefault="00504357" w:rsidP="003D5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4E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483" w:rsidRPr="003D574E" w:rsidRDefault="00CB7483" w:rsidP="003D5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282E" w:rsidRPr="003D574E" w:rsidRDefault="003D574E" w:rsidP="0050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E">
        <w:rPr>
          <w:rFonts w:ascii="Times New Roman" w:hAnsi="Times New Roman" w:cs="Times New Roman"/>
          <w:b/>
          <w:sz w:val="28"/>
          <w:szCs w:val="28"/>
        </w:rPr>
        <w:t>14.12.</w:t>
      </w:r>
      <w:r w:rsidR="00504357" w:rsidRPr="003D574E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3D574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2A" w:rsidRPr="003D574E">
        <w:rPr>
          <w:rFonts w:ascii="Times New Roman" w:hAnsi="Times New Roman" w:cs="Times New Roman"/>
          <w:b/>
          <w:sz w:val="28"/>
          <w:szCs w:val="28"/>
        </w:rPr>
        <w:t xml:space="preserve">г.                </w:t>
      </w:r>
      <w:r w:rsidR="00504357" w:rsidRPr="003D57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4E9" w:rsidRPr="003D57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796E" w:rsidRPr="003D574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04357" w:rsidRPr="003D574E">
        <w:rPr>
          <w:rFonts w:ascii="Times New Roman" w:hAnsi="Times New Roman" w:cs="Times New Roman"/>
          <w:b/>
          <w:sz w:val="28"/>
          <w:szCs w:val="28"/>
        </w:rPr>
        <w:t xml:space="preserve"> Западная Двина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04357" w:rsidRPr="003D574E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1F44E9" w:rsidRPr="003D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4E">
        <w:rPr>
          <w:rFonts w:ascii="Times New Roman" w:hAnsi="Times New Roman" w:cs="Times New Roman"/>
          <w:b/>
          <w:sz w:val="28"/>
          <w:szCs w:val="28"/>
        </w:rPr>
        <w:t>302</w:t>
      </w:r>
    </w:p>
    <w:p w:rsidR="008A282E" w:rsidRDefault="00504357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4698E">
        <w:rPr>
          <w:rFonts w:ascii="Times New Roman" w:hAnsi="Times New Roman" w:cs="Times New Roman"/>
          <w:b/>
        </w:rPr>
        <w:t xml:space="preserve">б утверждении перечня 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главных администраторов </w:t>
      </w:r>
    </w:p>
    <w:p w:rsidR="002F12D6" w:rsidRDefault="002F12D6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источников финансирования дефицита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муниципального образования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Западнодвинский муниципальный округ</w:t>
      </w:r>
    </w:p>
    <w:p w:rsidR="006E5A87" w:rsidRDefault="0014698E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Тверской области  </w:t>
      </w: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>В соответствии</w:t>
      </w:r>
      <w:r w:rsidR="0014698E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2F12D6">
        <w:rPr>
          <w:rFonts w:ascii="Times New Roman" w:hAnsi="Times New Roman" w:cs="Times New Roman"/>
          <w:sz w:val="24"/>
          <w:szCs w:val="24"/>
        </w:rPr>
        <w:t>4</w:t>
      </w:r>
      <w:r w:rsidR="0014698E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Pr="00D01642">
        <w:rPr>
          <w:rFonts w:ascii="Times New Roman" w:hAnsi="Times New Roman" w:cs="Times New Roman"/>
          <w:sz w:val="24"/>
          <w:szCs w:val="24"/>
        </w:rPr>
        <w:t>60.</w:t>
      </w:r>
      <w:r w:rsidR="002F12D6">
        <w:rPr>
          <w:rFonts w:ascii="Times New Roman" w:hAnsi="Times New Roman" w:cs="Times New Roman"/>
          <w:sz w:val="24"/>
          <w:szCs w:val="24"/>
        </w:rPr>
        <w:t>2</w:t>
      </w:r>
      <w:r w:rsidRPr="00D01642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8A282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4698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№ 1569 от 16.09.2021 года « Об утверждении общих требований к закреплению за органами государственной власти (государственными  органами) субъекта Российской Федерации, органами управления территориальными фондами обязательного медицинского страхования, органами местно</w:t>
      </w:r>
      <w:r w:rsidR="00C4364C">
        <w:rPr>
          <w:rFonts w:ascii="Times New Roman" w:hAnsi="Times New Roman" w:cs="Times New Roman"/>
          <w:sz w:val="24"/>
          <w:szCs w:val="24"/>
        </w:rPr>
        <w:t xml:space="preserve">го самоуправления, органами местной администрации </w:t>
      </w:r>
      <w:r w:rsidR="0014698E">
        <w:rPr>
          <w:rFonts w:ascii="Times New Roman" w:hAnsi="Times New Roman" w:cs="Times New Roman"/>
          <w:sz w:val="24"/>
          <w:szCs w:val="24"/>
        </w:rPr>
        <w:t xml:space="preserve"> полномочий главного администратора доходов бюджета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D574E">
        <w:rPr>
          <w:rFonts w:ascii="Times New Roman" w:hAnsi="Times New Roman" w:cs="Times New Roman"/>
          <w:sz w:val="24"/>
          <w:szCs w:val="24"/>
        </w:rPr>
        <w:t>,</w:t>
      </w:r>
      <w:r w:rsidR="00CB7483">
        <w:rPr>
          <w:rFonts w:ascii="Times New Roman" w:hAnsi="Times New Roman" w:cs="Times New Roman"/>
          <w:sz w:val="24"/>
          <w:szCs w:val="24"/>
        </w:rPr>
        <w:t xml:space="preserve"> </w:t>
      </w:r>
      <w:r w:rsidR="003D574E">
        <w:rPr>
          <w:rFonts w:ascii="Times New Roman" w:hAnsi="Times New Roman" w:cs="Times New Roman"/>
          <w:sz w:val="24"/>
          <w:szCs w:val="24"/>
        </w:rPr>
        <w:t xml:space="preserve"> а</w:t>
      </w:r>
      <w:r w:rsidR="002445ED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      </w:t>
      </w:r>
      <w:r w:rsidR="003D574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3D574E" w:rsidRPr="003D57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59" w:rsidRPr="006E5A87" w:rsidRDefault="006E5A87" w:rsidP="006E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="007065E3" w:rsidRPr="006E5A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4364C" w:rsidRPr="006E5A87">
        <w:rPr>
          <w:rFonts w:ascii="Times New Roman" w:hAnsi="Times New Roman" w:cs="Times New Roman"/>
          <w:sz w:val="24"/>
          <w:szCs w:val="24"/>
        </w:rPr>
        <w:t xml:space="preserve"> пер</w:t>
      </w:r>
      <w:r w:rsidR="002F12D6">
        <w:rPr>
          <w:rFonts w:ascii="Times New Roman" w:hAnsi="Times New Roman" w:cs="Times New Roman"/>
          <w:sz w:val="24"/>
          <w:szCs w:val="24"/>
        </w:rPr>
        <w:t>ечень</w:t>
      </w:r>
      <w:proofErr w:type="gramEnd"/>
      <w:r w:rsidR="002F12D6">
        <w:rPr>
          <w:rFonts w:ascii="Times New Roman" w:hAnsi="Times New Roman" w:cs="Times New Roman"/>
          <w:sz w:val="24"/>
          <w:szCs w:val="24"/>
        </w:rPr>
        <w:t xml:space="preserve">  главных администраторов источников финансирования дефицита</w:t>
      </w:r>
      <w:r w:rsidR="00C4364C" w:rsidRPr="006E5A8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Западнодвинский муниципальный округ Тверской области (далее – местный бюджет) согласно приложению к настоящему</w:t>
      </w:r>
      <w:r w:rsidR="00C66B59" w:rsidRPr="006E5A87">
        <w:rPr>
          <w:rFonts w:ascii="Times New Roman" w:hAnsi="Times New Roman" w:cs="Times New Roman"/>
          <w:sz w:val="24"/>
          <w:szCs w:val="24"/>
        </w:rPr>
        <w:t xml:space="preserve"> </w:t>
      </w:r>
      <w:r w:rsidR="00CB7483">
        <w:rPr>
          <w:rFonts w:ascii="Times New Roman" w:hAnsi="Times New Roman" w:cs="Times New Roman"/>
          <w:sz w:val="24"/>
          <w:szCs w:val="24"/>
        </w:rPr>
        <w:t>постановлению</w:t>
      </w:r>
      <w:r w:rsidR="00C4364C" w:rsidRPr="006E5A87">
        <w:rPr>
          <w:rFonts w:ascii="Times New Roman" w:hAnsi="Times New Roman" w:cs="Times New Roman"/>
          <w:sz w:val="24"/>
          <w:szCs w:val="24"/>
        </w:rPr>
        <w:t>.</w:t>
      </w:r>
    </w:p>
    <w:p w:rsidR="006E5A87" w:rsidRDefault="006E5A87" w:rsidP="004F0E0F">
      <w:pPr>
        <w:spacing w:after="0" w:line="240" w:lineRule="auto"/>
        <w:jc w:val="both"/>
      </w:pPr>
    </w:p>
    <w:p w:rsidR="00DB5884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DB5884">
        <w:rPr>
          <w:rFonts w:ascii="Times New Roman" w:hAnsi="Times New Roman" w:cs="Times New Roman"/>
          <w:sz w:val="24"/>
          <w:szCs w:val="24"/>
        </w:rPr>
        <w:t xml:space="preserve"> </w:t>
      </w:r>
      <w:r w:rsidR="00C66B59">
        <w:rPr>
          <w:rFonts w:ascii="Times New Roman" w:hAnsi="Times New Roman" w:cs="Times New Roman"/>
          <w:sz w:val="24"/>
          <w:szCs w:val="24"/>
        </w:rPr>
        <w:t>2</w:t>
      </w:r>
      <w:r w:rsidR="00DB588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B7483">
        <w:rPr>
          <w:rFonts w:ascii="Times New Roman" w:hAnsi="Times New Roman" w:cs="Times New Roman"/>
          <w:sz w:val="24"/>
          <w:szCs w:val="24"/>
        </w:rPr>
        <w:t>постановление</w:t>
      </w:r>
      <w:r w:rsidR="00DB5884">
        <w:rPr>
          <w:rFonts w:ascii="Times New Roman" w:hAnsi="Times New Roman" w:cs="Times New Roman"/>
          <w:sz w:val="24"/>
          <w:szCs w:val="24"/>
        </w:rPr>
        <w:t xml:space="preserve"> 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6E5A87" w:rsidRPr="00C4364C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6F" w:rsidRPr="00D01642" w:rsidRDefault="00DB5884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B59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CB7483">
        <w:rPr>
          <w:rFonts w:ascii="Times New Roman" w:hAnsi="Times New Roman" w:cs="Times New Roman"/>
          <w:sz w:val="24"/>
          <w:szCs w:val="24"/>
        </w:rPr>
        <w:t>постановление</w:t>
      </w:r>
      <w:r w:rsidR="00C92A6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</w:t>
      </w:r>
      <w:r w:rsidR="00F67651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C92A6F">
        <w:rPr>
          <w:rFonts w:ascii="Times New Roman" w:hAnsi="Times New Roman" w:cs="Times New Roman"/>
          <w:sz w:val="24"/>
          <w:szCs w:val="24"/>
        </w:rPr>
        <w:t xml:space="preserve"> газете «Авангард» и размещению  на</w:t>
      </w:r>
      <w:r w:rsidR="001A21A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C92A6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445ED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F67651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</w:t>
      </w:r>
      <w:r w:rsidR="00C92A6F">
        <w:rPr>
          <w:rFonts w:ascii="Times New Roman" w:hAnsi="Times New Roman" w:cs="Times New Roman"/>
          <w:sz w:val="24"/>
          <w:szCs w:val="24"/>
        </w:rPr>
        <w:t>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59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59" w:rsidRPr="00D01642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A">
        <w:rPr>
          <w:rFonts w:ascii="Times New Roman" w:hAnsi="Times New Roman" w:cs="Times New Roman"/>
          <w:sz w:val="24"/>
          <w:szCs w:val="24"/>
        </w:rPr>
        <w:t xml:space="preserve">  </w:t>
      </w:r>
      <w:r w:rsidR="00C66B59">
        <w:rPr>
          <w:rFonts w:ascii="Times New Roman" w:hAnsi="Times New Roman" w:cs="Times New Roman"/>
          <w:sz w:val="24"/>
          <w:szCs w:val="24"/>
        </w:rPr>
        <w:t xml:space="preserve">  </w:t>
      </w:r>
      <w:r w:rsidRPr="00D01642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A">
        <w:rPr>
          <w:rFonts w:ascii="Times New Roman" w:hAnsi="Times New Roman" w:cs="Times New Roman"/>
          <w:sz w:val="24"/>
          <w:szCs w:val="24"/>
        </w:rPr>
        <w:t xml:space="preserve">  </w:t>
      </w:r>
      <w:r w:rsidR="00C66B59">
        <w:rPr>
          <w:rFonts w:ascii="Times New Roman" w:hAnsi="Times New Roman" w:cs="Times New Roman"/>
          <w:sz w:val="24"/>
          <w:szCs w:val="24"/>
        </w:rPr>
        <w:t xml:space="preserve">  </w:t>
      </w:r>
      <w:r w:rsidR="003D574E">
        <w:rPr>
          <w:rFonts w:ascii="Times New Roman" w:hAnsi="Times New Roman" w:cs="Times New Roman"/>
          <w:sz w:val="24"/>
          <w:szCs w:val="24"/>
        </w:rPr>
        <w:t>г</w:t>
      </w:r>
      <w:r w:rsidRPr="00D01642">
        <w:rPr>
          <w:rFonts w:ascii="Times New Roman" w:hAnsi="Times New Roman" w:cs="Times New Roman"/>
          <w:sz w:val="24"/>
          <w:szCs w:val="24"/>
        </w:rPr>
        <w:t>лавы Западнодвинского района</w:t>
      </w:r>
      <w:r w:rsidR="003D574E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5092A">
        <w:rPr>
          <w:rFonts w:ascii="Times New Roman" w:hAnsi="Times New Roman" w:cs="Times New Roman"/>
          <w:sz w:val="24"/>
          <w:szCs w:val="24"/>
        </w:rPr>
        <w:t xml:space="preserve">   О.А. Голубева</w:t>
      </w:r>
    </w:p>
    <w:p w:rsidR="007065E3" w:rsidRPr="00D01642" w:rsidRDefault="00842C25" w:rsidP="00A5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65E3" w:rsidRDefault="007065E3" w:rsidP="007065E3"/>
    <w:p w:rsidR="007065E3" w:rsidRDefault="007065E3" w:rsidP="007065E3">
      <w:r>
        <w:t xml:space="preserve">        </w:t>
      </w:r>
    </w:p>
    <w:p w:rsidR="00C66B59" w:rsidRDefault="00C66B59" w:rsidP="007065E3"/>
    <w:p w:rsidR="00C66B59" w:rsidRDefault="00C66B59" w:rsidP="007065E3"/>
    <w:p w:rsidR="00267AD5" w:rsidRPr="00504357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67AD5" w:rsidRPr="00504357" w:rsidSect="00A5092A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B00"/>
    <w:rsid w:val="00060746"/>
    <w:rsid w:val="00082353"/>
    <w:rsid w:val="00084C1B"/>
    <w:rsid w:val="0014698E"/>
    <w:rsid w:val="001A21AB"/>
    <w:rsid w:val="001B5628"/>
    <w:rsid w:val="001C3B5A"/>
    <w:rsid w:val="001E2EC2"/>
    <w:rsid w:val="001F44E9"/>
    <w:rsid w:val="00215293"/>
    <w:rsid w:val="002326F7"/>
    <w:rsid w:val="002445ED"/>
    <w:rsid w:val="00267AD5"/>
    <w:rsid w:val="002F0BB0"/>
    <w:rsid w:val="002F12D6"/>
    <w:rsid w:val="002F6936"/>
    <w:rsid w:val="003472BF"/>
    <w:rsid w:val="003D547A"/>
    <w:rsid w:val="003D574E"/>
    <w:rsid w:val="004003A6"/>
    <w:rsid w:val="0049509D"/>
    <w:rsid w:val="004A319C"/>
    <w:rsid w:val="004F0E0F"/>
    <w:rsid w:val="00501DBF"/>
    <w:rsid w:val="00504357"/>
    <w:rsid w:val="005431F8"/>
    <w:rsid w:val="00612583"/>
    <w:rsid w:val="00657F88"/>
    <w:rsid w:val="006E5A87"/>
    <w:rsid w:val="007065E3"/>
    <w:rsid w:val="00754C7B"/>
    <w:rsid w:val="007C2113"/>
    <w:rsid w:val="0082394C"/>
    <w:rsid w:val="00842C25"/>
    <w:rsid w:val="00854D79"/>
    <w:rsid w:val="008A282E"/>
    <w:rsid w:val="00911FA0"/>
    <w:rsid w:val="009F3893"/>
    <w:rsid w:val="009F3B00"/>
    <w:rsid w:val="00A13C87"/>
    <w:rsid w:val="00A5092A"/>
    <w:rsid w:val="00AB346D"/>
    <w:rsid w:val="00AF4063"/>
    <w:rsid w:val="00B933B7"/>
    <w:rsid w:val="00C4364C"/>
    <w:rsid w:val="00C66B59"/>
    <w:rsid w:val="00C841A9"/>
    <w:rsid w:val="00C92A6F"/>
    <w:rsid w:val="00CB7483"/>
    <w:rsid w:val="00D01642"/>
    <w:rsid w:val="00DB5884"/>
    <w:rsid w:val="00DE796E"/>
    <w:rsid w:val="00EF4795"/>
    <w:rsid w:val="00F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9889-CB29-4484-9F77-1464B4D5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42</cp:revision>
  <cp:lastPrinted>2021-12-15T06:59:00Z</cp:lastPrinted>
  <dcterms:created xsi:type="dcterms:W3CDTF">2014-11-26T11:42:00Z</dcterms:created>
  <dcterms:modified xsi:type="dcterms:W3CDTF">2021-12-15T06:59:00Z</dcterms:modified>
</cp:coreProperties>
</file>