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0" w:rsidRPr="00B15213" w:rsidRDefault="00915B50" w:rsidP="00ED4689">
      <w:pPr>
        <w:ind w:left="11057"/>
        <w:jc w:val="both"/>
        <w:rPr>
          <w:sz w:val="22"/>
          <w:szCs w:val="22"/>
        </w:rPr>
      </w:pPr>
      <w:bookmarkStart w:id="0" w:name="_GoBack"/>
      <w:bookmarkEnd w:id="0"/>
      <w:r w:rsidRPr="00B1521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915B50" w:rsidRPr="00B15213" w:rsidRDefault="00915B5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 xml:space="preserve">Комитета по управлению имуществом администрации </w:t>
      </w: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района</w:t>
      </w:r>
    </w:p>
    <w:p w:rsidR="00915B50" w:rsidRPr="00483FF2" w:rsidRDefault="00915B5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>от _______2016г. № ____</w:t>
      </w:r>
    </w:p>
    <w:p w:rsidR="00915B50" w:rsidRPr="00EB24A4" w:rsidRDefault="00915B50" w:rsidP="00B15213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>ПВЕДОМСТВЕННЫЙ ПЕРЕЧЕНЬ</w:t>
      </w:r>
    </w:p>
    <w:p w:rsidR="00915B50" w:rsidRPr="00EB24A4" w:rsidRDefault="00915B50" w:rsidP="00B1521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</w:t>
      </w:r>
      <w:r>
        <w:rPr>
          <w:b/>
          <w:sz w:val="22"/>
          <w:szCs w:val="22"/>
        </w:rPr>
        <w:t>Комитетом по управлению имуществом администрации</w:t>
      </w:r>
      <w:r w:rsidRPr="00EB24A4">
        <w:rPr>
          <w:b/>
          <w:sz w:val="22"/>
          <w:szCs w:val="22"/>
        </w:rPr>
        <w:t xml:space="preserve"> </w:t>
      </w:r>
      <w:proofErr w:type="spellStart"/>
      <w:r w:rsidRPr="00EB24A4">
        <w:rPr>
          <w:b/>
          <w:sz w:val="22"/>
          <w:szCs w:val="22"/>
        </w:rPr>
        <w:t>Западнодвинского</w:t>
      </w:r>
      <w:proofErr w:type="spellEnd"/>
      <w:r w:rsidRPr="00EB24A4">
        <w:rPr>
          <w:b/>
          <w:sz w:val="22"/>
          <w:szCs w:val="22"/>
        </w:rPr>
        <w:t xml:space="preserve"> района 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67"/>
        <w:gridCol w:w="1668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1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5"/>
      </w:tblGrid>
      <w:tr w:rsidR="00915B50" w:rsidRPr="00EB24A4" w:rsidTr="00EB263F">
        <w:trPr>
          <w:gridAfter w:val="21"/>
          <w:wAfter w:w="14913" w:type="dxa"/>
          <w:trHeight w:val="427"/>
        </w:trPr>
        <w:tc>
          <w:tcPr>
            <w:tcW w:w="671" w:type="dxa"/>
            <w:vMerge w:val="restart"/>
            <w:vAlign w:val="center"/>
          </w:tcPr>
          <w:p w:rsidR="00915B50" w:rsidRPr="00EB24A4" w:rsidRDefault="00915B5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№  п/п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915B50" w:rsidRPr="00EB24A4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  <w:r w:rsidRPr="00EB24A4">
              <w:rPr>
                <w:sz w:val="20"/>
                <w:szCs w:val="20"/>
              </w:rPr>
              <w:t>Код по ОКПД2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915B50" w:rsidRPr="00EB24A4" w:rsidRDefault="00915B50" w:rsidP="00DE7E80">
            <w:pPr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915B50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(в том числе предельные цены), утверждённые Постановлением администрации </w:t>
            </w:r>
            <w:proofErr w:type="spellStart"/>
            <w:r w:rsidRPr="00EB24A4">
              <w:rPr>
                <w:sz w:val="20"/>
                <w:szCs w:val="20"/>
              </w:rPr>
              <w:t>Западнодвинского</w:t>
            </w:r>
            <w:proofErr w:type="spellEnd"/>
            <w:r w:rsidRPr="00EB24A4">
              <w:rPr>
                <w:sz w:val="20"/>
                <w:szCs w:val="20"/>
              </w:rPr>
              <w:t xml:space="preserve"> района Тверской области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 от 23.08.16г. №151 </w:t>
            </w:r>
          </w:p>
        </w:tc>
        <w:tc>
          <w:tcPr>
            <w:tcW w:w="7085" w:type="dxa"/>
            <w:gridSpan w:val="18"/>
          </w:tcPr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(в том числе предельные цены), утверждённые Распоряжением </w:t>
            </w:r>
            <w:r>
              <w:rPr>
                <w:sz w:val="20"/>
                <w:szCs w:val="20"/>
              </w:rPr>
              <w:t>Комитетом по управлению имуществом администрации</w:t>
            </w:r>
            <w:r w:rsidRPr="00EB24A4">
              <w:rPr>
                <w:sz w:val="20"/>
                <w:szCs w:val="20"/>
              </w:rPr>
              <w:t xml:space="preserve"> </w:t>
            </w:r>
            <w:proofErr w:type="spellStart"/>
            <w:r w:rsidRPr="00EB24A4">
              <w:rPr>
                <w:sz w:val="20"/>
                <w:szCs w:val="20"/>
              </w:rPr>
              <w:t>Западнодвинского</w:t>
            </w:r>
            <w:proofErr w:type="spellEnd"/>
            <w:r w:rsidRPr="00EB24A4">
              <w:rPr>
                <w:sz w:val="20"/>
                <w:szCs w:val="20"/>
              </w:rPr>
              <w:t xml:space="preserve"> района </w:t>
            </w:r>
          </w:p>
        </w:tc>
      </w:tr>
      <w:tr w:rsidR="00915B5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vMerge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915B50" w:rsidRPr="00D346F6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915B50" w:rsidRPr="00D346F6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обоснование отклонения значения характеристики от утверждённой администраций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915B5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vMerge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</w:tr>
      <w:tr w:rsidR="00915B50" w:rsidRPr="0063752D" w:rsidTr="00EB263F">
        <w:trPr>
          <w:gridAfter w:val="21"/>
          <w:wAfter w:w="14913" w:type="dxa"/>
          <w:trHeight w:val="450"/>
        </w:trPr>
        <w:tc>
          <w:tcPr>
            <w:tcW w:w="16546" w:type="dxa"/>
            <w:gridSpan w:val="33"/>
            <w:vAlign w:val="center"/>
          </w:tcPr>
          <w:p w:rsidR="00915B50" w:rsidRPr="0063752D" w:rsidRDefault="00915B50" w:rsidP="00DE7E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915B50" w:rsidRPr="0063752D" w:rsidTr="00EB263F">
        <w:trPr>
          <w:gridAfter w:val="21"/>
          <w:wAfter w:w="14913" w:type="dxa"/>
          <w:trHeight w:val="450"/>
        </w:trPr>
        <w:tc>
          <w:tcPr>
            <w:tcW w:w="671" w:type="dxa"/>
            <w:vAlign w:val="center"/>
          </w:tcPr>
          <w:p w:rsidR="00915B50" w:rsidRPr="00A07EF6" w:rsidRDefault="00915B5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915B50" w:rsidRPr="00A07EF6" w:rsidRDefault="00915B5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8" w:type="dxa"/>
            <w:gridSpan w:val="31"/>
          </w:tcPr>
          <w:p w:rsidR="00915B50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07EF6">
                <w:rPr>
                  <w:b/>
                  <w:sz w:val="20"/>
                  <w:szCs w:val="20"/>
                </w:rPr>
                <w:t>10 кг</w:t>
              </w:r>
            </w:smartTag>
            <w:r w:rsidRPr="00A07EF6">
              <w:rPr>
                <w:b/>
                <w:sz w:val="20"/>
                <w:szCs w:val="20"/>
              </w:rPr>
              <w:t xml:space="preserve">, такие как: ноутбуки, планшетные компьютеры, карманные компьютеры, в том числе совмещающие </w:t>
            </w: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557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20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8" w:type="dxa"/>
            <w:gridSpan w:val="3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  <w:trHeight w:val="541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124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15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0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17"/>
        </w:trPr>
        <w:tc>
          <w:tcPr>
            <w:tcW w:w="671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685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1" w:type="dxa"/>
            <w:gridSpan w:val="2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915B50" w:rsidRPr="00EB263F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915B50" w:rsidRPr="008F70CB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модулей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65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</w:t>
            </w:r>
            <w:r>
              <w:rPr>
                <w:b/>
                <w:sz w:val="20"/>
                <w:szCs w:val="20"/>
              </w:rPr>
              <w:t xml:space="preserve"> группы и категории должностей)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915B50" w:rsidRPr="00483FF2" w:rsidRDefault="00915B5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915B50" w:rsidRPr="00483FF2" w:rsidRDefault="00915B5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915B50" w:rsidRPr="00483FF2" w:rsidRDefault="00915B5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77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rPr>
                <w:b/>
                <w:sz w:val="20"/>
                <w:szCs w:val="20"/>
              </w:rPr>
            </w:pPr>
          </w:p>
          <w:p w:rsidR="00915B50" w:rsidRPr="00A07EF6" w:rsidRDefault="00915B5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Default="00915B50" w:rsidP="00DE7E80">
            <w:pPr>
              <w:jc w:val="center"/>
              <w:rPr>
                <w:sz w:val="20"/>
                <w:szCs w:val="20"/>
              </w:rPr>
            </w:pPr>
          </w:p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07EF6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A07EF6">
              <w:rPr>
                <w:b/>
                <w:sz w:val="20"/>
                <w:szCs w:val="20"/>
              </w:rPr>
              <w:t>), новые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A07EF6" w:rsidRDefault="00915B5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915B50" w:rsidRPr="008F70CB" w:rsidRDefault="00915B50" w:rsidP="00B1521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F70CB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8F70CB">
              <w:rPr>
                <w:b/>
                <w:sz w:val="20"/>
                <w:szCs w:val="20"/>
              </w:rPr>
              <w:t>), новые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B15213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915B50" w:rsidRPr="00D43CD6" w:rsidRDefault="00915B50" w:rsidP="00B15213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915B50" w:rsidRPr="00D43CD6" w:rsidRDefault="00915B50" w:rsidP="00B15213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915B50" w:rsidRPr="00D43CD6" w:rsidRDefault="00915B50" w:rsidP="00B15213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915B50" w:rsidRPr="00D43CD6" w:rsidRDefault="00915B50" w:rsidP="00DA1DF4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915B50" w:rsidRPr="00D43CD6" w:rsidRDefault="00915B50" w:rsidP="00DA1DF4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B152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915B50" w:rsidRPr="00D43CD6" w:rsidRDefault="00915B5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D43CD6" w:rsidRDefault="00915B5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D43CD6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915B50" w:rsidRPr="00D43CD6" w:rsidRDefault="00915B50" w:rsidP="00DA1DF4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915B50" w:rsidRPr="00D43CD6" w:rsidRDefault="00915B5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71" w:type="dxa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1" w:type="dxa"/>
            <w:gridSpan w:val="41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915B50" w:rsidRPr="0063752D" w:rsidRDefault="00915B50" w:rsidP="00DE7E80">
            <w:pPr>
              <w:spacing w:after="200" w:line="276" w:lineRule="auto"/>
            </w:pPr>
          </w:p>
        </w:tc>
        <w:tc>
          <w:tcPr>
            <w:tcW w:w="4505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915B50" w:rsidRPr="0063752D" w:rsidRDefault="00915B50" w:rsidP="00B15213">
      <w:pPr>
        <w:jc w:val="both"/>
        <w:rPr>
          <w:sz w:val="20"/>
          <w:szCs w:val="20"/>
        </w:rPr>
      </w:pPr>
    </w:p>
    <w:p w:rsidR="00915B50" w:rsidRDefault="00915B50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915B50" w:rsidRPr="00483FF2" w:rsidRDefault="00915B50" w:rsidP="00B10001">
      <w:pPr>
        <w:jc w:val="both"/>
        <w:rPr>
          <w:sz w:val="22"/>
          <w:szCs w:val="22"/>
        </w:rPr>
      </w:pPr>
    </w:p>
    <w:p w:rsidR="00915B50" w:rsidRPr="00483FF2" w:rsidRDefault="00915B50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915B50" w:rsidRPr="00483FF2" w:rsidSect="00767737">
          <w:headerReference w:type="even" r:id="rId8"/>
          <w:headerReference w:type="default" r:id="rId9"/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Default="00915B50" w:rsidP="00AE5BCB">
      <w:pPr>
        <w:pStyle w:val="ConsPlusCell"/>
        <w:jc w:val="center"/>
        <w:rPr>
          <w:sz w:val="28"/>
          <w:szCs w:val="28"/>
        </w:rPr>
      </w:pPr>
    </w:p>
    <w:sectPr w:rsidR="00915B50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0" w:rsidRDefault="00923B50" w:rsidP="00DF6C2F">
      <w:r>
        <w:separator/>
      </w:r>
    </w:p>
  </w:endnote>
  <w:endnote w:type="continuationSeparator" w:id="0">
    <w:p w:rsidR="00923B50" w:rsidRDefault="00923B50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0" w:rsidRDefault="00923B50" w:rsidP="00DF6C2F">
      <w:r>
        <w:separator/>
      </w:r>
    </w:p>
  </w:footnote>
  <w:footnote w:type="continuationSeparator" w:id="0">
    <w:p w:rsidR="00923B50" w:rsidRDefault="00923B50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0" w:rsidRDefault="00915B50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B50" w:rsidRDefault="00915B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0" w:rsidRPr="00416573" w:rsidRDefault="00915B50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915B50" w:rsidRDefault="00915B50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1C32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1F0EA4"/>
    <w:rsid w:val="002079AC"/>
    <w:rsid w:val="00215022"/>
    <w:rsid w:val="00217074"/>
    <w:rsid w:val="00227B78"/>
    <w:rsid w:val="00227FC8"/>
    <w:rsid w:val="0023061A"/>
    <w:rsid w:val="002340C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BD0"/>
    <w:rsid w:val="002B090B"/>
    <w:rsid w:val="002C7C7C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0E52"/>
    <w:rsid w:val="003E7F9B"/>
    <w:rsid w:val="00401657"/>
    <w:rsid w:val="00414AA9"/>
    <w:rsid w:val="00416573"/>
    <w:rsid w:val="00432315"/>
    <w:rsid w:val="00454D10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1651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1AC"/>
    <w:rsid w:val="005B13C5"/>
    <w:rsid w:val="005D13A2"/>
    <w:rsid w:val="005F31CA"/>
    <w:rsid w:val="00603992"/>
    <w:rsid w:val="0061097C"/>
    <w:rsid w:val="00625A0C"/>
    <w:rsid w:val="0063752D"/>
    <w:rsid w:val="0064226A"/>
    <w:rsid w:val="00681F92"/>
    <w:rsid w:val="006876F6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8F70CB"/>
    <w:rsid w:val="00907D23"/>
    <w:rsid w:val="009105D1"/>
    <w:rsid w:val="00910EC6"/>
    <w:rsid w:val="00915B50"/>
    <w:rsid w:val="00921148"/>
    <w:rsid w:val="00922D79"/>
    <w:rsid w:val="00923B50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07EF6"/>
    <w:rsid w:val="00A36C8B"/>
    <w:rsid w:val="00A37C3E"/>
    <w:rsid w:val="00A45731"/>
    <w:rsid w:val="00A47BD3"/>
    <w:rsid w:val="00A77B13"/>
    <w:rsid w:val="00A77FA4"/>
    <w:rsid w:val="00A8026F"/>
    <w:rsid w:val="00AA0680"/>
    <w:rsid w:val="00AA2F08"/>
    <w:rsid w:val="00AB155D"/>
    <w:rsid w:val="00AC23BE"/>
    <w:rsid w:val="00AC2BF5"/>
    <w:rsid w:val="00AE5BCB"/>
    <w:rsid w:val="00B00B8F"/>
    <w:rsid w:val="00B046E4"/>
    <w:rsid w:val="00B10001"/>
    <w:rsid w:val="00B11F77"/>
    <w:rsid w:val="00B15213"/>
    <w:rsid w:val="00B20A2C"/>
    <w:rsid w:val="00B313F1"/>
    <w:rsid w:val="00B317E6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43CA2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346F6"/>
    <w:rsid w:val="00D43CD6"/>
    <w:rsid w:val="00D478DD"/>
    <w:rsid w:val="00D53877"/>
    <w:rsid w:val="00D634DF"/>
    <w:rsid w:val="00D72AC5"/>
    <w:rsid w:val="00D84C83"/>
    <w:rsid w:val="00D912B2"/>
    <w:rsid w:val="00DA1DF4"/>
    <w:rsid w:val="00DA4903"/>
    <w:rsid w:val="00DB04FF"/>
    <w:rsid w:val="00DB39D7"/>
    <w:rsid w:val="00DC5664"/>
    <w:rsid w:val="00DD2AF1"/>
    <w:rsid w:val="00DD7F5A"/>
    <w:rsid w:val="00DE20EA"/>
    <w:rsid w:val="00DE44EC"/>
    <w:rsid w:val="00DE7E80"/>
    <w:rsid w:val="00DF4288"/>
    <w:rsid w:val="00DF6C2F"/>
    <w:rsid w:val="00E04D09"/>
    <w:rsid w:val="00E2077D"/>
    <w:rsid w:val="00E21061"/>
    <w:rsid w:val="00E21B9F"/>
    <w:rsid w:val="00E23968"/>
    <w:rsid w:val="00E23E9D"/>
    <w:rsid w:val="00E35189"/>
    <w:rsid w:val="00E4640E"/>
    <w:rsid w:val="00E54B74"/>
    <w:rsid w:val="00E61B96"/>
    <w:rsid w:val="00EB24A4"/>
    <w:rsid w:val="00EB263F"/>
    <w:rsid w:val="00EB6A37"/>
    <w:rsid w:val="00EC17E8"/>
    <w:rsid w:val="00ED4689"/>
    <w:rsid w:val="00EE3D36"/>
    <w:rsid w:val="00EE3ED3"/>
    <w:rsid w:val="00EF2D90"/>
    <w:rsid w:val="00F01688"/>
    <w:rsid w:val="00F116CA"/>
    <w:rsid w:val="00F119A6"/>
    <w:rsid w:val="00F504DB"/>
    <w:rsid w:val="00F74DD9"/>
    <w:rsid w:val="00F843E4"/>
    <w:rsid w:val="00F85E30"/>
    <w:rsid w:val="00FA46F2"/>
    <w:rsid w:val="00FD469E"/>
    <w:rsid w:val="00FF12B2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2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1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5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2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52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52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99"/>
    <w:qFormat/>
    <w:rsid w:val="00EB6A37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7">
    <w:name w:val="WW8Num1z7"/>
    <w:uiPriority w:val="99"/>
    <w:rsid w:val="00B15213"/>
  </w:style>
  <w:style w:type="paragraph" w:customStyle="1" w:styleId="11">
    <w:name w:val="Без интервала1"/>
    <w:uiPriority w:val="99"/>
    <w:rsid w:val="00B1521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2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1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5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2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52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52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99"/>
    <w:qFormat/>
    <w:rsid w:val="00EB6A37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7">
    <w:name w:val="WW8Num1z7"/>
    <w:uiPriority w:val="99"/>
    <w:rsid w:val="00B15213"/>
  </w:style>
  <w:style w:type="paragraph" w:customStyle="1" w:styleId="11">
    <w:name w:val="Без интервала1"/>
    <w:uiPriority w:val="99"/>
    <w:rsid w:val="00B1521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ПРОЕКТ</vt:lpstr>
    </vt:vector>
  </TitlesOfParts>
  <Company>Home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</cp:lastModifiedBy>
  <cp:revision>2</cp:revision>
  <cp:lastPrinted>2016-08-24T14:27:00Z</cp:lastPrinted>
  <dcterms:created xsi:type="dcterms:W3CDTF">2018-11-02T03:57:00Z</dcterms:created>
  <dcterms:modified xsi:type="dcterms:W3CDTF">2018-11-02T03:57:00Z</dcterms:modified>
</cp:coreProperties>
</file>