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872" w:rsidRPr="00F32AA2" w:rsidRDefault="00C86872" w:rsidP="001A2000">
      <w:pPr>
        <w:jc w:val="center"/>
        <w:rPr>
          <w:rFonts w:ascii="Times New Roman" w:hAnsi="Times New Roman" w:cs="Times New Roman"/>
          <w:b/>
          <w:bCs/>
          <w:sz w:val="28"/>
          <w:szCs w:val="28"/>
        </w:rPr>
      </w:pPr>
      <w:r w:rsidRPr="00F32AA2">
        <w:rPr>
          <w:rFonts w:ascii="Times New Roman" w:hAnsi="Times New Roman" w:cs="Times New Roman"/>
          <w:b/>
          <w:bCs/>
          <w:sz w:val="28"/>
          <w:szCs w:val="28"/>
        </w:rPr>
        <w:t xml:space="preserve">СОБРАНИЕ  ДЕПУТАТОВ  ЗАПАДНОДВИНСКОГО РАЙОНА </w:t>
      </w:r>
    </w:p>
    <w:p w:rsidR="00C86872" w:rsidRPr="00F32AA2" w:rsidRDefault="00C86872" w:rsidP="005369E9">
      <w:pPr>
        <w:jc w:val="center"/>
        <w:rPr>
          <w:rFonts w:ascii="Times New Roman" w:hAnsi="Times New Roman" w:cs="Times New Roman"/>
          <w:b/>
          <w:bCs/>
          <w:sz w:val="28"/>
          <w:szCs w:val="28"/>
        </w:rPr>
      </w:pPr>
      <w:r w:rsidRPr="00F32AA2">
        <w:rPr>
          <w:rFonts w:ascii="Times New Roman" w:hAnsi="Times New Roman" w:cs="Times New Roman"/>
          <w:b/>
          <w:bCs/>
          <w:sz w:val="28"/>
          <w:szCs w:val="28"/>
        </w:rPr>
        <w:t>ТВЕРСКОЙ ОБЛАСТИ</w:t>
      </w:r>
    </w:p>
    <w:p w:rsidR="00C86872" w:rsidRPr="00F32AA2" w:rsidRDefault="00C86872" w:rsidP="001A2000">
      <w:pPr>
        <w:pStyle w:val="1"/>
        <w:rPr>
          <w:sz w:val="28"/>
          <w:szCs w:val="28"/>
        </w:rPr>
      </w:pPr>
      <w:proofErr w:type="gramStart"/>
      <w:r w:rsidRPr="00F32AA2">
        <w:rPr>
          <w:sz w:val="28"/>
          <w:szCs w:val="28"/>
        </w:rPr>
        <w:t>Р</w:t>
      </w:r>
      <w:proofErr w:type="gramEnd"/>
      <w:r w:rsidRPr="00F32AA2">
        <w:rPr>
          <w:sz w:val="28"/>
          <w:szCs w:val="28"/>
        </w:rPr>
        <w:t xml:space="preserve"> Е Ш Е Н И Е</w:t>
      </w:r>
    </w:p>
    <w:p w:rsidR="006223A5" w:rsidRDefault="006223A5" w:rsidP="001A2000">
      <w:pPr>
        <w:rPr>
          <w:rFonts w:ascii="Times New Roman" w:hAnsi="Times New Roman" w:cs="Times New Roman"/>
        </w:rPr>
      </w:pPr>
    </w:p>
    <w:p w:rsidR="00C86872" w:rsidRPr="00F32AA2" w:rsidRDefault="006223A5" w:rsidP="001A2000">
      <w:pPr>
        <w:rPr>
          <w:rFonts w:ascii="Times New Roman" w:hAnsi="Times New Roman" w:cs="Times New Roman"/>
          <w:sz w:val="28"/>
          <w:szCs w:val="28"/>
        </w:rPr>
      </w:pPr>
      <w:r w:rsidRPr="006223A5">
        <w:rPr>
          <w:rFonts w:ascii="Times New Roman" w:hAnsi="Times New Roman" w:cs="Times New Roman"/>
          <w:sz w:val="28"/>
          <w:szCs w:val="28"/>
        </w:rPr>
        <w:t xml:space="preserve">11 октября </w:t>
      </w:r>
      <w:r w:rsidR="002B2428" w:rsidRPr="006223A5">
        <w:rPr>
          <w:rFonts w:ascii="Times New Roman" w:hAnsi="Times New Roman" w:cs="Times New Roman"/>
          <w:sz w:val="28"/>
          <w:szCs w:val="28"/>
        </w:rPr>
        <w:t xml:space="preserve"> 2017</w:t>
      </w:r>
      <w:r w:rsidR="005E0823" w:rsidRPr="006223A5">
        <w:rPr>
          <w:rFonts w:ascii="Times New Roman" w:hAnsi="Times New Roman" w:cs="Times New Roman"/>
          <w:sz w:val="28"/>
          <w:szCs w:val="28"/>
        </w:rPr>
        <w:t xml:space="preserve"> года </w:t>
      </w:r>
      <w:r w:rsidR="005E0823">
        <w:rPr>
          <w:rFonts w:ascii="Times New Roman" w:hAnsi="Times New Roman" w:cs="Times New Roman"/>
          <w:sz w:val="28"/>
          <w:szCs w:val="28"/>
        </w:rPr>
        <w:t xml:space="preserve">                </w:t>
      </w:r>
      <w:r w:rsidR="00C86872" w:rsidRPr="00F32AA2">
        <w:rPr>
          <w:rFonts w:ascii="Times New Roman" w:hAnsi="Times New Roman" w:cs="Times New Roman"/>
          <w:sz w:val="28"/>
          <w:szCs w:val="28"/>
        </w:rPr>
        <w:t xml:space="preserve"> </w:t>
      </w:r>
      <w:proofErr w:type="gramStart"/>
      <w:r w:rsidR="00C86872" w:rsidRPr="00F32AA2">
        <w:rPr>
          <w:rFonts w:ascii="Times New Roman" w:hAnsi="Times New Roman" w:cs="Times New Roman"/>
          <w:sz w:val="28"/>
          <w:szCs w:val="28"/>
        </w:rPr>
        <w:t>г</w:t>
      </w:r>
      <w:proofErr w:type="gramEnd"/>
      <w:r w:rsidR="00C86872" w:rsidRPr="00F32AA2">
        <w:rPr>
          <w:rFonts w:ascii="Times New Roman" w:hAnsi="Times New Roman" w:cs="Times New Roman"/>
          <w:sz w:val="28"/>
          <w:szCs w:val="28"/>
        </w:rPr>
        <w:t xml:space="preserve">. Западная Двина  </w:t>
      </w:r>
      <w:r w:rsidR="00EB7F85">
        <w:rPr>
          <w:rFonts w:ascii="Times New Roman" w:hAnsi="Times New Roman" w:cs="Times New Roman"/>
          <w:sz w:val="28"/>
          <w:szCs w:val="28"/>
        </w:rPr>
        <w:t xml:space="preserve">                          </w:t>
      </w:r>
      <w:r w:rsidR="00C86872" w:rsidRPr="00F32AA2">
        <w:rPr>
          <w:rFonts w:ascii="Times New Roman" w:hAnsi="Times New Roman" w:cs="Times New Roman"/>
          <w:sz w:val="28"/>
          <w:szCs w:val="28"/>
        </w:rPr>
        <w:t xml:space="preserve"> №    </w:t>
      </w:r>
      <w:r>
        <w:rPr>
          <w:rFonts w:ascii="Times New Roman" w:hAnsi="Times New Roman" w:cs="Times New Roman"/>
          <w:sz w:val="28"/>
          <w:szCs w:val="28"/>
        </w:rPr>
        <w:t>104</w:t>
      </w:r>
      <w:r w:rsidR="00C86872" w:rsidRPr="00F32AA2">
        <w:rPr>
          <w:rFonts w:ascii="Times New Roman" w:hAnsi="Times New Roman" w:cs="Times New Roman"/>
          <w:sz w:val="28"/>
          <w:szCs w:val="28"/>
        </w:rPr>
        <w:t xml:space="preserve">        </w:t>
      </w:r>
    </w:p>
    <w:p w:rsidR="00C86872" w:rsidRPr="00F32AA2" w:rsidRDefault="00C86872" w:rsidP="005369E9">
      <w:pPr>
        <w:spacing w:after="0"/>
        <w:rPr>
          <w:rFonts w:ascii="Times New Roman" w:hAnsi="Times New Roman" w:cs="Times New Roman"/>
          <w:sz w:val="28"/>
          <w:szCs w:val="28"/>
        </w:rPr>
      </w:pPr>
    </w:p>
    <w:p w:rsidR="00C86872" w:rsidRPr="00EB7F85" w:rsidRDefault="00C86872" w:rsidP="005369E9">
      <w:pPr>
        <w:spacing w:after="0"/>
        <w:rPr>
          <w:rFonts w:ascii="Times New Roman" w:hAnsi="Times New Roman" w:cs="Times New Roman"/>
        </w:rPr>
      </w:pPr>
      <w:r w:rsidRPr="00EB7F85">
        <w:rPr>
          <w:rFonts w:ascii="Times New Roman" w:hAnsi="Times New Roman" w:cs="Times New Roman"/>
        </w:rPr>
        <w:t xml:space="preserve">О внесении изменений и дополнений в Устав </w:t>
      </w:r>
    </w:p>
    <w:p w:rsidR="00C86872" w:rsidRPr="00EB7F85" w:rsidRDefault="00C86872" w:rsidP="005369E9">
      <w:pPr>
        <w:spacing w:after="0"/>
        <w:rPr>
          <w:rFonts w:ascii="Times New Roman" w:hAnsi="Times New Roman" w:cs="Times New Roman"/>
        </w:rPr>
      </w:pPr>
      <w:r w:rsidRPr="00EB7F85">
        <w:rPr>
          <w:rFonts w:ascii="Times New Roman" w:hAnsi="Times New Roman" w:cs="Times New Roman"/>
        </w:rPr>
        <w:t xml:space="preserve">муниципального образования </w:t>
      </w:r>
    </w:p>
    <w:p w:rsidR="00C86872" w:rsidRPr="00EB7F85" w:rsidRDefault="00C86872" w:rsidP="005369E9">
      <w:pPr>
        <w:spacing w:after="0"/>
        <w:rPr>
          <w:rFonts w:ascii="Times New Roman" w:hAnsi="Times New Roman" w:cs="Times New Roman"/>
        </w:rPr>
      </w:pPr>
      <w:r w:rsidRPr="00EB7F85">
        <w:rPr>
          <w:rFonts w:ascii="Times New Roman" w:hAnsi="Times New Roman" w:cs="Times New Roman"/>
        </w:rPr>
        <w:t>Западнодвинский район Тверской области</w:t>
      </w:r>
    </w:p>
    <w:p w:rsidR="00C86872" w:rsidRPr="00EB7F85" w:rsidRDefault="00C86872" w:rsidP="005369E9">
      <w:pPr>
        <w:spacing w:after="0"/>
        <w:rPr>
          <w:rFonts w:ascii="Times New Roman" w:hAnsi="Times New Roman" w:cs="Times New Roman"/>
        </w:rPr>
      </w:pPr>
    </w:p>
    <w:p w:rsidR="00222A25" w:rsidRPr="00EB7F85" w:rsidRDefault="00C86872" w:rsidP="001A2000">
      <w:pPr>
        <w:pStyle w:val="20"/>
        <w:rPr>
          <w:sz w:val="22"/>
          <w:szCs w:val="22"/>
        </w:rPr>
      </w:pPr>
      <w:r w:rsidRPr="00EB7F85">
        <w:rPr>
          <w:sz w:val="22"/>
          <w:szCs w:val="22"/>
        </w:rPr>
        <w:tab/>
      </w:r>
      <w:proofErr w:type="gramStart"/>
      <w:r w:rsidRPr="00EB7F85">
        <w:rPr>
          <w:sz w:val="22"/>
          <w:szCs w:val="22"/>
        </w:rPr>
        <w:t xml:space="preserve">Руководствуясь федеральным законом от 06.10.2003 № 131-ФЗ «Об общих принципах организации местного самоуправления в Российской Федерации», </w:t>
      </w:r>
      <w:r w:rsidR="00097B7E" w:rsidRPr="00EB7F85">
        <w:rPr>
          <w:sz w:val="22"/>
          <w:szCs w:val="22"/>
        </w:rPr>
        <w:t xml:space="preserve">законом Тверской области от 27.11.2014 № 93-ЗО  "Об отдельных вопросах формирования представительных органов муниципальных районов Тверской области и избрания глав муниципальных образований Тверской области" </w:t>
      </w:r>
      <w:r w:rsidRPr="00EB7F85">
        <w:rPr>
          <w:sz w:val="22"/>
          <w:szCs w:val="22"/>
        </w:rPr>
        <w:t xml:space="preserve">Собрание депутатов Западнодвинского района  </w:t>
      </w:r>
      <w:proofErr w:type="gramEnd"/>
    </w:p>
    <w:p w:rsidR="00C86872" w:rsidRPr="00EB7F85" w:rsidRDefault="003E205D" w:rsidP="00222A25">
      <w:pPr>
        <w:pStyle w:val="20"/>
        <w:jc w:val="center"/>
        <w:rPr>
          <w:sz w:val="22"/>
          <w:szCs w:val="22"/>
        </w:rPr>
      </w:pPr>
      <w:r w:rsidRPr="00EB7F85">
        <w:rPr>
          <w:b/>
          <w:sz w:val="22"/>
          <w:szCs w:val="22"/>
        </w:rPr>
        <w:t>РЕШИЛО</w:t>
      </w:r>
      <w:r w:rsidR="00C86872" w:rsidRPr="00EB7F85">
        <w:rPr>
          <w:sz w:val="22"/>
          <w:szCs w:val="22"/>
        </w:rPr>
        <w:t>:</w:t>
      </w:r>
    </w:p>
    <w:p w:rsidR="00C86872" w:rsidRPr="00EB7F85" w:rsidRDefault="00C86872" w:rsidP="001A2000">
      <w:pPr>
        <w:pStyle w:val="20"/>
        <w:rPr>
          <w:b/>
          <w:bCs/>
          <w:sz w:val="22"/>
          <w:szCs w:val="22"/>
        </w:rPr>
      </w:pPr>
    </w:p>
    <w:p w:rsidR="00912CB1" w:rsidRPr="00EB7F85" w:rsidRDefault="00C86872" w:rsidP="00AD1624">
      <w:pPr>
        <w:numPr>
          <w:ilvl w:val="0"/>
          <w:numId w:val="4"/>
        </w:numPr>
        <w:tabs>
          <w:tab w:val="clear" w:pos="720"/>
          <w:tab w:val="num" w:pos="709"/>
          <w:tab w:val="left" w:pos="9180"/>
        </w:tabs>
        <w:spacing w:after="0" w:line="240" w:lineRule="auto"/>
        <w:jc w:val="both"/>
        <w:rPr>
          <w:rFonts w:ascii="Times New Roman" w:hAnsi="Times New Roman" w:cs="Times New Roman"/>
        </w:rPr>
      </w:pPr>
      <w:r w:rsidRPr="00EB7F85">
        <w:rPr>
          <w:rFonts w:ascii="Times New Roman" w:hAnsi="Times New Roman" w:cs="Times New Roman"/>
        </w:rPr>
        <w:t xml:space="preserve">Внести </w:t>
      </w:r>
      <w:r w:rsidR="00912CB1" w:rsidRPr="00EB7F85">
        <w:rPr>
          <w:rFonts w:ascii="Times New Roman" w:hAnsi="Times New Roman" w:cs="Times New Roman"/>
        </w:rPr>
        <w:t xml:space="preserve">следующие изменения </w:t>
      </w:r>
      <w:r w:rsidRPr="00EB7F85">
        <w:rPr>
          <w:rFonts w:ascii="Times New Roman" w:hAnsi="Times New Roman" w:cs="Times New Roman"/>
        </w:rPr>
        <w:t>в Ус</w:t>
      </w:r>
      <w:r w:rsidR="00402453" w:rsidRPr="00EB7F85">
        <w:rPr>
          <w:rFonts w:ascii="Times New Roman" w:hAnsi="Times New Roman" w:cs="Times New Roman"/>
        </w:rPr>
        <w:t xml:space="preserve">тав муниципального образования </w:t>
      </w:r>
      <w:r w:rsidR="00AD1624" w:rsidRPr="00EB7F85">
        <w:rPr>
          <w:rFonts w:ascii="Times New Roman" w:hAnsi="Times New Roman" w:cs="Times New Roman"/>
        </w:rPr>
        <w:t>З</w:t>
      </w:r>
      <w:r w:rsidRPr="00EB7F85">
        <w:rPr>
          <w:rFonts w:ascii="Times New Roman" w:hAnsi="Times New Roman" w:cs="Times New Roman"/>
        </w:rPr>
        <w:t>ападнодвинский район Тверской области</w:t>
      </w:r>
      <w:r w:rsidR="00912CB1" w:rsidRPr="00EB7F85">
        <w:rPr>
          <w:rFonts w:ascii="Times New Roman" w:hAnsi="Times New Roman" w:cs="Times New Roman"/>
        </w:rPr>
        <w:t>:</w:t>
      </w:r>
    </w:p>
    <w:p w:rsidR="00F335AB" w:rsidRPr="00EB7F85" w:rsidRDefault="00F335AB" w:rsidP="00F335AB">
      <w:pPr>
        <w:tabs>
          <w:tab w:val="left" w:pos="9180"/>
        </w:tabs>
        <w:spacing w:after="0" w:line="240" w:lineRule="auto"/>
        <w:ind w:left="720"/>
        <w:jc w:val="both"/>
        <w:rPr>
          <w:rFonts w:ascii="Times New Roman" w:hAnsi="Times New Roman" w:cs="Times New Roman"/>
        </w:rPr>
      </w:pPr>
    </w:p>
    <w:p w:rsidR="00912CB1" w:rsidRPr="00EB7F85" w:rsidRDefault="00912CB1" w:rsidP="00912CB1">
      <w:pPr>
        <w:numPr>
          <w:ilvl w:val="1"/>
          <w:numId w:val="9"/>
        </w:numPr>
        <w:tabs>
          <w:tab w:val="left" w:pos="426"/>
        </w:tabs>
        <w:spacing w:after="0" w:line="240" w:lineRule="auto"/>
        <w:jc w:val="both"/>
        <w:rPr>
          <w:rFonts w:ascii="Times New Roman" w:hAnsi="Times New Roman" w:cs="Times New Roman"/>
          <w:i/>
        </w:rPr>
      </w:pPr>
      <w:r w:rsidRPr="00EB7F85">
        <w:rPr>
          <w:rFonts w:ascii="Times New Roman" w:hAnsi="Times New Roman" w:cs="Times New Roman"/>
          <w:i/>
        </w:rPr>
        <w:t>Статью 8 Устава изложить в следующей редакции:</w:t>
      </w:r>
    </w:p>
    <w:p w:rsidR="00402453" w:rsidRPr="00EB7F85" w:rsidRDefault="00402453" w:rsidP="00402453">
      <w:pPr>
        <w:tabs>
          <w:tab w:val="left" w:pos="426"/>
        </w:tabs>
        <w:spacing w:after="0" w:line="240" w:lineRule="auto"/>
        <w:ind w:left="420"/>
        <w:jc w:val="both"/>
        <w:rPr>
          <w:rFonts w:ascii="Times New Roman" w:hAnsi="Times New Roman" w:cs="Times New Roman"/>
          <w:b/>
        </w:rPr>
      </w:pPr>
      <w:r w:rsidRPr="00EB7F85">
        <w:rPr>
          <w:rFonts w:ascii="Times New Roman" w:hAnsi="Times New Roman" w:cs="Times New Roman"/>
          <w:b/>
        </w:rPr>
        <w:t>«Статья 8. Вопросы местного значения Западнодвинского района</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ab/>
        <w:t>1. К вопросам местного значения Западнодвинского района относятся:</w:t>
      </w:r>
    </w:p>
    <w:p w:rsidR="00402453" w:rsidRPr="00EB7F85" w:rsidRDefault="00402453" w:rsidP="00402453">
      <w:pPr>
        <w:tabs>
          <w:tab w:val="left" w:pos="426"/>
        </w:tabs>
        <w:spacing w:after="0" w:line="240" w:lineRule="auto"/>
        <w:jc w:val="both"/>
        <w:rPr>
          <w:rFonts w:ascii="Times New Roman" w:hAnsi="Times New Roman" w:cs="Times New Roman"/>
        </w:rPr>
      </w:pPr>
      <w:proofErr w:type="gramStart"/>
      <w:r w:rsidRPr="00EB7F85">
        <w:rPr>
          <w:rFonts w:ascii="Times New Roman" w:hAnsi="Times New Roman" w:cs="Times New Roman"/>
        </w:rPr>
        <w:t>1)  составление и рассмотрение проекта бюджета Западнодвинского района, утверждение и исполнение бюджета Западнодвинского района, осуществление контроля за его исполнением, составление и утверждение отчета об исполнении бюджета Западнодвинского района;</w:t>
      </w:r>
      <w:proofErr w:type="gramEnd"/>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2) установление, изменение и отмена местных налогов и сборов Западнодвинского района;</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3) владение, пользование и распоряжение имуществом, находящимся в муниципальной собственности Западнодвинского района;</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4) организация в границах Западнодвинского района электро- и газоснабжения поселений в пределах полномочий, установленных законодательством Российской Федерации;</w:t>
      </w:r>
    </w:p>
    <w:p w:rsidR="00402453" w:rsidRPr="00EB7F85" w:rsidRDefault="00402453" w:rsidP="00402453">
      <w:pPr>
        <w:tabs>
          <w:tab w:val="left" w:pos="426"/>
        </w:tabs>
        <w:spacing w:after="0" w:line="240" w:lineRule="auto"/>
        <w:jc w:val="both"/>
        <w:rPr>
          <w:rFonts w:ascii="Times New Roman" w:hAnsi="Times New Roman" w:cs="Times New Roman"/>
        </w:rPr>
      </w:pPr>
      <w:proofErr w:type="gramStart"/>
      <w:r w:rsidRPr="00EB7F85">
        <w:rPr>
          <w:rFonts w:ascii="Times New Roman" w:hAnsi="Times New Roman" w:cs="Times New Roman"/>
        </w:rPr>
        <w:t>5) дорожная деятельность в отношении автомобильных дорог местного значения вне границ населенных пунктов в границах Западнодвинского района, осуществление муниципального контроля за сохранностью автомобильных дорог местного значения вне границ населенных пунктов в границах Западнодвинского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EB7F85">
        <w:rPr>
          <w:rFonts w:ascii="Times New Roman" w:hAnsi="Times New Roman" w:cs="Times New Roman"/>
        </w:rPr>
        <w:t xml:space="preserve"> Федерации;</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Западнодвинского района;</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Западнодвинского района;</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8) участие в предупреждении и ликвидации последствий чрезвычайных ситуаций на территории Западнодвинского района;</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9) организация охраны общественного порядка на территории Западнодвинского района муниципальной милицией;</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10) предоставление помещения для работы на обслуживаемом административном участке Западнодвинского района сотруднику, замещающему должность участкового уполномоченного полиции;</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12) организация мероприятий межпоселенческого характера по охране окружающей среды;</w:t>
      </w:r>
    </w:p>
    <w:p w:rsidR="00402453" w:rsidRPr="006223A5" w:rsidRDefault="00402453" w:rsidP="00402453">
      <w:pPr>
        <w:tabs>
          <w:tab w:val="left" w:pos="426"/>
        </w:tabs>
        <w:spacing w:after="0" w:line="240" w:lineRule="auto"/>
        <w:jc w:val="both"/>
        <w:rPr>
          <w:rFonts w:ascii="Times New Roman" w:hAnsi="Times New Roman" w:cs="Times New Roman"/>
        </w:rPr>
      </w:pPr>
      <w:proofErr w:type="gramStart"/>
      <w:r w:rsidRPr="00EB7F85">
        <w:rPr>
          <w:rFonts w:ascii="Times New Roman" w:hAnsi="Times New Roman" w:cs="Times New Roman"/>
        </w:rPr>
        <w:lastRenderedPageBreak/>
        <w:t xml:space="preserve">13) </w:t>
      </w:r>
      <w:r w:rsidRPr="006223A5">
        <w:rPr>
          <w:rFonts w:ascii="Times New Roman" w:hAnsi="Times New Roman" w:cs="Times New Roman"/>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властиТверской</w:t>
      </w:r>
      <w:proofErr w:type="gramEnd"/>
      <w:r w:rsidRPr="006223A5">
        <w:rPr>
          <w:rFonts w:ascii="Times New Roman" w:hAnsi="Times New Roman" w:cs="Times New Roman"/>
        </w:rPr>
        <w:t xml:space="preserve"> </w:t>
      </w:r>
      <w:proofErr w:type="gramStart"/>
      <w:r w:rsidRPr="006223A5">
        <w:rPr>
          <w:rFonts w:ascii="Times New Roman" w:hAnsi="Times New Roman" w:cs="Times New Roman"/>
        </w:rPr>
        <w:t>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w:t>
      </w:r>
      <w:r w:rsidRPr="006223A5">
        <w:rPr>
          <w:rFonts w:ascii="Times New Roman" w:hAnsi="Times New Roman" w:cs="Times New Roman"/>
          <w:b/>
        </w:rPr>
        <w:t xml:space="preserve"> </w:t>
      </w:r>
      <w:r w:rsidRPr="006223A5">
        <w:rPr>
          <w:rFonts w:ascii="Times New Roman" w:hAnsi="Times New Roman" w:cs="Times New Roman"/>
        </w:rPr>
        <w:t>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402453" w:rsidRPr="00EB7F85" w:rsidRDefault="00402453" w:rsidP="00402453">
      <w:pPr>
        <w:tabs>
          <w:tab w:val="left" w:pos="426"/>
        </w:tabs>
        <w:spacing w:after="0" w:line="240" w:lineRule="auto"/>
        <w:jc w:val="both"/>
        <w:rPr>
          <w:rFonts w:ascii="Times New Roman" w:hAnsi="Times New Roman" w:cs="Times New Roman"/>
        </w:rPr>
      </w:pPr>
      <w:proofErr w:type="gramStart"/>
      <w:r w:rsidRPr="00EB7F85">
        <w:rPr>
          <w:rFonts w:ascii="Times New Roman" w:hAnsi="Times New Roman" w:cs="Times New Roman"/>
        </w:rPr>
        <w:t>14) создание условий для оказания медицинской помощи населению на территории Западнодвинского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15)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Западнодвинского района;</w:t>
      </w:r>
    </w:p>
    <w:p w:rsidR="00402453" w:rsidRPr="00EB7F85" w:rsidRDefault="00402453" w:rsidP="00402453">
      <w:pPr>
        <w:tabs>
          <w:tab w:val="left" w:pos="426"/>
        </w:tabs>
        <w:spacing w:after="0" w:line="240" w:lineRule="auto"/>
        <w:jc w:val="both"/>
        <w:rPr>
          <w:rFonts w:ascii="Times New Roman" w:hAnsi="Times New Roman" w:cs="Times New Roman"/>
        </w:rPr>
      </w:pPr>
      <w:proofErr w:type="gramStart"/>
      <w:r w:rsidRPr="00EB7F85">
        <w:rPr>
          <w:rFonts w:ascii="Times New Roman" w:hAnsi="Times New Roman" w:cs="Times New Roman"/>
        </w:rPr>
        <w:t>16) утверждение схем территориального планирования Западнодвинского района, утверждение подготовленной на основе схемы территориального планирования Западнодвинского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Западнодвинского района, резервирование и изъятие земельных участков в границах Западнодвинского района для муниципальных нужд;</w:t>
      </w:r>
      <w:proofErr w:type="gramEnd"/>
    </w:p>
    <w:p w:rsidR="00402453" w:rsidRPr="00EB7F85" w:rsidRDefault="00402453" w:rsidP="00402453">
      <w:pPr>
        <w:tabs>
          <w:tab w:val="left" w:pos="426"/>
        </w:tabs>
        <w:spacing w:after="0" w:line="240" w:lineRule="auto"/>
        <w:jc w:val="both"/>
        <w:rPr>
          <w:rFonts w:ascii="Times New Roman" w:hAnsi="Times New Roman" w:cs="Times New Roman"/>
        </w:rPr>
      </w:pPr>
      <w:proofErr w:type="gramStart"/>
      <w:r w:rsidRPr="00EB7F85">
        <w:rPr>
          <w:rFonts w:ascii="Times New Roman" w:hAnsi="Times New Roman" w:cs="Times New Roman"/>
        </w:rPr>
        <w:t>17) утверждение схемы размещения рекламных конструкций, выдача разрешений на установку и эксплуатацию рекламных конструкций на территории Западнодвинского района, аннулирование таких разрешений, выдача предписаний о демонтаже самовольно установленных рекламных конструкций на территории Западнодвинского района, осуществляемые в соответствии с федеральным законом от 13 марта 2006 года № 38-ФЗ «О рекламе»;</w:t>
      </w:r>
      <w:proofErr w:type="gramEnd"/>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18) формирование и содержание муниципального архива, включая хранение архивных фондов поселений;</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19) содержание на территории Западнодвинского района межпоселенческих мест захоронения, организация ритуальных услуг;</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20) создание условий для обеспечения поселений, входящих в состав Западнодвинского района, услугами связи, общественного питания, торговли и бытового обслуживания;</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21)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22) создание условий для обеспечения поселений, входящих в состав Западнодвинского района, услугами по организации досуга и услугами организаций культуры;</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 xml:space="preserve">23) создание условий для развития местного традиционного </w:t>
      </w:r>
      <w:proofErr w:type="gramStart"/>
      <w:r w:rsidRPr="00EB7F85">
        <w:rPr>
          <w:rFonts w:ascii="Times New Roman" w:hAnsi="Times New Roman" w:cs="Times New Roman"/>
        </w:rPr>
        <w:t>народного художественного</w:t>
      </w:r>
      <w:proofErr w:type="gramEnd"/>
      <w:r w:rsidRPr="00EB7F85">
        <w:rPr>
          <w:rFonts w:ascii="Times New Roman" w:hAnsi="Times New Roman" w:cs="Times New Roman"/>
        </w:rPr>
        <w:t xml:space="preserve"> творчества в поселениях, входящих в состав Западнодвинского района;</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24) выравнивание уровня бюджетной обеспеченности поселений, входящих в состав Западнодвинского района, за счет средств бюджета Западнодвинского района;</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25) организация и осуществление мероприятий по территориальной обороне и гражданской обороне, защите населения и территории Западнодвинского района от чрезвычайных ситуаций природного и техногенного характера;</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26) создание, развитие и обеспечение охраны лечебно-оздоровительных местностей и курортов местного значения на территории Западнодвинского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27) организация и осуществление мероприятий по мобилизационной подготовке муниципальных предприятий и учреждений, находящихся на территории Западнодвинского района;</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28) осуществление мероприятий по обеспечению безопасности людей на водных объектах, охране их жизни и здоровья;</w:t>
      </w:r>
    </w:p>
    <w:p w:rsidR="00402453" w:rsidRPr="00EB7F85" w:rsidRDefault="00402453" w:rsidP="00402453">
      <w:pPr>
        <w:tabs>
          <w:tab w:val="left" w:pos="426"/>
        </w:tabs>
        <w:spacing w:after="0" w:line="240" w:lineRule="auto"/>
        <w:jc w:val="both"/>
        <w:rPr>
          <w:rFonts w:ascii="Times New Roman" w:hAnsi="Times New Roman" w:cs="Times New Roman"/>
        </w:rPr>
      </w:pPr>
      <w:proofErr w:type="gramStart"/>
      <w:r w:rsidRPr="00EB7F85">
        <w:rPr>
          <w:rFonts w:ascii="Times New Roman" w:hAnsi="Times New Roman" w:cs="Times New Roman"/>
        </w:rPr>
        <w:lastRenderedPageBreak/>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roofErr w:type="gramEnd"/>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30) обеспечение условий для развития на территории Западнодвинского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Западнодвинского района;</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31) организация и осуществление мероприятий межпоселенческого характера по работе с детьми и молодежью;</w:t>
      </w:r>
    </w:p>
    <w:p w:rsidR="00402453" w:rsidRPr="00EB7F85" w:rsidRDefault="00402453" w:rsidP="00402453">
      <w:pPr>
        <w:tabs>
          <w:tab w:val="left" w:pos="426"/>
        </w:tabs>
        <w:spacing w:after="0" w:line="240" w:lineRule="auto"/>
        <w:jc w:val="both"/>
        <w:rPr>
          <w:rFonts w:ascii="Times New Roman" w:hAnsi="Times New Roman" w:cs="Times New Roman"/>
        </w:rPr>
      </w:pPr>
      <w:proofErr w:type="gramStart"/>
      <w:r w:rsidRPr="00EB7F85">
        <w:rPr>
          <w:rFonts w:ascii="Times New Roman" w:hAnsi="Times New Roman" w:cs="Times New Roman"/>
        </w:rP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roofErr w:type="gramEnd"/>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33) осуществление муниципального лесного контроля;</w:t>
      </w:r>
    </w:p>
    <w:p w:rsidR="00402453" w:rsidRPr="00EB7F85" w:rsidRDefault="00402453" w:rsidP="00402453">
      <w:pPr>
        <w:tabs>
          <w:tab w:val="left" w:pos="426"/>
        </w:tabs>
        <w:spacing w:after="0" w:line="240" w:lineRule="auto"/>
        <w:jc w:val="both"/>
        <w:rPr>
          <w:rFonts w:ascii="Times New Roman" w:hAnsi="Times New Roman" w:cs="Times New Roman"/>
        </w:rPr>
      </w:pPr>
      <w:proofErr w:type="gramStart"/>
      <w:r w:rsidRPr="00EB7F85">
        <w:rPr>
          <w:rFonts w:ascii="Times New Roman" w:hAnsi="Times New Roman" w:cs="Times New Roman"/>
        </w:rPr>
        <w:t>34) исключен;</w:t>
      </w:r>
      <w:proofErr w:type="gramEnd"/>
    </w:p>
    <w:p w:rsidR="00402453" w:rsidRPr="00EB7F85" w:rsidRDefault="00402453" w:rsidP="00402453">
      <w:pPr>
        <w:tabs>
          <w:tab w:val="left" w:pos="426"/>
        </w:tabs>
        <w:spacing w:after="0" w:line="240" w:lineRule="auto"/>
        <w:jc w:val="both"/>
        <w:rPr>
          <w:rFonts w:ascii="Times New Roman" w:hAnsi="Times New Roman" w:cs="Times New Roman"/>
        </w:rPr>
      </w:pPr>
      <w:proofErr w:type="gramStart"/>
      <w:r w:rsidRPr="00EB7F85">
        <w:rPr>
          <w:rFonts w:ascii="Times New Roman" w:hAnsi="Times New Roman" w:cs="Times New Roman"/>
        </w:rPr>
        <w:t>35) исключен;</w:t>
      </w:r>
      <w:proofErr w:type="gramEnd"/>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36) обеспечение выполнения работ, необходимых для создания искусственных земельных участков для нужд Западнодвинского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37) осуществление мер по противодействию коррупции в границах Западнодвинского района;</w:t>
      </w:r>
    </w:p>
    <w:p w:rsidR="00402453" w:rsidRPr="00EB7F85" w:rsidRDefault="00402453" w:rsidP="00402453">
      <w:pPr>
        <w:tabs>
          <w:tab w:val="left" w:pos="426"/>
        </w:tabs>
        <w:spacing w:after="0" w:line="240" w:lineRule="auto"/>
        <w:jc w:val="both"/>
        <w:rPr>
          <w:rFonts w:ascii="Times New Roman" w:hAnsi="Times New Roman" w:cs="Times New Roman"/>
        </w:rPr>
      </w:pPr>
      <w:proofErr w:type="gramStart"/>
      <w:r w:rsidRPr="00EB7F85">
        <w:rPr>
          <w:rFonts w:ascii="Times New Roman" w:hAnsi="Times New Roman" w:cs="Times New Roman"/>
        </w:rPr>
        <w:t>38)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Западнодвинского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402453" w:rsidRPr="006223A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 xml:space="preserve">39) осуществление муниципального земельного контроля на межселенной территории Западнодвинского района </w:t>
      </w:r>
      <w:r w:rsidRPr="006223A5">
        <w:rPr>
          <w:rFonts w:ascii="Times New Roman" w:hAnsi="Times New Roman" w:cs="Times New Roman"/>
        </w:rPr>
        <w:t>и на территории сельских поселений, входящих в состав Западнодвинского района;</w:t>
      </w:r>
    </w:p>
    <w:p w:rsidR="00402453" w:rsidRPr="006223A5" w:rsidRDefault="00402453" w:rsidP="0040245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40)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Западнодвинского района, изменение, аннулирование таких наименований, размещение информации в государственном адресном реестре;</w:t>
      </w:r>
    </w:p>
    <w:p w:rsidR="00402453" w:rsidRPr="00EB7F85" w:rsidRDefault="00402453" w:rsidP="0040245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41)  организация в соответствии с федеральным законом от 24 июля 2007 года № 221-ФЗ «О кадастровой деятельности» выполнения</w:t>
      </w:r>
      <w:r w:rsidRPr="00EB7F85">
        <w:rPr>
          <w:rFonts w:ascii="Times New Roman" w:hAnsi="Times New Roman" w:cs="Times New Roman"/>
        </w:rPr>
        <w:t xml:space="preserve"> комплексных кадастровых работ и утверждение карты-плана территории;</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42) сохранение, использование и популяризация объектов культурного наследия (памятников истории и культуры), находящихся в собственности Западнодвинского района, охрана объектов культурного наследия (памятников истории и культуры) местного (муниципального) значения, расположенных на территории Западнодвинского района.</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ab/>
        <w:t xml:space="preserve">2. </w:t>
      </w:r>
      <w:proofErr w:type="gramStart"/>
      <w:r w:rsidRPr="00EB7F85">
        <w:rPr>
          <w:rFonts w:ascii="Times New Roman" w:hAnsi="Times New Roman" w:cs="Times New Roman"/>
        </w:rPr>
        <w:t>Органы местного самоуправления в лице администрации Западнодвинского района вправе заключать соглашения с органами местного самоуправления в лице администраций отдельных поселений, входящих в состав Западнодвинского района, о передаче поселениям осуществления части своих полномочий по решению вопросов местного значения за счет межбюджетных трансфертов, предоставляемых из бюджета Западнодвинского района в бюджеты соответствующих поселений в соответствии с Бюджетным кодексом Российской Федерации.</w:t>
      </w:r>
      <w:proofErr w:type="gramEnd"/>
    </w:p>
    <w:p w:rsidR="00402453" w:rsidRPr="00EB7F85" w:rsidRDefault="00222A25"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ab/>
      </w:r>
      <w:proofErr w:type="gramStart"/>
      <w:r w:rsidR="00402453" w:rsidRPr="00EB7F85">
        <w:rPr>
          <w:rFonts w:ascii="Times New Roman" w:hAnsi="Times New Roman" w:cs="Times New Roman"/>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402453" w:rsidRPr="00EB7F85" w:rsidRDefault="00222A25"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ab/>
      </w:r>
      <w:r w:rsidR="00402453" w:rsidRPr="00EB7F85">
        <w:rPr>
          <w:rFonts w:ascii="Times New Roman" w:hAnsi="Times New Roman" w:cs="Times New Roman"/>
        </w:rPr>
        <w:t>Порядок заключения указанных соглашений определяется Решением Собрания депутатов Западнодвинского района Тверской области</w:t>
      </w:r>
      <w:proofErr w:type="gramStart"/>
      <w:r w:rsidR="00402453" w:rsidRPr="00EB7F85">
        <w:rPr>
          <w:rFonts w:ascii="Times New Roman" w:hAnsi="Times New Roman" w:cs="Times New Roman"/>
        </w:rPr>
        <w:t>.».</w:t>
      </w:r>
      <w:proofErr w:type="gramEnd"/>
    </w:p>
    <w:p w:rsidR="00402453" w:rsidRPr="00EB7F85" w:rsidRDefault="00402453" w:rsidP="00402453">
      <w:pPr>
        <w:tabs>
          <w:tab w:val="left" w:pos="426"/>
        </w:tabs>
        <w:spacing w:after="0" w:line="240" w:lineRule="auto"/>
        <w:ind w:left="1140"/>
        <w:jc w:val="both"/>
        <w:rPr>
          <w:rFonts w:ascii="Times New Roman" w:hAnsi="Times New Roman" w:cs="Times New Roman"/>
        </w:rPr>
      </w:pPr>
    </w:p>
    <w:p w:rsidR="00912CB1" w:rsidRPr="00EB7F85" w:rsidRDefault="00912CB1" w:rsidP="00912CB1">
      <w:pPr>
        <w:numPr>
          <w:ilvl w:val="1"/>
          <w:numId w:val="9"/>
        </w:numPr>
        <w:tabs>
          <w:tab w:val="left" w:pos="426"/>
        </w:tabs>
        <w:spacing w:after="0" w:line="240" w:lineRule="auto"/>
        <w:jc w:val="both"/>
        <w:rPr>
          <w:rFonts w:ascii="Times New Roman" w:hAnsi="Times New Roman" w:cs="Times New Roman"/>
          <w:i/>
        </w:rPr>
      </w:pPr>
      <w:r w:rsidRPr="00EB7F85">
        <w:rPr>
          <w:rFonts w:ascii="Times New Roman" w:hAnsi="Times New Roman" w:cs="Times New Roman"/>
          <w:i/>
        </w:rPr>
        <w:t>Статью 9 Устава изложить в следующей редакции:</w:t>
      </w:r>
    </w:p>
    <w:p w:rsidR="00674E26" w:rsidRPr="00EB7F85" w:rsidRDefault="00674E26" w:rsidP="00674E26">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w:t>
      </w:r>
      <w:r w:rsidRPr="00EB7F85">
        <w:rPr>
          <w:rFonts w:ascii="Times New Roman" w:hAnsi="Times New Roman" w:cs="Times New Roman"/>
          <w:b/>
        </w:rPr>
        <w:t>Статья 9. Права органов местного самоуправления Западнодвинского района на решение вопросов, не отнесенных к вопросам местного значения Западнодвинского района</w:t>
      </w:r>
    </w:p>
    <w:p w:rsidR="00674E26" w:rsidRPr="00EB7F85" w:rsidRDefault="00674E26" w:rsidP="00674E26">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ab/>
        <w:t xml:space="preserve">1. Органы местного самоуправления Западнодвинского района имеют право </w:t>
      </w:r>
      <w:proofErr w:type="gramStart"/>
      <w:r w:rsidRPr="00EB7F85">
        <w:rPr>
          <w:rFonts w:ascii="Times New Roman" w:hAnsi="Times New Roman" w:cs="Times New Roman"/>
        </w:rPr>
        <w:t>на</w:t>
      </w:r>
      <w:proofErr w:type="gramEnd"/>
      <w:r w:rsidRPr="00EB7F85">
        <w:rPr>
          <w:rFonts w:ascii="Times New Roman" w:hAnsi="Times New Roman" w:cs="Times New Roman"/>
        </w:rPr>
        <w:t>:</w:t>
      </w:r>
    </w:p>
    <w:p w:rsidR="00674E26" w:rsidRPr="00EB7F85" w:rsidRDefault="0027734C" w:rsidP="00674E26">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lastRenderedPageBreak/>
        <w:tab/>
      </w:r>
      <w:r w:rsidR="00674E26" w:rsidRPr="00EB7F85">
        <w:rPr>
          <w:rFonts w:ascii="Times New Roman" w:hAnsi="Times New Roman" w:cs="Times New Roman"/>
        </w:rPr>
        <w:t>1) создание музеев муниципального района;</w:t>
      </w:r>
    </w:p>
    <w:p w:rsidR="00674E26" w:rsidRPr="00EB7F85" w:rsidRDefault="0027734C" w:rsidP="00674E26">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ab/>
      </w:r>
      <w:r w:rsidR="00674E26" w:rsidRPr="00EB7F85">
        <w:rPr>
          <w:rFonts w:ascii="Times New Roman" w:hAnsi="Times New Roman" w:cs="Times New Roman"/>
        </w:rPr>
        <w:t>2) участие в осуществлении деятельности по опеке и попечительству;</w:t>
      </w:r>
    </w:p>
    <w:p w:rsidR="00674E26" w:rsidRPr="00EB7F85" w:rsidRDefault="0027734C" w:rsidP="00674E26">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ab/>
      </w:r>
      <w:r w:rsidR="00674E26" w:rsidRPr="00EB7F85">
        <w:rPr>
          <w:rFonts w:ascii="Times New Roman" w:hAnsi="Times New Roman" w:cs="Times New Roman"/>
        </w:rPr>
        <w:t>3) создание условий для осуществления деятельности, связанной с реализацией прав местных национально-культурных автономий на территории Западнодвинского района;</w:t>
      </w:r>
    </w:p>
    <w:p w:rsidR="00674E26" w:rsidRPr="00EB7F85" w:rsidRDefault="0027734C" w:rsidP="00674E26">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ab/>
      </w:r>
      <w:r w:rsidR="00674E26" w:rsidRPr="00EB7F85">
        <w:rPr>
          <w:rFonts w:ascii="Times New Roman" w:hAnsi="Times New Roman" w:cs="Times New Roman"/>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Западнодвинского района.</w:t>
      </w:r>
    </w:p>
    <w:p w:rsidR="00674E26" w:rsidRPr="00EB7F85" w:rsidRDefault="0027734C" w:rsidP="00674E26">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ab/>
      </w:r>
      <w:r w:rsidR="00674E26" w:rsidRPr="00EB7F85">
        <w:rPr>
          <w:rFonts w:ascii="Times New Roman" w:hAnsi="Times New Roman" w:cs="Times New Roman"/>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674E26" w:rsidRPr="00EB7F85" w:rsidRDefault="0027734C" w:rsidP="00674E26">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ab/>
      </w:r>
      <w:r w:rsidR="00674E26" w:rsidRPr="00EB7F85">
        <w:rPr>
          <w:rFonts w:ascii="Times New Roman" w:hAnsi="Times New Roman" w:cs="Times New Roman"/>
        </w:rPr>
        <w:t>6) создание условий для развития туризма;</w:t>
      </w:r>
    </w:p>
    <w:p w:rsidR="00674E26" w:rsidRPr="00EB7F85" w:rsidRDefault="0027734C" w:rsidP="00674E26">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ab/>
      </w:r>
      <w:r w:rsidR="00674E26" w:rsidRPr="00EB7F85">
        <w:rPr>
          <w:rFonts w:ascii="Times New Roman" w:hAnsi="Times New Roman" w:cs="Times New Roman"/>
        </w:rPr>
        <w:t xml:space="preserve">7) оказание поддержки </w:t>
      </w:r>
      <w:proofErr w:type="gramStart"/>
      <w:r w:rsidR="00674E26" w:rsidRPr="00EB7F85">
        <w:rPr>
          <w:rFonts w:ascii="Times New Roman" w:hAnsi="Times New Roman" w:cs="Times New Roman"/>
        </w:rPr>
        <w:t>общественным наблюдательным</w:t>
      </w:r>
      <w:proofErr w:type="gramEnd"/>
      <w:r w:rsidR="00674E26" w:rsidRPr="00EB7F85">
        <w:rPr>
          <w:rFonts w:ascii="Times New Roman" w:hAnsi="Times New Roman" w:cs="Times New Roman"/>
        </w:rPr>
        <w:t xml:space="preserve">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74E26" w:rsidRPr="00EB7F85" w:rsidRDefault="0027734C" w:rsidP="00674E26">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ab/>
      </w:r>
      <w:r w:rsidR="00674E26" w:rsidRPr="00EB7F85">
        <w:rPr>
          <w:rFonts w:ascii="Times New Roman" w:hAnsi="Times New Roman" w:cs="Times New Roman"/>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74E26" w:rsidRPr="00EB7F85" w:rsidRDefault="0027734C" w:rsidP="00674E26">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ab/>
      </w:r>
      <w:r w:rsidR="00674E26" w:rsidRPr="00EB7F85">
        <w:rPr>
          <w:rFonts w:ascii="Times New Roman" w:hAnsi="Times New Roman" w:cs="Times New Roman"/>
        </w:rPr>
        <w:t>9) осуществление мероприятий, предусмотренных Федеральным законом  от 20.07.2012 № 125-ФЗ «О донорстве крови и ее компонентов»;</w:t>
      </w:r>
    </w:p>
    <w:p w:rsidR="00674E26" w:rsidRPr="00EB7F85" w:rsidRDefault="0027734C" w:rsidP="00674E26">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ab/>
      </w:r>
      <w:r w:rsidR="00674E26" w:rsidRPr="00EB7F85">
        <w:rPr>
          <w:rFonts w:ascii="Times New Roman" w:hAnsi="Times New Roman" w:cs="Times New Roman"/>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674E26" w:rsidRPr="00EB7F85" w:rsidRDefault="0027734C" w:rsidP="00674E26">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ab/>
      </w:r>
      <w:r w:rsidR="00674E26" w:rsidRPr="00EB7F85">
        <w:rPr>
          <w:rFonts w:ascii="Times New Roman" w:hAnsi="Times New Roman" w:cs="Times New Roman"/>
        </w:rPr>
        <w:t xml:space="preserve">11) создание условий для организации </w:t>
      </w:r>
      <w:proofErr w:type="gramStart"/>
      <w:r w:rsidR="00674E26" w:rsidRPr="00EB7F85">
        <w:rPr>
          <w:rFonts w:ascii="Times New Roman" w:hAnsi="Times New Roman" w:cs="Times New Roman"/>
        </w:rPr>
        <w:t>проведения независимой оценки качества оказания услуг</w:t>
      </w:r>
      <w:proofErr w:type="gramEnd"/>
      <w:r w:rsidR="00674E26" w:rsidRPr="00EB7F85">
        <w:rPr>
          <w:rFonts w:ascii="Times New Roman" w:hAnsi="Times New Roman" w:cs="Times New Roman"/>
        </w:rPr>
        <w:t xml:space="preserve"> организациями в порядке и на условиях, которые установлены федеральными законами;</w:t>
      </w:r>
    </w:p>
    <w:p w:rsidR="00674E26" w:rsidRPr="00EB7F85" w:rsidRDefault="0027734C" w:rsidP="00674E26">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ab/>
      </w:r>
      <w:r w:rsidR="00674E26" w:rsidRPr="00EB7F85">
        <w:rPr>
          <w:rFonts w:ascii="Times New Roman" w:hAnsi="Times New Roman" w:cs="Times New Roman"/>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74E26" w:rsidRPr="006223A5" w:rsidRDefault="0027734C" w:rsidP="00674E26">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ab/>
      </w:r>
      <w:r w:rsidR="00674E26" w:rsidRPr="00EB7F85">
        <w:rPr>
          <w:rFonts w:ascii="Times New Roman" w:hAnsi="Times New Roman" w:cs="Times New Roman"/>
        </w:rPr>
        <w:t xml:space="preserve">13) </w:t>
      </w:r>
      <w:r w:rsidR="00674E26" w:rsidRPr="006223A5">
        <w:rPr>
          <w:rFonts w:ascii="Times New Roman" w:hAnsi="Times New Roman" w:cs="Times New Roman"/>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74E26" w:rsidRPr="006223A5" w:rsidRDefault="00674E26" w:rsidP="00674E26">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2. </w:t>
      </w:r>
      <w:proofErr w:type="gramStart"/>
      <w:r w:rsidRPr="006223A5">
        <w:rPr>
          <w:rFonts w:ascii="Times New Roman" w:hAnsi="Times New Roman" w:cs="Times New Roman"/>
        </w:rPr>
        <w:t>Органы местного самоуправления Западнодвинского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w:t>
      </w:r>
      <w:proofErr w:type="gramEnd"/>
      <w:r w:rsidRPr="006223A5">
        <w:rPr>
          <w:rFonts w:ascii="Times New Roman" w:hAnsi="Times New Roman" w:cs="Times New Roman"/>
        </w:rPr>
        <w:t xml:space="preserve"> </w:t>
      </w:r>
      <w:proofErr w:type="gramStart"/>
      <w:r w:rsidRPr="006223A5">
        <w:rPr>
          <w:rFonts w:ascii="Times New Roman" w:hAnsi="Times New Roman" w:cs="Times New Roman"/>
        </w:rPr>
        <w:t>из их компетенции федеральными законами и законами Тверской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27734C" w:rsidRPr="006223A5" w:rsidRDefault="0027734C" w:rsidP="00674E26">
      <w:pPr>
        <w:tabs>
          <w:tab w:val="left" w:pos="426"/>
        </w:tabs>
        <w:spacing w:after="0" w:line="240" w:lineRule="auto"/>
        <w:jc w:val="both"/>
        <w:rPr>
          <w:rFonts w:ascii="Times New Roman" w:hAnsi="Times New Roman" w:cs="Times New Roman"/>
        </w:rPr>
      </w:pPr>
    </w:p>
    <w:p w:rsidR="00912CB1" w:rsidRPr="006223A5" w:rsidRDefault="00912CB1" w:rsidP="00912CB1">
      <w:pPr>
        <w:numPr>
          <w:ilvl w:val="1"/>
          <w:numId w:val="9"/>
        </w:numPr>
        <w:tabs>
          <w:tab w:val="left" w:pos="426"/>
        </w:tabs>
        <w:spacing w:after="0" w:line="240" w:lineRule="auto"/>
        <w:jc w:val="both"/>
        <w:rPr>
          <w:rFonts w:ascii="Times New Roman" w:hAnsi="Times New Roman" w:cs="Times New Roman"/>
          <w:i/>
        </w:rPr>
      </w:pPr>
      <w:r w:rsidRPr="006223A5">
        <w:rPr>
          <w:rFonts w:ascii="Times New Roman" w:hAnsi="Times New Roman" w:cs="Times New Roman"/>
          <w:i/>
        </w:rPr>
        <w:t>Статью 27 Устава изложить в следующей редакции:</w:t>
      </w:r>
    </w:p>
    <w:p w:rsidR="00FD59DD" w:rsidRPr="006223A5" w:rsidRDefault="00FD59DD" w:rsidP="00FD59DD">
      <w:pPr>
        <w:tabs>
          <w:tab w:val="left" w:pos="426"/>
        </w:tabs>
        <w:spacing w:after="0" w:line="240" w:lineRule="auto"/>
        <w:jc w:val="both"/>
        <w:rPr>
          <w:rFonts w:ascii="Times New Roman" w:hAnsi="Times New Roman" w:cs="Times New Roman"/>
          <w:b/>
        </w:rPr>
      </w:pPr>
      <w:r w:rsidRPr="006223A5">
        <w:rPr>
          <w:rFonts w:ascii="Times New Roman" w:hAnsi="Times New Roman" w:cs="Times New Roman"/>
          <w:b/>
        </w:rPr>
        <w:t>«Статья 27. Депутат Собрания депутатов Западнодвинского района</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 Депутатом Собрания депутатов Западнодвинского района может быть избран гражданин Российской Федерации, обладающий пассивным избирательным правом, достигший на день голосования возраста, установленного законодательством.</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Статус депутата и ограничения, связанные с его статусом, устанавливаются законодательством. </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Депутат Собрания депутатов Западнодвинского района представляет интересы своих избирателей и всего населения муниципального образования, отчитывается перед избирателями не реже 1 раза в год, руководствуется в своей деятельности законодательными и иными нормативными правовыми актами Российской Федерации, Тверской области и настоящим Уставом.</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2. Срок </w:t>
      </w:r>
      <w:proofErr w:type="gramStart"/>
      <w:r w:rsidRPr="006223A5">
        <w:rPr>
          <w:rFonts w:ascii="Times New Roman" w:hAnsi="Times New Roman" w:cs="Times New Roman"/>
        </w:rPr>
        <w:t>полномочий депутата Собрания депутатов</w:t>
      </w:r>
      <w:proofErr w:type="gramEnd"/>
      <w:r w:rsidRPr="006223A5">
        <w:rPr>
          <w:rFonts w:ascii="Times New Roman" w:hAnsi="Times New Roman" w:cs="Times New Roman"/>
        </w:rPr>
        <w:t xml:space="preserve"> Западнодвинского района – 5 лет. Полномочия депутата начинаются в день его избрания и прекращаются со дня </w:t>
      </w:r>
      <w:proofErr w:type="gramStart"/>
      <w:r w:rsidRPr="006223A5">
        <w:rPr>
          <w:rFonts w:ascii="Times New Roman" w:hAnsi="Times New Roman" w:cs="Times New Roman"/>
        </w:rPr>
        <w:t>начала работы Собрания депутатов</w:t>
      </w:r>
      <w:proofErr w:type="gramEnd"/>
      <w:r w:rsidRPr="006223A5">
        <w:rPr>
          <w:rFonts w:ascii="Times New Roman" w:hAnsi="Times New Roman" w:cs="Times New Roman"/>
        </w:rPr>
        <w:t xml:space="preserve"> Западнодвинского района нового созыва.</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3. Депутаты Собрания депутатов Западнодвинского района осуществляют свои полномочия на непостоянной основе. </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4. Депутат Собрания депутатов Западнодвинского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5. Гарантии осуществления полномочий депутата устанавливаются настоящим Уставом в соответствии с федеральными законами и законами Тверской области.</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lastRenderedPageBreak/>
        <w:tab/>
        <w:t>Депутату гарантируются условия для беспрепятственного и эффективного осуществления полномочий, защита прав, чести и достоинства.</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6. </w:t>
      </w:r>
      <w:proofErr w:type="gramStart"/>
      <w:r w:rsidRPr="006223A5">
        <w:rPr>
          <w:rFonts w:ascii="Times New Roman" w:hAnsi="Times New Roman" w:cs="Times New Roman"/>
        </w:rPr>
        <w:t>Гарантии прав депутатов Собрания депутатов Западнодвинского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Собрания депутатов Западнодвинского района,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sidRPr="006223A5">
        <w:rPr>
          <w:rFonts w:ascii="Times New Roman" w:hAnsi="Times New Roman" w:cs="Times New Roman"/>
        </w:rPr>
        <w:t>, принадлежащих им документов устанавливаются федеральными законами.</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Депутат Собрания депутатов Западнодвинского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7. Депутаты имеют право объединяться в депутатские группы и депутатские объединения. </w:t>
      </w:r>
      <w:proofErr w:type="gramStart"/>
      <w:r w:rsidRPr="006223A5">
        <w:rPr>
          <w:rFonts w:ascii="Times New Roman" w:hAnsi="Times New Roman" w:cs="Times New Roman"/>
        </w:rPr>
        <w:t>Порядок деятельности депутатских групп и депутатских объединений определяется Регламентом Собрания депутатов Западнодвинского района, иными актами Собрания депутатов Западнодвинского района, регулирующими их деятельность.</w:t>
      </w:r>
      <w:proofErr w:type="gramEnd"/>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8. Полномочия депутата Собрания депутатов Западнодвинского района прекращаются досрочно в случае:</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 смерти;</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2) отставки по собственному желанию;</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3) признания судом недееспособным или ограниченно дееспособным;</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4) признания судом безвестно отсутствующим или объявления умершим;</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5) вступления в отношении его в законную силу обвинительного приговора суда;</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6) выезда за пределы Российской Федерации на постоянное место жительства;</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r>
      <w:proofErr w:type="gramStart"/>
      <w:r w:rsidRPr="006223A5">
        <w:rPr>
          <w:rFonts w:ascii="Times New Roman" w:hAnsi="Times New Roman" w:cs="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223A5">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8) отзыва избирателями;</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9) досрочного прекращения полномочий Собрания депутатов Западнодвинского района;</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10) призыва на военную службу или направления на заменяющую её альтернативную гражданскую службу;</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11) в иных случаях, установленных Феде</w:t>
      </w:r>
      <w:r w:rsidR="00C71110" w:rsidRPr="006223A5">
        <w:rPr>
          <w:rFonts w:ascii="Times New Roman" w:hAnsi="Times New Roman" w:cs="Times New Roman"/>
        </w:rPr>
        <w:t>ральным законом от 06.10.2003 №</w:t>
      </w:r>
      <w:r w:rsidRPr="006223A5">
        <w:rPr>
          <w:rFonts w:ascii="Times New Roman" w:hAnsi="Times New Roman" w:cs="Times New Roman"/>
        </w:rPr>
        <w:t>131-ФЗ и иными федеральными законами.</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9. </w:t>
      </w:r>
      <w:proofErr w:type="gramStart"/>
      <w:r w:rsidRPr="006223A5">
        <w:rPr>
          <w:rFonts w:ascii="Times New Roman" w:hAnsi="Times New Roman" w:cs="Times New Roman"/>
        </w:rPr>
        <w:t>Решение Собрания депутатов Западнодвинского района о досрочном прекращении полномочий депутата Собрания депутатов Западнодвинского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Западнодвинского района, - не позднее чем через три месяца со дня появления такого основания.</w:t>
      </w:r>
      <w:proofErr w:type="gramEnd"/>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r>
      <w:proofErr w:type="gramStart"/>
      <w:r w:rsidRPr="006223A5">
        <w:rPr>
          <w:rFonts w:ascii="Times New Roman" w:hAnsi="Times New Roman" w:cs="Times New Roman"/>
        </w:rPr>
        <w:t>В случае обращения Губернатора Тверской области с заявлением о досрочном прекращении полномочий депутата Собрания депутатов Западнодвинского района днем появления основания для досрочного прекращения полномочий является день поступления в Собрания депутатов Западнодвинского района данного заявления.</w:t>
      </w:r>
      <w:proofErr w:type="gramEnd"/>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10. </w:t>
      </w:r>
      <w:proofErr w:type="gramStart"/>
      <w:r w:rsidRPr="006223A5">
        <w:rPr>
          <w:rFonts w:ascii="Times New Roman" w:hAnsi="Times New Roman" w:cs="Times New Roman"/>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w:t>
      </w:r>
      <w:proofErr w:type="gramEnd"/>
      <w:r w:rsidRPr="006223A5">
        <w:rPr>
          <w:rFonts w:ascii="Times New Roman" w:hAnsi="Times New Roman" w:cs="Times New Roman"/>
        </w:rPr>
        <w:t xml:space="preserve"> в иностранных банках, расположенных за пределами территории Российской Федерации, владеть и (или) пользоваться </w:t>
      </w:r>
      <w:r w:rsidRPr="006223A5">
        <w:rPr>
          <w:rFonts w:ascii="Times New Roman" w:hAnsi="Times New Roman" w:cs="Times New Roman"/>
        </w:rPr>
        <w:lastRenderedPageBreak/>
        <w:t>иностранными финансовыми инструментами»; а также в случае несоблюдения ограничений, установленных Федеральным законом от 06.10.2003 № 131-ФЗ.</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11. Взаимодействуя с главой Западнодвинского района, администрацией Западнодвинского района, депутаты Собрания депутатов Западнодвинского района:</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 имеют право первоочередного приема главой Западнодвинского района, должностными лицами администрации Западнодвинского района;</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2) вправе обращаться с запросами к должностным лицам администрации Западнодвинского района. </w:t>
      </w:r>
      <w:proofErr w:type="gramStart"/>
      <w:r w:rsidRPr="006223A5">
        <w:rPr>
          <w:rFonts w:ascii="Times New Roman" w:hAnsi="Times New Roman" w:cs="Times New Roman"/>
        </w:rPr>
        <w:t>Проект запроса Собрания депутатов Западнодвинского района и проект соответствующего решения Собрания депутатов Западнодвинского района вносятся на рассмотрение Собрания депутатов Западнодвинского района и рассматриваются им в порядке, установленном Регламентом.</w:t>
      </w:r>
      <w:proofErr w:type="gramEnd"/>
      <w:r w:rsidRPr="006223A5">
        <w:rPr>
          <w:rFonts w:ascii="Times New Roman" w:hAnsi="Times New Roman" w:cs="Times New Roman"/>
        </w:rPr>
        <w:t xml:space="preserve"> Должностное лицо, которому направлен запрос, должно дать ответ на него в устной или письменной </w:t>
      </w:r>
      <w:proofErr w:type="gramStart"/>
      <w:r w:rsidRPr="006223A5">
        <w:rPr>
          <w:rFonts w:ascii="Times New Roman" w:hAnsi="Times New Roman" w:cs="Times New Roman"/>
        </w:rPr>
        <w:t>форме</w:t>
      </w:r>
      <w:proofErr w:type="gramEnd"/>
      <w:r w:rsidRPr="006223A5">
        <w:rPr>
          <w:rFonts w:ascii="Times New Roman" w:hAnsi="Times New Roman" w:cs="Times New Roman"/>
        </w:rPr>
        <w:t xml:space="preserve"> в сроки установленные законодательством со дня получения запроса.».</w:t>
      </w:r>
    </w:p>
    <w:p w:rsidR="00F335AB" w:rsidRPr="006223A5" w:rsidRDefault="00F335AB" w:rsidP="00FD59DD">
      <w:pPr>
        <w:tabs>
          <w:tab w:val="left" w:pos="426"/>
        </w:tabs>
        <w:spacing w:after="0" w:line="240" w:lineRule="auto"/>
        <w:jc w:val="both"/>
        <w:rPr>
          <w:rFonts w:ascii="Times New Roman" w:hAnsi="Times New Roman" w:cs="Times New Roman"/>
        </w:rPr>
      </w:pPr>
    </w:p>
    <w:p w:rsidR="00F335AB" w:rsidRPr="006223A5" w:rsidRDefault="00F335AB" w:rsidP="00FD59DD">
      <w:pPr>
        <w:tabs>
          <w:tab w:val="left" w:pos="426"/>
        </w:tabs>
        <w:spacing w:after="0" w:line="240" w:lineRule="auto"/>
        <w:jc w:val="both"/>
        <w:rPr>
          <w:rFonts w:ascii="Times New Roman" w:hAnsi="Times New Roman" w:cs="Times New Roman"/>
        </w:rPr>
      </w:pPr>
    </w:p>
    <w:p w:rsidR="00912CB1" w:rsidRPr="006223A5" w:rsidRDefault="00912CB1" w:rsidP="00912CB1">
      <w:pPr>
        <w:numPr>
          <w:ilvl w:val="1"/>
          <w:numId w:val="9"/>
        </w:numPr>
        <w:tabs>
          <w:tab w:val="left" w:pos="426"/>
        </w:tabs>
        <w:spacing w:after="0" w:line="240" w:lineRule="auto"/>
        <w:jc w:val="both"/>
        <w:rPr>
          <w:rFonts w:ascii="Times New Roman" w:hAnsi="Times New Roman" w:cs="Times New Roman"/>
          <w:i/>
        </w:rPr>
      </w:pPr>
      <w:r w:rsidRPr="006223A5">
        <w:rPr>
          <w:rFonts w:ascii="Times New Roman" w:hAnsi="Times New Roman" w:cs="Times New Roman"/>
          <w:i/>
        </w:rPr>
        <w:t>Статью 29 Устава изложить в следующей редакции:</w:t>
      </w:r>
    </w:p>
    <w:p w:rsidR="002B4048" w:rsidRPr="006223A5" w:rsidRDefault="002B4048" w:rsidP="002B4048">
      <w:pPr>
        <w:tabs>
          <w:tab w:val="left" w:pos="426"/>
        </w:tabs>
        <w:spacing w:after="0" w:line="240" w:lineRule="auto"/>
        <w:jc w:val="both"/>
        <w:rPr>
          <w:rFonts w:ascii="Times New Roman" w:hAnsi="Times New Roman" w:cs="Times New Roman"/>
          <w:b/>
        </w:rPr>
      </w:pPr>
      <w:r w:rsidRPr="006223A5">
        <w:rPr>
          <w:rFonts w:ascii="Times New Roman" w:hAnsi="Times New Roman" w:cs="Times New Roman"/>
          <w:b/>
        </w:rPr>
        <w:t>«Статья 29. Глава Западнодвинского района</w:t>
      </w:r>
    </w:p>
    <w:p w:rsidR="002B4048" w:rsidRPr="006223A5" w:rsidRDefault="002B4048" w:rsidP="002B4048">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1. Глава Западнодвинского района является высшим должностным лицом Западнодвинского района и наделяется настоящим Уставом собственными полномочиями по решению вопросов местного значения, возглавляет администрацию Западнодвинского района. Глава Западнодвинского района </w:t>
      </w:r>
      <w:proofErr w:type="gramStart"/>
      <w:r w:rsidRPr="006223A5">
        <w:rPr>
          <w:rFonts w:ascii="Times New Roman" w:hAnsi="Times New Roman" w:cs="Times New Roman"/>
        </w:rPr>
        <w:t>подотчетен</w:t>
      </w:r>
      <w:proofErr w:type="gramEnd"/>
      <w:r w:rsidRPr="006223A5">
        <w:rPr>
          <w:rFonts w:ascii="Times New Roman" w:hAnsi="Times New Roman" w:cs="Times New Roman"/>
        </w:rPr>
        <w:t xml:space="preserve"> и подконтролен населению и Собранию депутатов Западнодвинского района. </w:t>
      </w:r>
    </w:p>
    <w:p w:rsidR="002B4048" w:rsidRPr="006223A5" w:rsidRDefault="002B4048" w:rsidP="002B4048">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2. </w:t>
      </w:r>
      <w:proofErr w:type="gramStart"/>
      <w:r w:rsidRPr="006223A5">
        <w:rPr>
          <w:rFonts w:ascii="Times New Roman" w:hAnsi="Times New Roman" w:cs="Times New Roman"/>
        </w:rPr>
        <w:t>Кандидатом на должность главы Западнодвинского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2B4048" w:rsidRPr="006223A5" w:rsidRDefault="002B4048" w:rsidP="002B4048">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Глава Западнодвинского района избирается на пять лет  Собранием депутатов Западнодвинского района из числа кандидатов, представленных конкурсной комиссией по результатам конкурса. </w:t>
      </w:r>
    </w:p>
    <w:p w:rsidR="002B4048" w:rsidRPr="006223A5" w:rsidRDefault="002B4048" w:rsidP="002B4048">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Собранию депутатов Западнодвинского района для проведения голосования по кандидатурам на должность главы Западнодвинского района представляется не менее двух зарегистрированных конкурсной комиссией кандидатов.</w:t>
      </w:r>
    </w:p>
    <w:p w:rsidR="002B4048" w:rsidRPr="006223A5" w:rsidRDefault="002B4048" w:rsidP="002B4048">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r>
      <w:proofErr w:type="gramStart"/>
      <w:r w:rsidRPr="006223A5">
        <w:rPr>
          <w:rFonts w:ascii="Times New Roman" w:hAnsi="Times New Roman" w:cs="Times New Roman"/>
        </w:rPr>
        <w:t>Порядок проведения конкурса по отбору кандидатур на должность главы Западнодвинского района, общее число членов конкурсной комиссии устанавливается решением Собрания депутатов Западнодвинского района.</w:t>
      </w:r>
      <w:proofErr w:type="gramEnd"/>
      <w:r w:rsidRPr="006223A5">
        <w:rPr>
          <w:rFonts w:ascii="Times New Roman" w:hAnsi="Times New Roman" w:cs="Times New Roman"/>
        </w:rPr>
        <w:t xml:space="preserve">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6223A5">
        <w:rPr>
          <w:rFonts w:ascii="Times New Roman" w:hAnsi="Times New Roman" w:cs="Times New Roman"/>
        </w:rPr>
        <w:t>позднее</w:t>
      </w:r>
      <w:proofErr w:type="gramEnd"/>
      <w:r w:rsidRPr="006223A5">
        <w:rPr>
          <w:rFonts w:ascii="Times New Roman" w:hAnsi="Times New Roman" w:cs="Times New Roman"/>
        </w:rPr>
        <w:t xml:space="preserve"> чем за 20 дней до дня проведения конкурса.</w:t>
      </w:r>
    </w:p>
    <w:p w:rsidR="002B4048" w:rsidRPr="006223A5" w:rsidRDefault="002B4048" w:rsidP="002B4048">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3. Полномочия главы Западнодвинского района осуществляются на постоянной основе, начинаются со дня вступления его в должность и прекращаются в день вступления в должность вновь избранного главы Западнодвинского района. </w:t>
      </w:r>
      <w:proofErr w:type="gramStart"/>
      <w:r w:rsidRPr="006223A5">
        <w:rPr>
          <w:rFonts w:ascii="Times New Roman" w:hAnsi="Times New Roman" w:cs="Times New Roman"/>
        </w:rPr>
        <w:t>Днем вступления в должность считается день принесения им присяги на торжественном собрании по вступлению в должность вновь избранного главы Западнодвинского района в присутствии депутатов Собрания депутатов Западнодвинского района, членов избирательной комиссии Западнодвинского района, представителей государственных органов, органов местного самоуправления Западнодвинского района и поселений Западнодвинского района, общественных и иных  организаций.</w:t>
      </w:r>
      <w:proofErr w:type="gramEnd"/>
    </w:p>
    <w:p w:rsidR="002B4048" w:rsidRPr="006223A5" w:rsidRDefault="002B4048" w:rsidP="002B4048">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При вступлении в должность глава Западнодвинского района приносит присягу: «Я (фамилия, имя, отчество), принимая на себя полномочия главы Западнодвинского района,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Западнодвинского района, всемерно содействовать благополучию, социальной безопасности и общественному согласию жителей Западнодвинского района».</w:t>
      </w:r>
    </w:p>
    <w:p w:rsidR="002B4048" w:rsidRPr="006223A5" w:rsidRDefault="002B4048" w:rsidP="002B4048">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r>
      <w:proofErr w:type="gramStart"/>
      <w:r w:rsidRPr="006223A5">
        <w:rPr>
          <w:rFonts w:ascii="Times New Roman" w:hAnsi="Times New Roman" w:cs="Times New Roman"/>
        </w:rPr>
        <w:t>4. исключен.</w:t>
      </w:r>
      <w:proofErr w:type="gramEnd"/>
    </w:p>
    <w:p w:rsidR="002B4048" w:rsidRPr="006223A5" w:rsidRDefault="002B4048" w:rsidP="002B4048">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r>
      <w:proofErr w:type="gramStart"/>
      <w:r w:rsidRPr="006223A5">
        <w:rPr>
          <w:rFonts w:ascii="Times New Roman" w:hAnsi="Times New Roman" w:cs="Times New Roman"/>
        </w:rPr>
        <w:t>5. исключен.</w:t>
      </w:r>
      <w:proofErr w:type="gramEnd"/>
    </w:p>
    <w:p w:rsidR="002B4048" w:rsidRPr="006223A5" w:rsidRDefault="002B4048" w:rsidP="002B4048">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6. В период временного отсутствия главы Западнодвинского района, в том числе в случае болезни, отпуска, командировки, его полномочия по распоряжению главы Западнодвинского района исполняет один из заместителей главы администрации Западнодвинского района.</w:t>
      </w:r>
    </w:p>
    <w:p w:rsidR="002B4048" w:rsidRPr="006223A5" w:rsidRDefault="002B4048" w:rsidP="002B4048">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r>
      <w:proofErr w:type="gramStart"/>
      <w:r w:rsidRPr="006223A5">
        <w:rPr>
          <w:rFonts w:ascii="Times New Roman" w:hAnsi="Times New Roman" w:cs="Times New Roman"/>
        </w:rPr>
        <w:t>7. исключен.</w:t>
      </w:r>
      <w:proofErr w:type="gramEnd"/>
    </w:p>
    <w:p w:rsidR="002B4048" w:rsidRPr="006223A5" w:rsidRDefault="002B4048" w:rsidP="002B4048">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8. Статус главы Западнодвинского района и ограничения, связанные с его статусом, устанавливаются действующим законодательством. </w:t>
      </w:r>
    </w:p>
    <w:p w:rsidR="002B4048" w:rsidRPr="006223A5" w:rsidRDefault="002B4048" w:rsidP="002B4048">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9. </w:t>
      </w:r>
      <w:proofErr w:type="gramStart"/>
      <w:r w:rsidRPr="006223A5">
        <w:rPr>
          <w:rFonts w:ascii="Times New Roman" w:hAnsi="Times New Roman" w:cs="Times New Roman"/>
        </w:rPr>
        <w:t xml:space="preserve">Гарантии главы Западнодвинского района при привлечении его к уголовной или административной ответственности, задержании, аресте, обыске, допросе, совершении в отношении </w:t>
      </w:r>
      <w:r w:rsidRPr="006223A5">
        <w:rPr>
          <w:rFonts w:ascii="Times New Roman" w:hAnsi="Times New Roman" w:cs="Times New Roman"/>
        </w:rPr>
        <w:lastRenderedPageBreak/>
        <w:t>него иных уголовно-процессуальных и административно-процессуальных действий, а также при проведении оперативно-розыскных мероприятий в отношении него,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2B4048" w:rsidRPr="006223A5" w:rsidRDefault="002B4048" w:rsidP="002B4048">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10. Глава Западнодвинского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Западнодвинского района, в том числе по истечении срока его полномочий. Данное положение не распространяется на случаи, когда главой Западнодвинского района были допущены публичные оскорбления, клевета или иные нарушения, ответственность за которые предусмотрена федеральным законом.</w:t>
      </w:r>
    </w:p>
    <w:p w:rsidR="002B4048" w:rsidRPr="006223A5" w:rsidRDefault="002B4048" w:rsidP="002B4048">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11. </w:t>
      </w:r>
      <w:proofErr w:type="gramStart"/>
      <w:r w:rsidRPr="006223A5">
        <w:rPr>
          <w:rFonts w:ascii="Times New Roman" w:hAnsi="Times New Roman" w:cs="Times New Roman"/>
        </w:rPr>
        <w:t>Глава Западнодвинского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6223A5">
        <w:rPr>
          <w:rFonts w:ascii="Times New Roman" w:hAnsi="Times New Roman" w:cs="Times New Roman"/>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35AB" w:rsidRPr="006223A5" w:rsidRDefault="00F335AB" w:rsidP="00F335AB">
      <w:pPr>
        <w:tabs>
          <w:tab w:val="left" w:pos="426"/>
        </w:tabs>
        <w:spacing w:after="0" w:line="240" w:lineRule="auto"/>
        <w:ind w:left="420"/>
        <w:jc w:val="both"/>
        <w:rPr>
          <w:rFonts w:ascii="Times New Roman" w:hAnsi="Times New Roman" w:cs="Times New Roman"/>
          <w:i/>
        </w:rPr>
      </w:pPr>
    </w:p>
    <w:p w:rsidR="00912CB1" w:rsidRPr="006223A5" w:rsidRDefault="00912CB1" w:rsidP="00912CB1">
      <w:pPr>
        <w:numPr>
          <w:ilvl w:val="1"/>
          <w:numId w:val="9"/>
        </w:numPr>
        <w:tabs>
          <w:tab w:val="left" w:pos="426"/>
        </w:tabs>
        <w:spacing w:after="0" w:line="240" w:lineRule="auto"/>
        <w:jc w:val="both"/>
        <w:rPr>
          <w:rFonts w:ascii="Times New Roman" w:hAnsi="Times New Roman" w:cs="Times New Roman"/>
          <w:i/>
        </w:rPr>
      </w:pPr>
      <w:r w:rsidRPr="006223A5">
        <w:rPr>
          <w:rFonts w:ascii="Times New Roman" w:hAnsi="Times New Roman" w:cs="Times New Roman"/>
          <w:i/>
        </w:rPr>
        <w:t>Статью 3</w:t>
      </w:r>
      <w:r w:rsidR="00F335AB" w:rsidRPr="006223A5">
        <w:rPr>
          <w:rFonts w:ascii="Times New Roman" w:hAnsi="Times New Roman" w:cs="Times New Roman"/>
          <w:i/>
        </w:rPr>
        <w:t>1</w:t>
      </w:r>
      <w:r w:rsidRPr="006223A5">
        <w:rPr>
          <w:rFonts w:ascii="Times New Roman" w:hAnsi="Times New Roman" w:cs="Times New Roman"/>
          <w:i/>
        </w:rPr>
        <w:t xml:space="preserve"> Устава изложить в следующей редакции:</w:t>
      </w:r>
    </w:p>
    <w:p w:rsidR="00F335AB" w:rsidRPr="006223A5" w:rsidRDefault="00F335AB" w:rsidP="00F335AB">
      <w:pPr>
        <w:tabs>
          <w:tab w:val="left" w:pos="426"/>
        </w:tabs>
        <w:spacing w:after="0" w:line="240" w:lineRule="auto"/>
        <w:jc w:val="both"/>
        <w:rPr>
          <w:rFonts w:ascii="Times New Roman" w:hAnsi="Times New Roman" w:cs="Times New Roman"/>
          <w:b/>
        </w:rPr>
      </w:pPr>
      <w:r w:rsidRPr="006223A5">
        <w:rPr>
          <w:rFonts w:ascii="Times New Roman" w:hAnsi="Times New Roman" w:cs="Times New Roman"/>
          <w:b/>
        </w:rPr>
        <w:t>«Статья 31. Досрочное прекращение полномочий главы Западнодвинского района</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 Полномочия  главы Западнодвинского района прекращаются досрочно в случае:</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 смерти;</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2) отставки по собственному желанию;</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3) удаления в отставку в порядке, установленном статьей 74.1 Федерального закона от 06.10.2003 № 131-ФЗ;</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4) отрешения от должности в соответствии со статьей 74 Федерального закона от 06.10.2003 № 131-ФЗ;</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5) признания судом недееспособным или ограниченно дееспособным;</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6) признания судом безвестно отсутствующим или объявления умершим;</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7) вступления в отношении его в законную силу обвинительного приговора суда;</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8) выезда за пределы Российской Федерации на постоянное место жительства;</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r>
      <w:proofErr w:type="gramStart"/>
      <w:r w:rsidRPr="006223A5">
        <w:rPr>
          <w:rFonts w:ascii="Times New Roman" w:hAnsi="Times New Roman" w:cs="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223A5">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r>
      <w:proofErr w:type="gramStart"/>
      <w:r w:rsidRPr="006223A5">
        <w:rPr>
          <w:rFonts w:ascii="Times New Roman" w:hAnsi="Times New Roman" w:cs="Times New Roman"/>
        </w:rPr>
        <w:t>10) исключен;</w:t>
      </w:r>
      <w:proofErr w:type="gramEnd"/>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11) установленной в судебном порядке стойкой неспособности по состоянию здоровья осуществлять полномочия главы Западнодвинского района;</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12) преобразования Западнодвинского района, осуществляемого в соответствии с Федеральным законом от 06.10.2003 № 131-ФЗ;</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13) увеличения численности избирателей Западнодвинского района более чем на 25 процентов произошедшего вследствие изменения границ Западнодвинского района; </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r>
      <w:proofErr w:type="gramStart"/>
      <w:r w:rsidRPr="006223A5">
        <w:rPr>
          <w:rFonts w:ascii="Times New Roman" w:hAnsi="Times New Roman" w:cs="Times New Roman"/>
        </w:rPr>
        <w:t>14) исключен;</w:t>
      </w:r>
      <w:proofErr w:type="gramEnd"/>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15) несоблюдения ограничений, установленных Федеральным законом от 06.10.2003 № 131-ФЗ.</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1.1 Полномочия главы Западнодвинского района прекращаются досрочно также в связи с утратой доверия Президента Российской Федерации в случае:</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r>
      <w:proofErr w:type="gramStart"/>
      <w:r w:rsidRPr="006223A5">
        <w:rPr>
          <w:rFonts w:ascii="Times New Roman" w:hAnsi="Times New Roman" w:cs="Times New Roman"/>
        </w:rPr>
        <w:t>1) несоблюдения главой Западнодвинского района, его супругом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r>
      <w:proofErr w:type="gramStart"/>
      <w:r w:rsidRPr="006223A5">
        <w:rPr>
          <w:rFonts w:ascii="Times New Roman" w:hAnsi="Times New Roman" w:cs="Times New Roman"/>
        </w:rPr>
        <w:t>2) исключен.</w:t>
      </w:r>
      <w:proofErr w:type="gramEnd"/>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lastRenderedPageBreak/>
        <w:tab/>
        <w:t xml:space="preserve">1.2. </w:t>
      </w:r>
      <w:proofErr w:type="gramStart"/>
      <w:r w:rsidRPr="006223A5">
        <w:rPr>
          <w:rFonts w:ascii="Times New Roman" w:hAnsi="Times New Roman" w:cs="Times New Roman"/>
        </w:rPr>
        <w:t>Полномочия главы Западнодвинского района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w:t>
      </w:r>
      <w:proofErr w:type="gramEnd"/>
      <w:r w:rsidRPr="006223A5">
        <w:rPr>
          <w:rFonts w:ascii="Times New Roman" w:hAnsi="Times New Roman" w:cs="Times New Roman"/>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2. </w:t>
      </w:r>
      <w:proofErr w:type="gramStart"/>
      <w:r w:rsidRPr="006223A5">
        <w:rPr>
          <w:rFonts w:ascii="Times New Roman" w:hAnsi="Times New Roman" w:cs="Times New Roman"/>
        </w:rPr>
        <w:t>В  случае досрочного прекращения полномочий главы Западнодвинского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Западнодвинского района по решению Собрания депутатов Западнодвинского района.</w:t>
      </w:r>
      <w:proofErr w:type="gramEnd"/>
    </w:p>
    <w:p w:rsidR="002B4048"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r>
      <w:proofErr w:type="gramStart"/>
      <w:r w:rsidRPr="006223A5">
        <w:rPr>
          <w:rFonts w:ascii="Times New Roman" w:hAnsi="Times New Roman" w:cs="Times New Roman"/>
        </w:rPr>
        <w:t>3. исключен.».</w:t>
      </w:r>
      <w:proofErr w:type="gramEnd"/>
    </w:p>
    <w:p w:rsidR="00F335AB" w:rsidRPr="006223A5" w:rsidRDefault="00F335AB" w:rsidP="00F335AB">
      <w:pPr>
        <w:tabs>
          <w:tab w:val="left" w:pos="426"/>
        </w:tabs>
        <w:spacing w:after="0" w:line="240" w:lineRule="auto"/>
        <w:jc w:val="both"/>
        <w:rPr>
          <w:rFonts w:ascii="Times New Roman" w:hAnsi="Times New Roman" w:cs="Times New Roman"/>
        </w:rPr>
      </w:pPr>
    </w:p>
    <w:p w:rsidR="00912CB1" w:rsidRPr="006223A5" w:rsidRDefault="00912CB1" w:rsidP="00912CB1">
      <w:pPr>
        <w:numPr>
          <w:ilvl w:val="1"/>
          <w:numId w:val="9"/>
        </w:numPr>
        <w:tabs>
          <w:tab w:val="left" w:pos="426"/>
        </w:tabs>
        <w:spacing w:after="0" w:line="240" w:lineRule="auto"/>
        <w:jc w:val="both"/>
        <w:rPr>
          <w:rFonts w:ascii="Times New Roman" w:hAnsi="Times New Roman" w:cs="Times New Roman"/>
          <w:i/>
        </w:rPr>
      </w:pPr>
      <w:r w:rsidRPr="006223A5">
        <w:rPr>
          <w:rFonts w:ascii="Times New Roman" w:hAnsi="Times New Roman" w:cs="Times New Roman"/>
          <w:i/>
        </w:rPr>
        <w:t>Статью 3</w:t>
      </w:r>
      <w:r w:rsidR="00F335AB" w:rsidRPr="006223A5">
        <w:rPr>
          <w:rFonts w:ascii="Times New Roman" w:hAnsi="Times New Roman" w:cs="Times New Roman"/>
          <w:i/>
        </w:rPr>
        <w:t>4</w:t>
      </w:r>
      <w:r w:rsidRPr="006223A5">
        <w:rPr>
          <w:rFonts w:ascii="Times New Roman" w:hAnsi="Times New Roman" w:cs="Times New Roman"/>
          <w:i/>
        </w:rPr>
        <w:t xml:space="preserve"> Устава изложить в следующей редакции:</w:t>
      </w:r>
    </w:p>
    <w:p w:rsidR="00F335AB" w:rsidRPr="006223A5" w:rsidRDefault="00F335AB" w:rsidP="00F335AB">
      <w:pPr>
        <w:tabs>
          <w:tab w:val="left" w:pos="426"/>
        </w:tabs>
        <w:spacing w:after="0" w:line="240" w:lineRule="auto"/>
        <w:jc w:val="both"/>
        <w:rPr>
          <w:rFonts w:ascii="Times New Roman" w:hAnsi="Times New Roman" w:cs="Times New Roman"/>
          <w:b/>
        </w:rPr>
      </w:pPr>
      <w:r w:rsidRPr="006223A5">
        <w:rPr>
          <w:rFonts w:ascii="Times New Roman" w:hAnsi="Times New Roman" w:cs="Times New Roman"/>
          <w:b/>
        </w:rPr>
        <w:t>«Статья 34. Полномочия администрации Западнодвинского района</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1. </w:t>
      </w:r>
      <w:proofErr w:type="gramStart"/>
      <w:r w:rsidRPr="006223A5">
        <w:rPr>
          <w:rFonts w:ascii="Times New Roman" w:hAnsi="Times New Roman" w:cs="Times New Roman"/>
        </w:rPr>
        <w:t>Администрация Западнодвинского района наделяется настоящим Уставом полномочиями по решению вопросов местного значения, за исключением тех, которые относятся  к компетенции главы Западнодвинского района и Собрания депутатов Западнодвинского района, а также полномочиями для осуществления отдельных государственных полномочий, переданных органам местного самоуправления, федеральными законами и законами Тверской области.</w:t>
      </w:r>
      <w:proofErr w:type="gramEnd"/>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2. В пределах своих полномочий администрация Западнодвинского района:</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 разрабатывает проект программы социально-экономического развития Западнодвинского района, проект районного бюджета, составляет отчет об исполнении районного бюджета;</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2) обеспечивает комплексное социально-экономическое развитие Западнодвинского района;</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3) обеспечивает исполнение бюджета и программы социально-экономического развития Западнодвинского района;</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4) осуществляет владение, пользование, распоряжение имуществом, находящимся в муниципальной собственности Западнодвинского района;</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5) исполняет отдельные государственные полномочия, переданные органам местного самоуправления Западнодвинского района федеральными законами и законами Тверской области;</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6) организует в границах Западнодвинского района электро-, газоснабжение поселений в пределах полномочий, установленных законодательством Российской Федерации;</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r>
      <w:proofErr w:type="gramStart"/>
      <w:r w:rsidRPr="006223A5">
        <w:rPr>
          <w:rFonts w:ascii="Times New Roman" w:hAnsi="Times New Roman" w:cs="Times New Roman"/>
        </w:rPr>
        <w:t>7) осуществляет дорожную деятельность в отношении автомобильных дорог местного значения вне границ населенных пунктов в границах Западнодвинского района, осуществляет муниципальный контроль за сохранностью автомобильных дорог местного значения вне границ населенных пунктов в границах муниципального района, и обеспечивает безопасность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6223A5">
        <w:rPr>
          <w:rFonts w:ascii="Times New Roman" w:hAnsi="Times New Roman" w:cs="Times New Roman"/>
        </w:rPr>
        <w:t xml:space="preserve"> Российской Федерации; </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8) создает условия для предоставления транспортных услуг населению и организует транспортное обслуживание населения в пределах Западнодвинского района;</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9) организует охрану общественного порядка в границах Западнодвинского района муниципальной милицией;</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10) предоставляет помещения для работы на обслуживаемом административном участке Западнодвинского района сотруднику, замещающему должность участкового уполномоченного полиции;</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r>
      <w:proofErr w:type="gramStart"/>
      <w:r w:rsidRPr="006223A5">
        <w:rPr>
          <w:rFonts w:ascii="Times New Roman" w:hAnsi="Times New Roman" w:cs="Times New Roman"/>
        </w:rPr>
        <w:t>11) исключен.</w:t>
      </w:r>
      <w:proofErr w:type="gramEnd"/>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12) организует мероприятия межпоселенческого характера по охране окружающей среды;</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r>
      <w:proofErr w:type="gramStart"/>
      <w:r w:rsidRPr="006223A5">
        <w:rPr>
          <w:rFonts w:ascii="Times New Roman" w:hAnsi="Times New Roman" w:cs="Times New Roman"/>
        </w:rPr>
        <w:t>13)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властиТверской</w:t>
      </w:r>
      <w:proofErr w:type="gramEnd"/>
      <w:r w:rsidRPr="006223A5">
        <w:rPr>
          <w:rFonts w:ascii="Times New Roman" w:hAnsi="Times New Roman" w:cs="Times New Roman"/>
        </w:rPr>
        <w:t xml:space="preserve"> </w:t>
      </w:r>
      <w:proofErr w:type="gramStart"/>
      <w:r w:rsidRPr="006223A5">
        <w:rPr>
          <w:rFonts w:ascii="Times New Roman" w:hAnsi="Times New Roman" w:cs="Times New Roman"/>
        </w:rPr>
        <w:t xml:space="preserve">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w:t>
      </w:r>
      <w:r w:rsidRPr="006223A5">
        <w:rPr>
          <w:rFonts w:ascii="Times New Roman" w:hAnsi="Times New Roman" w:cs="Times New Roman"/>
        </w:rPr>
        <w:lastRenderedPageBreak/>
        <w:t>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r>
      <w:proofErr w:type="gramStart"/>
      <w:r w:rsidRPr="006223A5">
        <w:rPr>
          <w:rFonts w:ascii="Times New Roman" w:hAnsi="Times New Roman" w:cs="Times New Roman"/>
        </w:rPr>
        <w:t>14) создает условия для оказания медицинской помощи населению на территории Западнодвинского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15) создает условия для обеспечения поселений Западнодвинского района услугами связи, общественного питания, торговли и бытового обслуживания;</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16) организует библиотечное обслуживание населения межпоселенческими библиотеками, комплектует и обеспечивает сохранность их библиотечных фондов;</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17) осуществляет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Западнодвинского района;</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18) формирует и содержит муниципальный архив, включая хранение архивных фондов поселений;</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19) осуществляет организацию ритуальных услуг и содержание межпоселенческих мест захоронения;</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20)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Западнодвинского района;</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21) осуществляет ведение информационной системы обеспечения градостроительной деятельности, осуществляемой на территории Западнодвинского района, резервирование и изъятие земельных участков в границах Западнодвинского района для муниципальных нужд;</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22) организует и осуществляет мероприятия по территориальной обороне и гражданской обороне, защите населения и территории Западнодвинского района от чрезвычайных ситуаций природного и техногенного характера;</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23) организует и осуществляет мероприятия по мобилизационной подготовке муниципальных предприятий и учреждений, находящихся на территории Западнодвинского района;</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24) осуществляет мероприятия по обеспечению безопасности людей на водных объектах, охране их жизни и здоровья;</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25) организует работу с муниципальными служащими, их аттестацию, принимает меры по повышению их квалификации;</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26) координирует на договорной основе участие предприятий, учреждений и организаций в комплексном социально-экономическом развитии Западнодвинского района;</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27) устанавливает правила пользования водных объектов для личных и бытовых нужд;</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28) осуществляет муниципальные заимствования, в том числе путем выпуска </w:t>
      </w:r>
      <w:proofErr w:type="gramStart"/>
      <w:r w:rsidRPr="006223A5">
        <w:rPr>
          <w:rFonts w:ascii="Times New Roman" w:hAnsi="Times New Roman" w:cs="Times New Roman"/>
        </w:rPr>
        <w:t>муниципальных ценных</w:t>
      </w:r>
      <w:proofErr w:type="gramEnd"/>
      <w:r w:rsidRPr="006223A5">
        <w:rPr>
          <w:rFonts w:ascii="Times New Roman" w:hAnsi="Times New Roman" w:cs="Times New Roman"/>
        </w:rPr>
        <w:t xml:space="preserve"> бумаг;</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r>
      <w:proofErr w:type="gramStart"/>
      <w:r w:rsidRPr="006223A5">
        <w:rPr>
          <w:rFonts w:ascii="Times New Roman" w:hAnsi="Times New Roman" w:cs="Times New Roman"/>
        </w:rPr>
        <w:t>29) обеспечивает выполнение работ, необходимых для создания искусственных земельных участков для нужд Западнодвинского района, проводит открытый аукцион на право заключить договор о создании искусственного земельного участка в соответствии с Федеральным законом от 19 июля 2011 г.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30) осуществляет меры по противодействию коррупции в границах Западнодвинского района;</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r>
      <w:proofErr w:type="gramStart"/>
      <w:r w:rsidRPr="006223A5">
        <w:rPr>
          <w:rFonts w:ascii="Times New Roman" w:hAnsi="Times New Roman" w:cs="Times New Roman"/>
        </w:rPr>
        <w:t>31) исключен;</w:t>
      </w:r>
      <w:proofErr w:type="gramEnd"/>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32) организует и осуществляет мероприятия межпоселенческого характера по работе с детьми и молодежью;</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33) обеспечивает условия для развития на территории Западнодвинского района физической культуры, школьного спорта и массового спорта, организацию проведения официальных физкультурно-</w:t>
      </w:r>
      <w:r w:rsidR="00222A25" w:rsidRPr="006223A5">
        <w:rPr>
          <w:rFonts w:ascii="Times New Roman" w:hAnsi="Times New Roman" w:cs="Times New Roman"/>
        </w:rPr>
        <w:t>о</w:t>
      </w:r>
      <w:r w:rsidRPr="006223A5">
        <w:rPr>
          <w:rFonts w:ascii="Times New Roman" w:hAnsi="Times New Roman" w:cs="Times New Roman"/>
        </w:rPr>
        <w:t>здоровительных и спортивных мероприятий Западнодвинского района;</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34) утверждает и реализует муниципальные программы в области энергосбережения и повышения энергетической эффективности, организует и проводит иные мероприятия, предусмотренные законодательством об энергосбережении и о повышении энергетической эффективности;</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lastRenderedPageBreak/>
        <w:tab/>
        <w:t>35)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F335AB"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r>
      <w:r w:rsidR="00F335AB" w:rsidRPr="006223A5">
        <w:rPr>
          <w:rFonts w:ascii="Times New Roman" w:hAnsi="Times New Roman" w:cs="Times New Roman"/>
        </w:rPr>
        <w:t>36) осуществляет муниципальный лесной контроль;</w:t>
      </w:r>
    </w:p>
    <w:p w:rsidR="00F335AB"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r>
      <w:proofErr w:type="gramStart"/>
      <w:r w:rsidR="00F335AB" w:rsidRPr="006223A5">
        <w:rPr>
          <w:rFonts w:ascii="Times New Roman" w:hAnsi="Times New Roman" w:cs="Times New Roman"/>
        </w:rPr>
        <w:t>37) исключен;</w:t>
      </w:r>
      <w:proofErr w:type="gramEnd"/>
    </w:p>
    <w:p w:rsidR="00F335AB"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r>
      <w:r w:rsidR="00F335AB" w:rsidRPr="006223A5">
        <w:rPr>
          <w:rFonts w:ascii="Times New Roman" w:hAnsi="Times New Roman" w:cs="Times New Roman"/>
        </w:rPr>
        <w:t>38) принимает участие  в предупреждении и ликвидации последствий чрезвычайных ситуаций на территории Западнодвинского района;</w:t>
      </w:r>
    </w:p>
    <w:p w:rsidR="00F335AB"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r>
      <w:r w:rsidR="00F335AB" w:rsidRPr="006223A5">
        <w:rPr>
          <w:rFonts w:ascii="Times New Roman" w:hAnsi="Times New Roman" w:cs="Times New Roman"/>
        </w:rPr>
        <w:t>39) разрабатывает проекты муниципальных правовых актов по решению вопросов местного значения, отнесенных к ее компетенции;</w:t>
      </w:r>
    </w:p>
    <w:p w:rsidR="00F335AB"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r>
      <w:proofErr w:type="gramStart"/>
      <w:r w:rsidR="00F335AB" w:rsidRPr="006223A5">
        <w:rPr>
          <w:rFonts w:ascii="Times New Roman" w:hAnsi="Times New Roman" w:cs="Times New Roman"/>
        </w:rPr>
        <w:t>40)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Западнодвинского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r>
      <w:r w:rsidR="00F335AB" w:rsidRPr="006223A5">
        <w:rPr>
          <w:rFonts w:ascii="Times New Roman" w:hAnsi="Times New Roman" w:cs="Times New Roman"/>
        </w:rPr>
        <w:t>41) осуществляет муниципальный земельный контроль на межселенной территории Западнодвинского района и на территории сельских поселений, входящих в состав Западнодвинского района</w:t>
      </w:r>
      <w:r w:rsidRPr="006223A5">
        <w:rPr>
          <w:rFonts w:ascii="Times New Roman" w:hAnsi="Times New Roman" w:cs="Times New Roman"/>
        </w:rPr>
        <w:t>;</w:t>
      </w:r>
    </w:p>
    <w:p w:rsidR="00F335AB"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r>
      <w:r w:rsidR="00F335AB" w:rsidRPr="006223A5">
        <w:rPr>
          <w:rFonts w:ascii="Times New Roman" w:hAnsi="Times New Roman" w:cs="Times New Roman"/>
        </w:rPr>
        <w:t>42)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межселенной территории Западнодвинского района, изменяет, аннулирует такие наименования, размещает информацию в государственном адресном реестре;</w:t>
      </w:r>
    </w:p>
    <w:p w:rsidR="00F335AB"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r>
      <w:r w:rsidR="00F335AB" w:rsidRPr="006223A5">
        <w:rPr>
          <w:rFonts w:ascii="Times New Roman" w:hAnsi="Times New Roman" w:cs="Times New Roman"/>
        </w:rPr>
        <w:t>43)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Западнодвинского района;</w:t>
      </w:r>
    </w:p>
    <w:p w:rsidR="00F335AB"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r>
      <w:r w:rsidR="00F335AB" w:rsidRPr="006223A5">
        <w:rPr>
          <w:rFonts w:ascii="Times New Roman" w:hAnsi="Times New Roman" w:cs="Times New Roman"/>
        </w:rPr>
        <w:t>44) организует  в соответствии с федеральным законом от 24 июля 2007 года № 221-ФЗ «О кадастровой деятельности» выполнение комплексных кадастровых работ и утверждение карты-плана территории.</w:t>
      </w:r>
    </w:p>
    <w:p w:rsidR="00F335AB"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r>
      <w:r w:rsidR="00F335AB" w:rsidRPr="006223A5">
        <w:rPr>
          <w:rFonts w:ascii="Times New Roman" w:hAnsi="Times New Roman" w:cs="Times New Roman"/>
        </w:rPr>
        <w:t>3. Администрация района осуществляет иные полномочия в соответствии с законодательством, настоящим Уставом, решениями Собрания депутатов Западнодвинского района</w:t>
      </w:r>
      <w:proofErr w:type="gramStart"/>
      <w:r w:rsidR="00F335AB" w:rsidRPr="006223A5">
        <w:rPr>
          <w:rFonts w:ascii="Times New Roman" w:hAnsi="Times New Roman" w:cs="Times New Roman"/>
        </w:rPr>
        <w:t>.</w:t>
      </w:r>
      <w:r w:rsidRPr="006223A5">
        <w:rPr>
          <w:rFonts w:ascii="Times New Roman" w:hAnsi="Times New Roman" w:cs="Times New Roman"/>
        </w:rPr>
        <w:t>»</w:t>
      </w:r>
      <w:proofErr w:type="gramEnd"/>
    </w:p>
    <w:p w:rsidR="001A3AC3" w:rsidRPr="006223A5" w:rsidRDefault="001A3AC3" w:rsidP="001A3AC3">
      <w:pPr>
        <w:tabs>
          <w:tab w:val="left" w:pos="426"/>
        </w:tabs>
        <w:spacing w:after="0" w:line="240" w:lineRule="auto"/>
        <w:jc w:val="both"/>
        <w:rPr>
          <w:rFonts w:ascii="Times New Roman" w:hAnsi="Times New Roman" w:cs="Times New Roman"/>
        </w:rPr>
      </w:pPr>
    </w:p>
    <w:p w:rsidR="00912CB1" w:rsidRPr="006223A5" w:rsidRDefault="00912CB1" w:rsidP="00912CB1">
      <w:pPr>
        <w:numPr>
          <w:ilvl w:val="1"/>
          <w:numId w:val="9"/>
        </w:numPr>
        <w:tabs>
          <w:tab w:val="left" w:pos="426"/>
        </w:tabs>
        <w:spacing w:after="0" w:line="240" w:lineRule="auto"/>
        <w:jc w:val="both"/>
        <w:rPr>
          <w:rFonts w:ascii="Times New Roman" w:hAnsi="Times New Roman" w:cs="Times New Roman"/>
          <w:i/>
        </w:rPr>
      </w:pPr>
      <w:r w:rsidRPr="006223A5">
        <w:rPr>
          <w:rFonts w:ascii="Times New Roman" w:hAnsi="Times New Roman" w:cs="Times New Roman"/>
          <w:i/>
        </w:rPr>
        <w:t xml:space="preserve">Статью </w:t>
      </w:r>
      <w:r w:rsidR="001A3AC3" w:rsidRPr="006223A5">
        <w:rPr>
          <w:rFonts w:ascii="Times New Roman" w:hAnsi="Times New Roman" w:cs="Times New Roman"/>
          <w:i/>
        </w:rPr>
        <w:t>39</w:t>
      </w:r>
      <w:r w:rsidRPr="006223A5">
        <w:rPr>
          <w:rFonts w:ascii="Times New Roman" w:hAnsi="Times New Roman" w:cs="Times New Roman"/>
          <w:i/>
        </w:rPr>
        <w:t xml:space="preserve"> Устава изложить в следующей редакции:</w:t>
      </w:r>
    </w:p>
    <w:p w:rsidR="001A3AC3" w:rsidRPr="006223A5" w:rsidRDefault="001A3AC3" w:rsidP="001A3AC3">
      <w:pPr>
        <w:tabs>
          <w:tab w:val="left" w:pos="426"/>
        </w:tabs>
        <w:spacing w:after="0" w:line="240" w:lineRule="auto"/>
        <w:jc w:val="both"/>
        <w:rPr>
          <w:rFonts w:ascii="Times New Roman" w:hAnsi="Times New Roman" w:cs="Times New Roman"/>
          <w:b/>
        </w:rPr>
      </w:pPr>
      <w:r w:rsidRPr="006223A5">
        <w:rPr>
          <w:rFonts w:ascii="Times New Roman" w:hAnsi="Times New Roman" w:cs="Times New Roman"/>
          <w:b/>
        </w:rPr>
        <w:t>«Статья 39. Система муниципальных правовых актов</w:t>
      </w:r>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 В систему муниципальных правовых актов Западнодвинского района входят:</w:t>
      </w:r>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 Устав Западнодвинского района;</w:t>
      </w:r>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2) правовые акты, принятые на местном референдуме; </w:t>
      </w:r>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3) нормативные и иные правовые акты Собрания депутатов Западнодвинского района;</w:t>
      </w:r>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4) правовые акты главы Западнодвинского района;</w:t>
      </w:r>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5) правовые акты администрации Западнодвинского  района;</w:t>
      </w:r>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6) правовые акты органов администрации Западнодвинского района и иных органов местного самоуправления и должностных лиц местного самоуправления Западнодвинского района в соответствии с настоящим Уставом.</w:t>
      </w:r>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2. Устав Западнодвинского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Западнодвинского района.</w:t>
      </w:r>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Иные муниципальные правовые акты не должны противоречить Уставу Западнодвинского района и правовым актам, принятым на местном референдуме.</w:t>
      </w:r>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Западнодвинского района.</w:t>
      </w:r>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4. </w:t>
      </w:r>
      <w:proofErr w:type="gramStart"/>
      <w:r w:rsidRPr="006223A5">
        <w:rPr>
          <w:rFonts w:ascii="Times New Roman" w:hAnsi="Times New Roman" w:cs="Times New Roman"/>
        </w:rPr>
        <w:t>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roofErr w:type="gramEnd"/>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5. </w:t>
      </w:r>
      <w:proofErr w:type="gramStart"/>
      <w:r w:rsidRPr="006223A5">
        <w:rPr>
          <w:rFonts w:ascii="Times New Roman" w:hAnsi="Times New Roman" w:cs="Times New Roman"/>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Западнодвинского района, принявшими (издавшими) соответствующий </w:t>
      </w:r>
      <w:r w:rsidRPr="006223A5">
        <w:rPr>
          <w:rFonts w:ascii="Times New Roman" w:hAnsi="Times New Roman" w:cs="Times New Roman"/>
        </w:rPr>
        <w:lastRenderedPageBreak/>
        <w:t>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6223A5">
        <w:rPr>
          <w:rFonts w:ascii="Times New Roman" w:hAnsi="Times New Roman" w:cs="Times New Roman"/>
        </w:rPr>
        <w:t xml:space="preserve"> </w:t>
      </w:r>
      <w:proofErr w:type="gramStart"/>
      <w:r w:rsidRPr="006223A5">
        <w:rPr>
          <w:rFonts w:ascii="Times New Roman" w:hAnsi="Times New Roman" w:cs="Times New Roman"/>
        </w:rPr>
        <w:t xml:space="preserve">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 </w:t>
      </w:r>
      <w:proofErr w:type="gramEnd"/>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r>
      <w:proofErr w:type="gramStart"/>
      <w:r w:rsidRPr="006223A5">
        <w:rPr>
          <w:rFonts w:ascii="Times New Roman" w:hAnsi="Times New Roman" w:cs="Times New Roman"/>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6223A5">
        <w:rPr>
          <w:rFonts w:ascii="Times New Roman" w:hAnsi="Times New Roman" w:cs="Times New Roman"/>
        </w:rPr>
        <w:t xml:space="preserve"> </w:t>
      </w:r>
      <w:proofErr w:type="gramStart"/>
      <w:r w:rsidRPr="006223A5">
        <w:rPr>
          <w:rFonts w:ascii="Times New Roman" w:hAnsi="Times New Roman" w:cs="Times New Roman"/>
        </w:rPr>
        <w:t>Об исполнении полученного предписания администрация Западнодвинского района  или должностные лица администрации района обязаны сообщить Уполномоченному при Президенте Российской Федерации по защите прав предпринимателей в трехдневный срок, а Собрание депутатов Западнодвинского района - не позднее трех дней со дня принятия ими решения.</w:t>
      </w:r>
      <w:proofErr w:type="gramEnd"/>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6. </w:t>
      </w:r>
      <w:proofErr w:type="gramStart"/>
      <w:r w:rsidRPr="006223A5">
        <w:rPr>
          <w:rFonts w:ascii="Times New Roman" w:hAnsi="Times New Roman" w:cs="Times New Roman"/>
        </w:rPr>
        <w:t>Собрание депутатов Западнодвинского района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Западнодвинского района, решение об удалении главы Западнодвинского района в отставку, а также решения по вопросам организации деятельности Собрания депутатов Западнодвинского района и по иным вопросам, отнесенным к его компетенции федеральными законами, законами Тверской области</w:t>
      </w:r>
      <w:proofErr w:type="gramEnd"/>
      <w:r w:rsidRPr="006223A5">
        <w:rPr>
          <w:rFonts w:ascii="Times New Roman" w:hAnsi="Times New Roman" w:cs="Times New Roman"/>
        </w:rPr>
        <w:t xml:space="preserve">, настоящим Уставом. Решения Собрания депутатов Западнодвинского района, устанавливающие правила, обязательные для исполнения на территории Западнодвинского района, принимаются большинством голосов от установленной численности депутатов Собрания депутатов Западнодвинского района, если иное не установлено Федеральным законом. </w:t>
      </w:r>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7. </w:t>
      </w:r>
      <w:proofErr w:type="gramStart"/>
      <w:r w:rsidRPr="006223A5">
        <w:rPr>
          <w:rFonts w:ascii="Times New Roman" w:hAnsi="Times New Roman" w:cs="Times New Roman"/>
        </w:rPr>
        <w:t>Глава Западнодвинского района, возглавляющий администрацию Западнодвинского района,  в пределах своих полномочий, установленных федеральными законами, законами Тверской области, настоящим Уставом, нормативными правовыми актами Собрания депутатов Западнодвинского района, издает постановления администрации Западнодвинского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w:t>
      </w:r>
      <w:proofErr w:type="gramEnd"/>
      <w:r w:rsidRPr="006223A5">
        <w:rPr>
          <w:rFonts w:ascii="Times New Roman" w:hAnsi="Times New Roman" w:cs="Times New Roman"/>
        </w:rPr>
        <w:t xml:space="preserve"> распоряжения администрации Западнодвинского района по вопросам организации работы местной администрации.  Глава района  также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другими федеральными законами.</w:t>
      </w:r>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8. </w:t>
      </w:r>
      <w:proofErr w:type="gramStart"/>
      <w:r w:rsidRPr="006223A5">
        <w:rPr>
          <w:rFonts w:ascii="Times New Roman" w:hAnsi="Times New Roman" w:cs="Times New Roman"/>
        </w:rPr>
        <w:t>Председатель Собрания депутатов Западнодвинского района издает постановления и распоряжения по вопросам организации деятельности Собрания депутатов Западнодвинского района, подписывает решения Собрания депутатов Западнодвинского района.</w:t>
      </w:r>
      <w:proofErr w:type="gramEnd"/>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9. Иные органы и должностные лица местного самоуправления издают распоряжения и приказы по вопросам, отнесенным к их полномочиям настоящим Уставом.</w:t>
      </w:r>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10. </w:t>
      </w:r>
      <w:proofErr w:type="gramStart"/>
      <w:r w:rsidRPr="006223A5">
        <w:rPr>
          <w:rFonts w:ascii="Times New Roman" w:hAnsi="Times New Roman" w:cs="Times New Roman"/>
        </w:rPr>
        <w:t>Право вносить проект муниципального правового акта принадлежит главе Западнодвинского района, депутатам Собрания депутатов Западнодвинского района, прокурору Западнодвинского района, администрации Западнодвинского района, органам территориального общественного самоуправления поселений, а также инициативным группам граждан.</w:t>
      </w:r>
      <w:proofErr w:type="gramEnd"/>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Западнодвинского района, на рассмотрение которых вносятся указанные проекты.</w:t>
      </w:r>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11. Официальное опубликование муниципальных правовых актов осуществляется путем публикации этих  актов в районной газете «Авангард». Также  полные тексты муниципальных правовых актов размещаются на официальном сайте органов местного самоуправления Западнодвинского района в сети Интернет.</w:t>
      </w:r>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12.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w:t>
      </w:r>
      <w:r w:rsidRPr="006223A5">
        <w:rPr>
          <w:rFonts w:ascii="Times New Roman" w:hAnsi="Times New Roman" w:cs="Times New Roman"/>
        </w:rPr>
        <w:lastRenderedPageBreak/>
        <w:t>выступает Западнодвинский район, а также соглашения, заключаемые между органами местного самоуправления, вступают в силу после их официального опубликования.</w:t>
      </w:r>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Решения Собрания депутатов Западнодвинского района о налогах и сборах вступают в силу в соответствии с Налоговым кодексом Российской Федерации.</w:t>
      </w:r>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Иные муниципальные правовые акты вступают в силу со дня их принятия (подписания) соответствующими органами местного самоуправления или должностными лицами местного самоуправления Западнодвинского района, за исключением случаев, когда принятый муниципальный правовой акт предусматривает иной порядок вступления в силу</w:t>
      </w:r>
      <w:proofErr w:type="gramStart"/>
      <w:r w:rsidRPr="006223A5">
        <w:rPr>
          <w:rFonts w:ascii="Times New Roman" w:hAnsi="Times New Roman" w:cs="Times New Roman"/>
        </w:rPr>
        <w:t>.».</w:t>
      </w:r>
      <w:proofErr w:type="gramEnd"/>
    </w:p>
    <w:p w:rsidR="001A3AC3" w:rsidRPr="006223A5" w:rsidRDefault="001A3AC3" w:rsidP="001A3AC3">
      <w:pPr>
        <w:tabs>
          <w:tab w:val="left" w:pos="426"/>
        </w:tabs>
        <w:spacing w:after="0" w:line="240" w:lineRule="auto"/>
        <w:jc w:val="both"/>
        <w:rPr>
          <w:rFonts w:ascii="Times New Roman" w:hAnsi="Times New Roman" w:cs="Times New Roman"/>
        </w:rPr>
      </w:pPr>
    </w:p>
    <w:p w:rsidR="001A3AC3" w:rsidRPr="006223A5" w:rsidRDefault="001A3AC3" w:rsidP="00790C07">
      <w:pPr>
        <w:numPr>
          <w:ilvl w:val="1"/>
          <w:numId w:val="9"/>
        </w:numPr>
        <w:spacing w:after="0" w:line="240" w:lineRule="auto"/>
        <w:jc w:val="both"/>
        <w:rPr>
          <w:rFonts w:ascii="Times New Roman" w:hAnsi="Times New Roman" w:cs="Times New Roman"/>
          <w:i/>
        </w:rPr>
      </w:pPr>
      <w:r w:rsidRPr="006223A5">
        <w:rPr>
          <w:rFonts w:ascii="Times New Roman" w:hAnsi="Times New Roman" w:cs="Times New Roman"/>
          <w:i/>
        </w:rPr>
        <w:t>Статью 40 Устава изложить в следующей редакции:</w:t>
      </w:r>
    </w:p>
    <w:p w:rsidR="00790C07" w:rsidRPr="006223A5" w:rsidRDefault="00790C07" w:rsidP="00790C07">
      <w:pPr>
        <w:spacing w:after="0" w:line="240" w:lineRule="auto"/>
        <w:jc w:val="both"/>
        <w:rPr>
          <w:rFonts w:ascii="Times New Roman" w:hAnsi="Times New Roman" w:cs="Times New Roman"/>
          <w:b/>
        </w:rPr>
      </w:pPr>
      <w:r w:rsidRPr="006223A5">
        <w:rPr>
          <w:rFonts w:ascii="Times New Roman" w:hAnsi="Times New Roman" w:cs="Times New Roman"/>
          <w:b/>
        </w:rPr>
        <w:t>«Статья 40. Принятие, вступление в силу Устава Западнодвинского района, внесение в Устав изменений и дополнений</w:t>
      </w:r>
    </w:p>
    <w:p w:rsidR="00790C07" w:rsidRPr="006223A5" w:rsidRDefault="00790C07" w:rsidP="00777142">
      <w:pPr>
        <w:spacing w:after="0" w:line="240" w:lineRule="auto"/>
        <w:ind w:firstLine="708"/>
        <w:jc w:val="both"/>
        <w:rPr>
          <w:rFonts w:ascii="Times New Roman" w:hAnsi="Times New Roman" w:cs="Times New Roman"/>
        </w:rPr>
      </w:pPr>
      <w:r w:rsidRPr="006223A5">
        <w:rPr>
          <w:rFonts w:ascii="Times New Roman" w:hAnsi="Times New Roman" w:cs="Times New Roman"/>
        </w:rPr>
        <w:t xml:space="preserve">1. Устав Западнодвинского района, решение о внесении изменений и дополнений в Устав Западнодвинского района принимаются Собранием депутатов Западнодвинского района большинством в две трети голосов от установленной численности депутатов. </w:t>
      </w:r>
    </w:p>
    <w:p w:rsidR="00790C07" w:rsidRPr="006223A5" w:rsidRDefault="00790C07" w:rsidP="00790C07">
      <w:pPr>
        <w:spacing w:after="0" w:line="240" w:lineRule="auto"/>
        <w:ind w:firstLine="708"/>
        <w:jc w:val="both"/>
        <w:rPr>
          <w:rFonts w:ascii="Times New Roman" w:hAnsi="Times New Roman" w:cs="Times New Roman"/>
        </w:rPr>
      </w:pPr>
      <w:bookmarkStart w:id="0" w:name="_GoBack"/>
      <w:r w:rsidRPr="006223A5">
        <w:rPr>
          <w:rFonts w:ascii="Times New Roman" w:hAnsi="Times New Roman" w:cs="Times New Roman"/>
        </w:rPr>
        <w:t xml:space="preserve">2. Проект Устава Западнодвинского района, проект решения Собрания </w:t>
      </w:r>
      <w:bookmarkEnd w:id="0"/>
      <w:r w:rsidRPr="006223A5">
        <w:rPr>
          <w:rFonts w:ascii="Times New Roman" w:hAnsi="Times New Roman" w:cs="Times New Roman"/>
        </w:rPr>
        <w:t xml:space="preserve">депутатов Западнодвинского района о внесении изменений и дополнений в Устав Западнодвинского района не </w:t>
      </w:r>
      <w:proofErr w:type="gramStart"/>
      <w:r w:rsidRPr="006223A5">
        <w:rPr>
          <w:rFonts w:ascii="Times New Roman" w:hAnsi="Times New Roman" w:cs="Times New Roman"/>
        </w:rPr>
        <w:t>позднее</w:t>
      </w:r>
      <w:proofErr w:type="gramEnd"/>
      <w:r w:rsidRPr="006223A5">
        <w:rPr>
          <w:rFonts w:ascii="Times New Roman" w:hAnsi="Times New Roman" w:cs="Times New Roman"/>
        </w:rPr>
        <w:t xml:space="preserve"> чем за 30 дней до дня рассмотрения вопроса о принятии Устава Западнодвинского района, решения о внесении изменений и дополнений в Устав Западнодвинского района подлежат официальному опубликованию с одновременным опубликованием установленного Собранием депутатов Западнодвинского района порядка учета предложений по проекту указанного Устава, проекту указанного решения, а также порядка участия граждан в его обсуждении. </w:t>
      </w:r>
    </w:p>
    <w:p w:rsidR="00790C07" w:rsidRPr="006223A5" w:rsidRDefault="00790C07" w:rsidP="00790C07">
      <w:pPr>
        <w:spacing w:after="0" w:line="240" w:lineRule="auto"/>
        <w:ind w:firstLine="708"/>
        <w:jc w:val="both"/>
        <w:rPr>
          <w:rFonts w:ascii="Times New Roman" w:hAnsi="Times New Roman" w:cs="Times New Roman"/>
        </w:rPr>
      </w:pPr>
      <w:proofErr w:type="gramStart"/>
      <w:r w:rsidRPr="006223A5">
        <w:rPr>
          <w:rFonts w:ascii="Times New Roman" w:hAnsi="Times New Roman" w:cs="Times New Roman"/>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Западнодвинского района, а также порядка участия граждан в его обсуждении в случае, когда в Устав Западнодвинского района вносятся изменения в форме точного воспроизведения положений Конституции Российской Федерации, федеральных законов, </w:t>
      </w:r>
      <w:r w:rsidRPr="006223A5">
        <w:rPr>
          <w:rFonts w:ascii="Times New Roman" w:hAnsi="Times New Roman" w:cs="Times New Roman"/>
          <w:u w:val="single"/>
        </w:rPr>
        <w:t>Устава Тверской области</w:t>
      </w:r>
      <w:r w:rsidRPr="006223A5">
        <w:rPr>
          <w:rFonts w:ascii="Times New Roman" w:hAnsi="Times New Roman" w:cs="Times New Roman"/>
        </w:rPr>
        <w:t xml:space="preserve"> и законов Тверской области в целях приведения данного устава</w:t>
      </w:r>
      <w:proofErr w:type="gramEnd"/>
      <w:r w:rsidRPr="006223A5">
        <w:rPr>
          <w:rFonts w:ascii="Times New Roman" w:hAnsi="Times New Roman" w:cs="Times New Roman"/>
        </w:rPr>
        <w:t xml:space="preserve"> в соответствие с этими нормативными правовыми актами.</w:t>
      </w:r>
    </w:p>
    <w:p w:rsidR="00790C07" w:rsidRPr="006223A5" w:rsidRDefault="00790C07" w:rsidP="00790C07">
      <w:pPr>
        <w:spacing w:after="0" w:line="240" w:lineRule="auto"/>
        <w:ind w:firstLine="708"/>
        <w:jc w:val="both"/>
        <w:rPr>
          <w:rFonts w:ascii="Times New Roman" w:hAnsi="Times New Roman" w:cs="Times New Roman"/>
        </w:rPr>
      </w:pPr>
      <w:r w:rsidRPr="006223A5">
        <w:rPr>
          <w:rFonts w:ascii="Times New Roman" w:hAnsi="Times New Roman" w:cs="Times New Roman"/>
        </w:rPr>
        <w:t>3. Устав Западнодвинского района, решение о внесении изменений и дополнений в Устав Западнодвинского района подлежат официальному опубликованию после их государственной регистрации и вступают в силу после их официального опубликования.</w:t>
      </w:r>
    </w:p>
    <w:p w:rsidR="00790C07" w:rsidRPr="006223A5" w:rsidRDefault="00790C07" w:rsidP="00777142">
      <w:pPr>
        <w:spacing w:after="0" w:line="240" w:lineRule="auto"/>
        <w:ind w:firstLine="420"/>
        <w:jc w:val="both"/>
        <w:rPr>
          <w:rFonts w:ascii="Times New Roman" w:hAnsi="Times New Roman" w:cs="Times New Roman"/>
        </w:rPr>
      </w:pPr>
      <w:proofErr w:type="gramStart"/>
      <w:r w:rsidRPr="006223A5">
        <w:rPr>
          <w:rFonts w:ascii="Times New Roman" w:hAnsi="Times New Roman" w:cs="Times New Roman"/>
        </w:rPr>
        <w:t>Глава Западнодвинского района обязан опубликовать зарегистрированные Устав Западнодвинского района, муниципальный правовой акт о внесении изменений и дополнений в Устав Западнодвинского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90C07" w:rsidRPr="006223A5" w:rsidRDefault="00790C07" w:rsidP="00777142">
      <w:pPr>
        <w:spacing w:after="0" w:line="240" w:lineRule="auto"/>
        <w:ind w:firstLine="420"/>
        <w:jc w:val="both"/>
        <w:rPr>
          <w:rFonts w:ascii="Times New Roman" w:hAnsi="Times New Roman" w:cs="Times New Roman"/>
        </w:rPr>
      </w:pPr>
      <w:proofErr w:type="gramStart"/>
      <w:r w:rsidRPr="006223A5">
        <w:rPr>
          <w:rFonts w:ascii="Times New Roman" w:hAnsi="Times New Roman" w:cs="Times New Roman"/>
        </w:rPr>
        <w:t>Изменения и дополнения, внесенные в Устав Западнодвинского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Западнодвинского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Западнодвинского района, принявшего муниципальный правовой акт</w:t>
      </w:r>
      <w:proofErr w:type="gramEnd"/>
      <w:r w:rsidRPr="006223A5">
        <w:rPr>
          <w:rFonts w:ascii="Times New Roman" w:hAnsi="Times New Roman" w:cs="Times New Roman"/>
        </w:rPr>
        <w:t xml:space="preserve"> о внесении указанных изменений и дополнений в Устав Западнодвинского района.</w:t>
      </w:r>
    </w:p>
    <w:p w:rsidR="00790C07" w:rsidRPr="006223A5" w:rsidRDefault="00790C07" w:rsidP="00790C07">
      <w:pPr>
        <w:spacing w:after="0" w:line="240" w:lineRule="auto"/>
        <w:ind w:firstLine="420"/>
        <w:jc w:val="both"/>
        <w:rPr>
          <w:rFonts w:ascii="Times New Roman" w:hAnsi="Times New Roman" w:cs="Times New Roman"/>
        </w:rPr>
      </w:pPr>
      <w:r w:rsidRPr="006223A5">
        <w:rPr>
          <w:rFonts w:ascii="Times New Roman" w:hAnsi="Times New Roman" w:cs="Times New Roman"/>
        </w:rPr>
        <w:t>Изменения и дополнения, внесенные в Устав Западнодвинского района и предусматривающие создание контрольно-счетного органа Западнодвинского района, вступают в силу в порядке, предусмотренном первым абзацем настоящего пункта.</w:t>
      </w:r>
    </w:p>
    <w:p w:rsidR="00C86872" w:rsidRPr="006223A5" w:rsidRDefault="00C86872" w:rsidP="00790C07">
      <w:pPr>
        <w:spacing w:after="0" w:line="240" w:lineRule="auto"/>
        <w:ind w:firstLine="420"/>
        <w:jc w:val="both"/>
        <w:rPr>
          <w:rFonts w:ascii="Times New Roman" w:hAnsi="Times New Roman" w:cs="Times New Roman"/>
        </w:rPr>
      </w:pPr>
    </w:p>
    <w:p w:rsidR="00C86872" w:rsidRPr="006223A5" w:rsidRDefault="00276728" w:rsidP="005369E9">
      <w:pPr>
        <w:numPr>
          <w:ilvl w:val="0"/>
          <w:numId w:val="4"/>
        </w:numPr>
        <w:tabs>
          <w:tab w:val="left" w:pos="9180"/>
        </w:tabs>
        <w:spacing w:after="0" w:line="240" w:lineRule="auto"/>
        <w:jc w:val="both"/>
        <w:rPr>
          <w:rFonts w:ascii="Times New Roman" w:hAnsi="Times New Roman" w:cs="Times New Roman"/>
        </w:rPr>
      </w:pPr>
      <w:r w:rsidRPr="006223A5">
        <w:rPr>
          <w:rFonts w:ascii="Times New Roman" w:hAnsi="Times New Roman" w:cs="Times New Roman"/>
        </w:rPr>
        <w:t xml:space="preserve"> Направить настоящее Р</w:t>
      </w:r>
      <w:r w:rsidR="00C86872" w:rsidRPr="006223A5">
        <w:rPr>
          <w:rFonts w:ascii="Times New Roman" w:hAnsi="Times New Roman" w:cs="Times New Roman"/>
        </w:rPr>
        <w:t>ешение Собрания депутатов Западнодвинского  района для  государственной регистрации   в Управление Министерства юстиции  Российской Федерации   по  Тверской области.</w:t>
      </w:r>
    </w:p>
    <w:p w:rsidR="00C86872" w:rsidRDefault="003E205D" w:rsidP="005369E9">
      <w:pPr>
        <w:numPr>
          <w:ilvl w:val="0"/>
          <w:numId w:val="4"/>
        </w:numPr>
        <w:tabs>
          <w:tab w:val="left" w:pos="9180"/>
        </w:tabs>
        <w:spacing w:after="0" w:line="240" w:lineRule="auto"/>
        <w:jc w:val="both"/>
        <w:rPr>
          <w:rFonts w:ascii="Times New Roman" w:hAnsi="Times New Roman" w:cs="Times New Roman"/>
        </w:rPr>
      </w:pPr>
      <w:r w:rsidRPr="006223A5">
        <w:rPr>
          <w:rFonts w:ascii="Times New Roman" w:hAnsi="Times New Roman" w:cs="Times New Roman"/>
        </w:rPr>
        <w:t>Настоящее Р</w:t>
      </w:r>
      <w:r w:rsidR="00C86872" w:rsidRPr="006223A5">
        <w:rPr>
          <w:rFonts w:ascii="Times New Roman" w:hAnsi="Times New Roman" w:cs="Times New Roman"/>
        </w:rPr>
        <w:t xml:space="preserve">ешение вступает в силу после его подписания, за исключением пункта 1, который вступает в силу после государственной регистрации и официального опубликования в районной газете «Авангард». </w:t>
      </w:r>
    </w:p>
    <w:p w:rsidR="0044376B" w:rsidRDefault="0044376B" w:rsidP="0044376B">
      <w:pPr>
        <w:tabs>
          <w:tab w:val="left" w:pos="9180"/>
        </w:tabs>
        <w:spacing w:after="0" w:line="240" w:lineRule="auto"/>
        <w:ind w:left="360"/>
        <w:jc w:val="both"/>
        <w:rPr>
          <w:rFonts w:ascii="Times New Roman" w:hAnsi="Times New Roman" w:cs="Times New Roman"/>
        </w:rPr>
      </w:pPr>
    </w:p>
    <w:p w:rsidR="0044376B" w:rsidRPr="006223A5" w:rsidRDefault="0044376B" w:rsidP="0044376B">
      <w:pPr>
        <w:tabs>
          <w:tab w:val="left" w:pos="9180"/>
        </w:tabs>
        <w:spacing w:after="0" w:line="240" w:lineRule="auto"/>
        <w:ind w:left="360"/>
        <w:jc w:val="both"/>
        <w:rPr>
          <w:rFonts w:ascii="Times New Roman" w:hAnsi="Times New Roman" w:cs="Times New Roman"/>
        </w:rPr>
      </w:pPr>
    </w:p>
    <w:p w:rsidR="00C86872" w:rsidRDefault="0044376B" w:rsidP="0044376B">
      <w:pPr>
        <w:spacing w:after="0"/>
        <w:rPr>
          <w:rFonts w:ascii="Times New Roman" w:hAnsi="Times New Roman" w:cs="Times New Roman"/>
        </w:rPr>
      </w:pPr>
      <w:r>
        <w:rPr>
          <w:rFonts w:ascii="Times New Roman" w:hAnsi="Times New Roman" w:cs="Times New Roman"/>
        </w:rPr>
        <w:t>Глава Западнодвинского района                                             В.И. Ловкачев</w:t>
      </w:r>
    </w:p>
    <w:p w:rsidR="0044376B" w:rsidRPr="006223A5" w:rsidRDefault="0044376B" w:rsidP="0044376B">
      <w:pPr>
        <w:spacing w:after="0"/>
        <w:rPr>
          <w:rFonts w:ascii="Times New Roman" w:hAnsi="Times New Roman" w:cs="Times New Roman"/>
        </w:rPr>
      </w:pPr>
    </w:p>
    <w:p w:rsidR="00C86872" w:rsidRPr="006223A5" w:rsidRDefault="00C86872" w:rsidP="005369E9">
      <w:pPr>
        <w:spacing w:after="0"/>
        <w:rPr>
          <w:rFonts w:ascii="Times New Roman" w:hAnsi="Times New Roman" w:cs="Times New Roman"/>
        </w:rPr>
      </w:pPr>
      <w:r w:rsidRPr="006223A5">
        <w:rPr>
          <w:rFonts w:ascii="Times New Roman" w:hAnsi="Times New Roman" w:cs="Times New Roman"/>
        </w:rPr>
        <w:t xml:space="preserve">Председатель Собрания депутатов </w:t>
      </w:r>
    </w:p>
    <w:p w:rsidR="0044376B" w:rsidRDefault="007779DF" w:rsidP="005369E9">
      <w:pPr>
        <w:spacing w:after="0"/>
        <w:rPr>
          <w:rFonts w:ascii="Times New Roman" w:hAnsi="Times New Roman" w:cs="Times New Roman"/>
        </w:rPr>
      </w:pPr>
      <w:r>
        <w:rPr>
          <w:rFonts w:ascii="Times New Roman" w:hAnsi="Times New Roman" w:cs="Times New Roman"/>
        </w:rPr>
        <w:t>Западнодвинского района</w:t>
      </w:r>
      <w:r>
        <w:rPr>
          <w:rFonts w:ascii="Times New Roman" w:hAnsi="Times New Roman" w:cs="Times New Roman"/>
        </w:rPr>
        <w:tab/>
        <w:t xml:space="preserve">            </w:t>
      </w:r>
      <w:r w:rsidR="00B61DD9">
        <w:rPr>
          <w:rFonts w:ascii="Times New Roman" w:hAnsi="Times New Roman" w:cs="Times New Roman"/>
        </w:rPr>
        <w:t xml:space="preserve">                             </w:t>
      </w:r>
      <w:r>
        <w:rPr>
          <w:rFonts w:ascii="Times New Roman" w:hAnsi="Times New Roman" w:cs="Times New Roman"/>
        </w:rPr>
        <w:t xml:space="preserve">      </w:t>
      </w:r>
      <w:r w:rsidR="00276728" w:rsidRPr="006223A5">
        <w:rPr>
          <w:rFonts w:ascii="Times New Roman" w:hAnsi="Times New Roman" w:cs="Times New Roman"/>
        </w:rPr>
        <w:t xml:space="preserve">  </w:t>
      </w:r>
      <w:r w:rsidR="00C86872" w:rsidRPr="006223A5">
        <w:rPr>
          <w:rFonts w:ascii="Times New Roman" w:hAnsi="Times New Roman" w:cs="Times New Roman"/>
        </w:rPr>
        <w:t>И.Г. Тимофее</w:t>
      </w:r>
      <w:r w:rsidR="0044376B">
        <w:rPr>
          <w:rFonts w:ascii="Times New Roman" w:hAnsi="Times New Roman" w:cs="Times New Roman"/>
        </w:rPr>
        <w:t>в</w:t>
      </w:r>
    </w:p>
    <w:p w:rsidR="00C86872" w:rsidRPr="006223A5" w:rsidRDefault="00C86872" w:rsidP="005369E9">
      <w:pPr>
        <w:spacing w:after="0"/>
        <w:rPr>
          <w:rFonts w:ascii="Times New Roman" w:hAnsi="Times New Roman" w:cs="Times New Roman"/>
        </w:rPr>
      </w:pPr>
    </w:p>
    <w:p w:rsidR="003E11B1" w:rsidRPr="006223A5" w:rsidRDefault="003E11B1" w:rsidP="00EB7F85">
      <w:pPr>
        <w:spacing w:line="240" w:lineRule="auto"/>
        <w:rPr>
          <w:rFonts w:ascii="Times New Roman" w:hAnsi="Times New Roman" w:cs="Times New Roman"/>
        </w:rPr>
      </w:pPr>
    </w:p>
    <w:sectPr w:rsidR="003E11B1" w:rsidRPr="006223A5" w:rsidSect="00400803">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E26"/>
    <w:multiLevelType w:val="hybridMultilevel"/>
    <w:tmpl w:val="2E0A7AE4"/>
    <w:lvl w:ilvl="0" w:tplc="8E8887E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AE19D4"/>
    <w:multiLevelType w:val="hybridMultilevel"/>
    <w:tmpl w:val="9D6A6ACC"/>
    <w:lvl w:ilvl="0" w:tplc="56F696B2">
      <w:start w:val="1"/>
      <w:numFmt w:val="decimal"/>
      <w:lvlText w:val="%1."/>
      <w:lvlJc w:val="left"/>
      <w:pPr>
        <w:ind w:left="660" w:hanging="360"/>
      </w:pPr>
      <w:rPr>
        <w:rFonts w:hint="default"/>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26280429"/>
    <w:multiLevelType w:val="hybridMultilevel"/>
    <w:tmpl w:val="BB8A2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8986614"/>
    <w:multiLevelType w:val="multilevel"/>
    <w:tmpl w:val="BA2A82B2"/>
    <w:lvl w:ilvl="0">
      <w:start w:val="1"/>
      <w:numFmt w:val="decimal"/>
      <w:lvlText w:val="%1."/>
      <w:lvlJc w:val="left"/>
      <w:pPr>
        <w:ind w:left="450" w:hanging="45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
    <w:nsid w:val="4388692F"/>
    <w:multiLevelType w:val="hybridMultilevel"/>
    <w:tmpl w:val="601CB0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A9C5351"/>
    <w:multiLevelType w:val="hybridMultilevel"/>
    <w:tmpl w:val="BB8A2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AD1985"/>
    <w:multiLevelType w:val="hybridMultilevel"/>
    <w:tmpl w:val="EBCC8FA2"/>
    <w:lvl w:ilvl="0" w:tplc="19A0564A">
      <w:start w:val="1"/>
      <w:numFmt w:val="decimal"/>
      <w:lvlText w:val="%1)"/>
      <w:lvlJc w:val="left"/>
      <w:pPr>
        <w:tabs>
          <w:tab w:val="num" w:pos="720"/>
        </w:tabs>
        <w:ind w:left="720" w:hanging="360"/>
      </w:pPr>
      <w:rPr>
        <w:rFonts w:ascii="Times New Roman" w:eastAsia="Times New Roman" w:hAnsi="Times New Roman"/>
      </w:rPr>
    </w:lvl>
    <w:lvl w:ilvl="1" w:tplc="B1881CDA">
      <w:start w:val="3"/>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D2B4EFA"/>
    <w:multiLevelType w:val="hybridMultilevel"/>
    <w:tmpl w:val="3D58BC8C"/>
    <w:lvl w:ilvl="0" w:tplc="D35E60D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6F4F0411"/>
    <w:multiLevelType w:val="hybridMultilevel"/>
    <w:tmpl w:val="3514B6FC"/>
    <w:lvl w:ilvl="0" w:tplc="BE00BB9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6"/>
  </w:num>
  <w:num w:numId="7">
    <w:abstractNumId w:val="8"/>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208"/>
    <w:rsid w:val="000046B0"/>
    <w:rsid w:val="0000611C"/>
    <w:rsid w:val="0001431E"/>
    <w:rsid w:val="0001487E"/>
    <w:rsid w:val="00015C6D"/>
    <w:rsid w:val="00020988"/>
    <w:rsid w:val="0002348F"/>
    <w:rsid w:val="00027D25"/>
    <w:rsid w:val="000409AF"/>
    <w:rsid w:val="00042781"/>
    <w:rsid w:val="00045A31"/>
    <w:rsid w:val="00051586"/>
    <w:rsid w:val="00061C83"/>
    <w:rsid w:val="00085C40"/>
    <w:rsid w:val="00086724"/>
    <w:rsid w:val="00097B7E"/>
    <w:rsid w:val="000A30C9"/>
    <w:rsid w:val="000A5115"/>
    <w:rsid w:val="000A658A"/>
    <w:rsid w:val="000A7A16"/>
    <w:rsid w:val="000B0E35"/>
    <w:rsid w:val="000B715B"/>
    <w:rsid w:val="000C35BE"/>
    <w:rsid w:val="000D2BAC"/>
    <w:rsid w:val="000D3A5D"/>
    <w:rsid w:val="000E40ED"/>
    <w:rsid w:val="000E545A"/>
    <w:rsid w:val="00104596"/>
    <w:rsid w:val="0010785C"/>
    <w:rsid w:val="00110C07"/>
    <w:rsid w:val="00111419"/>
    <w:rsid w:val="001146EC"/>
    <w:rsid w:val="0011609F"/>
    <w:rsid w:val="00117E5C"/>
    <w:rsid w:val="00121B25"/>
    <w:rsid w:val="0012308F"/>
    <w:rsid w:val="001255BA"/>
    <w:rsid w:val="0013111A"/>
    <w:rsid w:val="00133243"/>
    <w:rsid w:val="001433A1"/>
    <w:rsid w:val="001454E7"/>
    <w:rsid w:val="00147615"/>
    <w:rsid w:val="00151D0B"/>
    <w:rsid w:val="001558CE"/>
    <w:rsid w:val="00161ECF"/>
    <w:rsid w:val="001620B0"/>
    <w:rsid w:val="00164998"/>
    <w:rsid w:val="00171527"/>
    <w:rsid w:val="00173FCD"/>
    <w:rsid w:val="001753D6"/>
    <w:rsid w:val="00175774"/>
    <w:rsid w:val="00177520"/>
    <w:rsid w:val="00182338"/>
    <w:rsid w:val="00183017"/>
    <w:rsid w:val="001850F7"/>
    <w:rsid w:val="001903F2"/>
    <w:rsid w:val="00193B3D"/>
    <w:rsid w:val="001A2000"/>
    <w:rsid w:val="001A3AC3"/>
    <w:rsid w:val="001B0678"/>
    <w:rsid w:val="001B2A26"/>
    <w:rsid w:val="001C195B"/>
    <w:rsid w:val="001C19B7"/>
    <w:rsid w:val="001C2D41"/>
    <w:rsid w:val="001C6543"/>
    <w:rsid w:val="001C6E09"/>
    <w:rsid w:val="001D185F"/>
    <w:rsid w:val="001D2935"/>
    <w:rsid w:val="001E07DC"/>
    <w:rsid w:val="001E3436"/>
    <w:rsid w:val="001F5B7F"/>
    <w:rsid w:val="001F5DE9"/>
    <w:rsid w:val="001F7464"/>
    <w:rsid w:val="00200514"/>
    <w:rsid w:val="00204BA0"/>
    <w:rsid w:val="00206253"/>
    <w:rsid w:val="00211CEF"/>
    <w:rsid w:val="0021438C"/>
    <w:rsid w:val="00216301"/>
    <w:rsid w:val="00216F8E"/>
    <w:rsid w:val="00222A25"/>
    <w:rsid w:val="002345E1"/>
    <w:rsid w:val="002401D0"/>
    <w:rsid w:val="00241369"/>
    <w:rsid w:val="002428E3"/>
    <w:rsid w:val="002563AE"/>
    <w:rsid w:val="002633BF"/>
    <w:rsid w:val="002649E4"/>
    <w:rsid w:val="002705B2"/>
    <w:rsid w:val="00273C78"/>
    <w:rsid w:val="00275840"/>
    <w:rsid w:val="00276728"/>
    <w:rsid w:val="0027734C"/>
    <w:rsid w:val="002801B6"/>
    <w:rsid w:val="0028074A"/>
    <w:rsid w:val="00280E0C"/>
    <w:rsid w:val="00281572"/>
    <w:rsid w:val="00283B4D"/>
    <w:rsid w:val="00286190"/>
    <w:rsid w:val="00294C2E"/>
    <w:rsid w:val="002A1B9B"/>
    <w:rsid w:val="002A27B5"/>
    <w:rsid w:val="002A3F75"/>
    <w:rsid w:val="002A5495"/>
    <w:rsid w:val="002A5BAB"/>
    <w:rsid w:val="002A7984"/>
    <w:rsid w:val="002B0A69"/>
    <w:rsid w:val="002B1959"/>
    <w:rsid w:val="002B2428"/>
    <w:rsid w:val="002B4048"/>
    <w:rsid w:val="002B4208"/>
    <w:rsid w:val="002B4C49"/>
    <w:rsid w:val="002C25EA"/>
    <w:rsid w:val="002C3A11"/>
    <w:rsid w:val="002C463E"/>
    <w:rsid w:val="002C6D42"/>
    <w:rsid w:val="002D352B"/>
    <w:rsid w:val="002D7AED"/>
    <w:rsid w:val="002E28B7"/>
    <w:rsid w:val="002F2999"/>
    <w:rsid w:val="002F550A"/>
    <w:rsid w:val="00301215"/>
    <w:rsid w:val="0031557A"/>
    <w:rsid w:val="00321186"/>
    <w:rsid w:val="00325475"/>
    <w:rsid w:val="00334A9F"/>
    <w:rsid w:val="0033745D"/>
    <w:rsid w:val="003506FE"/>
    <w:rsid w:val="00351130"/>
    <w:rsid w:val="00354FD5"/>
    <w:rsid w:val="00356CC9"/>
    <w:rsid w:val="00357943"/>
    <w:rsid w:val="00361720"/>
    <w:rsid w:val="00364095"/>
    <w:rsid w:val="003642A0"/>
    <w:rsid w:val="00366B45"/>
    <w:rsid w:val="00366D02"/>
    <w:rsid w:val="00367385"/>
    <w:rsid w:val="00373CBD"/>
    <w:rsid w:val="00374903"/>
    <w:rsid w:val="003859EE"/>
    <w:rsid w:val="00391D38"/>
    <w:rsid w:val="00392FEE"/>
    <w:rsid w:val="003933E0"/>
    <w:rsid w:val="003949AE"/>
    <w:rsid w:val="00396EB0"/>
    <w:rsid w:val="003A0DC0"/>
    <w:rsid w:val="003B24D2"/>
    <w:rsid w:val="003B6425"/>
    <w:rsid w:val="003C0A46"/>
    <w:rsid w:val="003C2DD2"/>
    <w:rsid w:val="003C3CCD"/>
    <w:rsid w:val="003C410B"/>
    <w:rsid w:val="003D0003"/>
    <w:rsid w:val="003D15D9"/>
    <w:rsid w:val="003D1B6C"/>
    <w:rsid w:val="003D2FBC"/>
    <w:rsid w:val="003D42AD"/>
    <w:rsid w:val="003D5BE2"/>
    <w:rsid w:val="003D707A"/>
    <w:rsid w:val="003E11B1"/>
    <w:rsid w:val="003E205D"/>
    <w:rsid w:val="003E22AC"/>
    <w:rsid w:val="003E3C11"/>
    <w:rsid w:val="003E4AA2"/>
    <w:rsid w:val="003E5877"/>
    <w:rsid w:val="003F1E21"/>
    <w:rsid w:val="003F298E"/>
    <w:rsid w:val="003F4845"/>
    <w:rsid w:val="00400803"/>
    <w:rsid w:val="00400C87"/>
    <w:rsid w:val="00402453"/>
    <w:rsid w:val="00403935"/>
    <w:rsid w:val="00407B79"/>
    <w:rsid w:val="00410766"/>
    <w:rsid w:val="00414500"/>
    <w:rsid w:val="004173D7"/>
    <w:rsid w:val="0043426F"/>
    <w:rsid w:val="00437713"/>
    <w:rsid w:val="00443083"/>
    <w:rsid w:val="0044376B"/>
    <w:rsid w:val="0044539D"/>
    <w:rsid w:val="004461C3"/>
    <w:rsid w:val="00454473"/>
    <w:rsid w:val="004607A9"/>
    <w:rsid w:val="0046191B"/>
    <w:rsid w:val="00466E10"/>
    <w:rsid w:val="004724D1"/>
    <w:rsid w:val="0047535D"/>
    <w:rsid w:val="00477DBC"/>
    <w:rsid w:val="00493331"/>
    <w:rsid w:val="00493B3D"/>
    <w:rsid w:val="00497FB1"/>
    <w:rsid w:val="004A0210"/>
    <w:rsid w:val="004B034D"/>
    <w:rsid w:val="004B0C32"/>
    <w:rsid w:val="004B6212"/>
    <w:rsid w:val="004B6978"/>
    <w:rsid w:val="004B6BC3"/>
    <w:rsid w:val="004C0C52"/>
    <w:rsid w:val="004C3794"/>
    <w:rsid w:val="004D0488"/>
    <w:rsid w:val="004D59C7"/>
    <w:rsid w:val="004E37EF"/>
    <w:rsid w:val="004F0EA5"/>
    <w:rsid w:val="004F6EB1"/>
    <w:rsid w:val="0050040F"/>
    <w:rsid w:val="00502B27"/>
    <w:rsid w:val="00502D75"/>
    <w:rsid w:val="00503B6A"/>
    <w:rsid w:val="00520027"/>
    <w:rsid w:val="00521B57"/>
    <w:rsid w:val="0052416D"/>
    <w:rsid w:val="0052585D"/>
    <w:rsid w:val="005369E9"/>
    <w:rsid w:val="005471A5"/>
    <w:rsid w:val="00547ACE"/>
    <w:rsid w:val="00553F71"/>
    <w:rsid w:val="00554152"/>
    <w:rsid w:val="00563F5E"/>
    <w:rsid w:val="0056537E"/>
    <w:rsid w:val="00567BF2"/>
    <w:rsid w:val="00572C59"/>
    <w:rsid w:val="005816B6"/>
    <w:rsid w:val="0058303E"/>
    <w:rsid w:val="0058603D"/>
    <w:rsid w:val="00595323"/>
    <w:rsid w:val="005A1F08"/>
    <w:rsid w:val="005A4F06"/>
    <w:rsid w:val="005B13BC"/>
    <w:rsid w:val="005C2D74"/>
    <w:rsid w:val="005C4EB2"/>
    <w:rsid w:val="005C6C3F"/>
    <w:rsid w:val="005C784B"/>
    <w:rsid w:val="005D0926"/>
    <w:rsid w:val="005D18F3"/>
    <w:rsid w:val="005E0823"/>
    <w:rsid w:val="005E2C24"/>
    <w:rsid w:val="005E4EAE"/>
    <w:rsid w:val="005F1337"/>
    <w:rsid w:val="00601D5C"/>
    <w:rsid w:val="00603260"/>
    <w:rsid w:val="006061C3"/>
    <w:rsid w:val="00610740"/>
    <w:rsid w:val="0061199B"/>
    <w:rsid w:val="00612C79"/>
    <w:rsid w:val="00612F2E"/>
    <w:rsid w:val="006176C8"/>
    <w:rsid w:val="006223A5"/>
    <w:rsid w:val="00622A45"/>
    <w:rsid w:val="00626B1B"/>
    <w:rsid w:val="006301FF"/>
    <w:rsid w:val="00636D37"/>
    <w:rsid w:val="00636D68"/>
    <w:rsid w:val="006453D3"/>
    <w:rsid w:val="006605A0"/>
    <w:rsid w:val="00660EDF"/>
    <w:rsid w:val="006676B2"/>
    <w:rsid w:val="00673C3E"/>
    <w:rsid w:val="006743F4"/>
    <w:rsid w:val="00674E26"/>
    <w:rsid w:val="00677766"/>
    <w:rsid w:val="00677E6E"/>
    <w:rsid w:val="0068009C"/>
    <w:rsid w:val="00682305"/>
    <w:rsid w:val="00687A22"/>
    <w:rsid w:val="0069143E"/>
    <w:rsid w:val="006A2410"/>
    <w:rsid w:val="006A47B0"/>
    <w:rsid w:val="006B42C5"/>
    <w:rsid w:val="006B7320"/>
    <w:rsid w:val="006C1E71"/>
    <w:rsid w:val="006C74DE"/>
    <w:rsid w:val="006C7B4D"/>
    <w:rsid w:val="006D36FA"/>
    <w:rsid w:val="006D3AE1"/>
    <w:rsid w:val="006D6171"/>
    <w:rsid w:val="006E5082"/>
    <w:rsid w:val="006F0531"/>
    <w:rsid w:val="006F2781"/>
    <w:rsid w:val="007035AA"/>
    <w:rsid w:val="0070679B"/>
    <w:rsid w:val="007171A6"/>
    <w:rsid w:val="00725C0A"/>
    <w:rsid w:val="00730EFD"/>
    <w:rsid w:val="00736235"/>
    <w:rsid w:val="00740A0F"/>
    <w:rsid w:val="00744657"/>
    <w:rsid w:val="00753CB4"/>
    <w:rsid w:val="00755E61"/>
    <w:rsid w:val="00757D63"/>
    <w:rsid w:val="00777101"/>
    <w:rsid w:val="00777142"/>
    <w:rsid w:val="007779DF"/>
    <w:rsid w:val="00781309"/>
    <w:rsid w:val="00790AD0"/>
    <w:rsid w:val="00790C07"/>
    <w:rsid w:val="00790E29"/>
    <w:rsid w:val="0079129A"/>
    <w:rsid w:val="00792B07"/>
    <w:rsid w:val="0079363A"/>
    <w:rsid w:val="00794D0E"/>
    <w:rsid w:val="007A00E0"/>
    <w:rsid w:val="007B2E47"/>
    <w:rsid w:val="007B6AC9"/>
    <w:rsid w:val="007C52B3"/>
    <w:rsid w:val="007D1327"/>
    <w:rsid w:val="007D2273"/>
    <w:rsid w:val="007D5C5E"/>
    <w:rsid w:val="007E1A24"/>
    <w:rsid w:val="007E1DEF"/>
    <w:rsid w:val="007E24BA"/>
    <w:rsid w:val="007E42B6"/>
    <w:rsid w:val="007E6A9C"/>
    <w:rsid w:val="008003EB"/>
    <w:rsid w:val="008078AE"/>
    <w:rsid w:val="00815EEE"/>
    <w:rsid w:val="00822964"/>
    <w:rsid w:val="00823043"/>
    <w:rsid w:val="008236F5"/>
    <w:rsid w:val="00824B56"/>
    <w:rsid w:val="00830F4E"/>
    <w:rsid w:val="00840796"/>
    <w:rsid w:val="0084083F"/>
    <w:rsid w:val="00852341"/>
    <w:rsid w:val="008532B1"/>
    <w:rsid w:val="00855193"/>
    <w:rsid w:val="00860019"/>
    <w:rsid w:val="008666D8"/>
    <w:rsid w:val="0087201F"/>
    <w:rsid w:val="00873456"/>
    <w:rsid w:val="00874C4B"/>
    <w:rsid w:val="00875F1C"/>
    <w:rsid w:val="00877004"/>
    <w:rsid w:val="00877722"/>
    <w:rsid w:val="00877AD2"/>
    <w:rsid w:val="00881283"/>
    <w:rsid w:val="00883E0C"/>
    <w:rsid w:val="008911CC"/>
    <w:rsid w:val="008A2245"/>
    <w:rsid w:val="008A384F"/>
    <w:rsid w:val="008A717C"/>
    <w:rsid w:val="008B14A0"/>
    <w:rsid w:val="008B599D"/>
    <w:rsid w:val="008C050B"/>
    <w:rsid w:val="008C0CB5"/>
    <w:rsid w:val="008C113D"/>
    <w:rsid w:val="008C1450"/>
    <w:rsid w:val="008C4055"/>
    <w:rsid w:val="008D0727"/>
    <w:rsid w:val="008F143D"/>
    <w:rsid w:val="008F2207"/>
    <w:rsid w:val="008F27FD"/>
    <w:rsid w:val="008F2EBE"/>
    <w:rsid w:val="008F3AA8"/>
    <w:rsid w:val="00900121"/>
    <w:rsid w:val="00900476"/>
    <w:rsid w:val="00900C1B"/>
    <w:rsid w:val="0090593C"/>
    <w:rsid w:val="00910258"/>
    <w:rsid w:val="00912CB1"/>
    <w:rsid w:val="00913ED2"/>
    <w:rsid w:val="00920887"/>
    <w:rsid w:val="0093662F"/>
    <w:rsid w:val="009403E6"/>
    <w:rsid w:val="00940E2E"/>
    <w:rsid w:val="00940E6C"/>
    <w:rsid w:val="00940FD4"/>
    <w:rsid w:val="00944A25"/>
    <w:rsid w:val="00953D55"/>
    <w:rsid w:val="00954F73"/>
    <w:rsid w:val="00960524"/>
    <w:rsid w:val="009615EB"/>
    <w:rsid w:val="00962099"/>
    <w:rsid w:val="00962AB2"/>
    <w:rsid w:val="00962BD2"/>
    <w:rsid w:val="009673A3"/>
    <w:rsid w:val="0097471B"/>
    <w:rsid w:val="009759B6"/>
    <w:rsid w:val="00975CF3"/>
    <w:rsid w:val="009902AE"/>
    <w:rsid w:val="0099205D"/>
    <w:rsid w:val="009973B5"/>
    <w:rsid w:val="00997C7E"/>
    <w:rsid w:val="009A2E71"/>
    <w:rsid w:val="009A4D92"/>
    <w:rsid w:val="009B1883"/>
    <w:rsid w:val="009B596E"/>
    <w:rsid w:val="009C1EDF"/>
    <w:rsid w:val="009C2302"/>
    <w:rsid w:val="009C4575"/>
    <w:rsid w:val="009C7D19"/>
    <w:rsid w:val="009E0686"/>
    <w:rsid w:val="009E0FB3"/>
    <w:rsid w:val="009E6204"/>
    <w:rsid w:val="009F3ECC"/>
    <w:rsid w:val="00A02161"/>
    <w:rsid w:val="00A06CD2"/>
    <w:rsid w:val="00A12EA8"/>
    <w:rsid w:val="00A15A87"/>
    <w:rsid w:val="00A1602A"/>
    <w:rsid w:val="00A31F61"/>
    <w:rsid w:val="00A363DB"/>
    <w:rsid w:val="00A40907"/>
    <w:rsid w:val="00A414B2"/>
    <w:rsid w:val="00A461FD"/>
    <w:rsid w:val="00A46E12"/>
    <w:rsid w:val="00A5659D"/>
    <w:rsid w:val="00A643D4"/>
    <w:rsid w:val="00A701C6"/>
    <w:rsid w:val="00A70493"/>
    <w:rsid w:val="00A71187"/>
    <w:rsid w:val="00A713C6"/>
    <w:rsid w:val="00A750B4"/>
    <w:rsid w:val="00A815BA"/>
    <w:rsid w:val="00A86552"/>
    <w:rsid w:val="00A91504"/>
    <w:rsid w:val="00AA1D3D"/>
    <w:rsid w:val="00AC5CCC"/>
    <w:rsid w:val="00AD0636"/>
    <w:rsid w:val="00AD1624"/>
    <w:rsid w:val="00AD3590"/>
    <w:rsid w:val="00AD6BCB"/>
    <w:rsid w:val="00AE1660"/>
    <w:rsid w:val="00AE1FAE"/>
    <w:rsid w:val="00AF0A4D"/>
    <w:rsid w:val="00AF7FF9"/>
    <w:rsid w:val="00B0097B"/>
    <w:rsid w:val="00B02D9B"/>
    <w:rsid w:val="00B0507C"/>
    <w:rsid w:val="00B133E7"/>
    <w:rsid w:val="00B13B0E"/>
    <w:rsid w:val="00B14119"/>
    <w:rsid w:val="00B14378"/>
    <w:rsid w:val="00B15487"/>
    <w:rsid w:val="00B30F85"/>
    <w:rsid w:val="00B34CAB"/>
    <w:rsid w:val="00B36565"/>
    <w:rsid w:val="00B421A9"/>
    <w:rsid w:val="00B42930"/>
    <w:rsid w:val="00B50714"/>
    <w:rsid w:val="00B517FF"/>
    <w:rsid w:val="00B5315E"/>
    <w:rsid w:val="00B54246"/>
    <w:rsid w:val="00B54487"/>
    <w:rsid w:val="00B61DD9"/>
    <w:rsid w:val="00B62C28"/>
    <w:rsid w:val="00B630A3"/>
    <w:rsid w:val="00B64115"/>
    <w:rsid w:val="00B64325"/>
    <w:rsid w:val="00B653CF"/>
    <w:rsid w:val="00B72829"/>
    <w:rsid w:val="00B74023"/>
    <w:rsid w:val="00B77D4B"/>
    <w:rsid w:val="00B93759"/>
    <w:rsid w:val="00B96807"/>
    <w:rsid w:val="00B9786D"/>
    <w:rsid w:val="00BA4CE7"/>
    <w:rsid w:val="00BB26DA"/>
    <w:rsid w:val="00BC19A4"/>
    <w:rsid w:val="00BC4D69"/>
    <w:rsid w:val="00BC7A53"/>
    <w:rsid w:val="00BD19CF"/>
    <w:rsid w:val="00BD3EFA"/>
    <w:rsid w:val="00BD46A3"/>
    <w:rsid w:val="00BD6FA3"/>
    <w:rsid w:val="00BE33DC"/>
    <w:rsid w:val="00BE3F38"/>
    <w:rsid w:val="00BE471B"/>
    <w:rsid w:val="00BE4A48"/>
    <w:rsid w:val="00BF2486"/>
    <w:rsid w:val="00C03A9C"/>
    <w:rsid w:val="00C055D4"/>
    <w:rsid w:val="00C15280"/>
    <w:rsid w:val="00C17B3C"/>
    <w:rsid w:val="00C35439"/>
    <w:rsid w:val="00C43C87"/>
    <w:rsid w:val="00C45812"/>
    <w:rsid w:val="00C65C6E"/>
    <w:rsid w:val="00C6641C"/>
    <w:rsid w:val="00C665B5"/>
    <w:rsid w:val="00C66B62"/>
    <w:rsid w:val="00C71110"/>
    <w:rsid w:val="00C72B24"/>
    <w:rsid w:val="00C7410F"/>
    <w:rsid w:val="00C80635"/>
    <w:rsid w:val="00C8134C"/>
    <w:rsid w:val="00C86872"/>
    <w:rsid w:val="00C941D8"/>
    <w:rsid w:val="00C959ED"/>
    <w:rsid w:val="00CA3E45"/>
    <w:rsid w:val="00CA61CF"/>
    <w:rsid w:val="00CB3287"/>
    <w:rsid w:val="00CC1027"/>
    <w:rsid w:val="00CC161E"/>
    <w:rsid w:val="00CC3A98"/>
    <w:rsid w:val="00CC456C"/>
    <w:rsid w:val="00CC7F06"/>
    <w:rsid w:val="00CD15AC"/>
    <w:rsid w:val="00CD19C5"/>
    <w:rsid w:val="00CD795F"/>
    <w:rsid w:val="00CE0C5D"/>
    <w:rsid w:val="00CE21F2"/>
    <w:rsid w:val="00CE4B86"/>
    <w:rsid w:val="00CE6B5D"/>
    <w:rsid w:val="00CF502B"/>
    <w:rsid w:val="00CF784E"/>
    <w:rsid w:val="00D01817"/>
    <w:rsid w:val="00D030DE"/>
    <w:rsid w:val="00D05E1B"/>
    <w:rsid w:val="00D07E79"/>
    <w:rsid w:val="00D11B78"/>
    <w:rsid w:val="00D16C4D"/>
    <w:rsid w:val="00D16D07"/>
    <w:rsid w:val="00D21E7C"/>
    <w:rsid w:val="00D23F85"/>
    <w:rsid w:val="00D242AC"/>
    <w:rsid w:val="00D2706F"/>
    <w:rsid w:val="00D27838"/>
    <w:rsid w:val="00D33557"/>
    <w:rsid w:val="00D35379"/>
    <w:rsid w:val="00D3682D"/>
    <w:rsid w:val="00D4152F"/>
    <w:rsid w:val="00D451A0"/>
    <w:rsid w:val="00D47EED"/>
    <w:rsid w:val="00D5141E"/>
    <w:rsid w:val="00D608E4"/>
    <w:rsid w:val="00D659A7"/>
    <w:rsid w:val="00D72B73"/>
    <w:rsid w:val="00D8081F"/>
    <w:rsid w:val="00D84CEB"/>
    <w:rsid w:val="00D9166C"/>
    <w:rsid w:val="00D978E8"/>
    <w:rsid w:val="00DA1156"/>
    <w:rsid w:val="00DA44DB"/>
    <w:rsid w:val="00DB370E"/>
    <w:rsid w:val="00DC3A81"/>
    <w:rsid w:val="00DC6B48"/>
    <w:rsid w:val="00DC6BBE"/>
    <w:rsid w:val="00DC7BB6"/>
    <w:rsid w:val="00DD0F6E"/>
    <w:rsid w:val="00DD5D34"/>
    <w:rsid w:val="00DE1D66"/>
    <w:rsid w:val="00DE2CE9"/>
    <w:rsid w:val="00DE7F5F"/>
    <w:rsid w:val="00DF5C52"/>
    <w:rsid w:val="00DF6597"/>
    <w:rsid w:val="00E0181B"/>
    <w:rsid w:val="00E02157"/>
    <w:rsid w:val="00E02AA3"/>
    <w:rsid w:val="00E1456E"/>
    <w:rsid w:val="00E154FC"/>
    <w:rsid w:val="00E170C6"/>
    <w:rsid w:val="00E20003"/>
    <w:rsid w:val="00E20CC3"/>
    <w:rsid w:val="00E322B4"/>
    <w:rsid w:val="00E3239F"/>
    <w:rsid w:val="00E32972"/>
    <w:rsid w:val="00E414D6"/>
    <w:rsid w:val="00E44EB0"/>
    <w:rsid w:val="00E455B6"/>
    <w:rsid w:val="00E4770F"/>
    <w:rsid w:val="00E5765C"/>
    <w:rsid w:val="00E63AB8"/>
    <w:rsid w:val="00E65DED"/>
    <w:rsid w:val="00E70792"/>
    <w:rsid w:val="00E715FA"/>
    <w:rsid w:val="00E72B94"/>
    <w:rsid w:val="00E72FF8"/>
    <w:rsid w:val="00E74FB9"/>
    <w:rsid w:val="00E804F8"/>
    <w:rsid w:val="00E86EE0"/>
    <w:rsid w:val="00E91A79"/>
    <w:rsid w:val="00E9600C"/>
    <w:rsid w:val="00E9720D"/>
    <w:rsid w:val="00EA27D2"/>
    <w:rsid w:val="00EA2DA2"/>
    <w:rsid w:val="00EA2F69"/>
    <w:rsid w:val="00EA5C46"/>
    <w:rsid w:val="00EA5F79"/>
    <w:rsid w:val="00EB0AEB"/>
    <w:rsid w:val="00EB19F9"/>
    <w:rsid w:val="00EB7F85"/>
    <w:rsid w:val="00EC2730"/>
    <w:rsid w:val="00EC51FC"/>
    <w:rsid w:val="00EC791C"/>
    <w:rsid w:val="00ED2058"/>
    <w:rsid w:val="00ED7341"/>
    <w:rsid w:val="00ED7AEC"/>
    <w:rsid w:val="00EE2F91"/>
    <w:rsid w:val="00EF096A"/>
    <w:rsid w:val="00EF2DB7"/>
    <w:rsid w:val="00EF3886"/>
    <w:rsid w:val="00EF3911"/>
    <w:rsid w:val="00EF4E9D"/>
    <w:rsid w:val="00F157BA"/>
    <w:rsid w:val="00F16B04"/>
    <w:rsid w:val="00F174FF"/>
    <w:rsid w:val="00F23218"/>
    <w:rsid w:val="00F24BC8"/>
    <w:rsid w:val="00F26E65"/>
    <w:rsid w:val="00F30506"/>
    <w:rsid w:val="00F32AA2"/>
    <w:rsid w:val="00F32C63"/>
    <w:rsid w:val="00F335AB"/>
    <w:rsid w:val="00F44530"/>
    <w:rsid w:val="00F45E08"/>
    <w:rsid w:val="00F509C6"/>
    <w:rsid w:val="00F51E99"/>
    <w:rsid w:val="00F74DF4"/>
    <w:rsid w:val="00F751EB"/>
    <w:rsid w:val="00F84A23"/>
    <w:rsid w:val="00F85D55"/>
    <w:rsid w:val="00F86CA5"/>
    <w:rsid w:val="00F86FD6"/>
    <w:rsid w:val="00F87F4A"/>
    <w:rsid w:val="00F916FD"/>
    <w:rsid w:val="00F91D7E"/>
    <w:rsid w:val="00FA3E46"/>
    <w:rsid w:val="00FA67C9"/>
    <w:rsid w:val="00FB245E"/>
    <w:rsid w:val="00FB50A6"/>
    <w:rsid w:val="00FB6054"/>
    <w:rsid w:val="00FB667C"/>
    <w:rsid w:val="00FB7007"/>
    <w:rsid w:val="00FC10C8"/>
    <w:rsid w:val="00FC186C"/>
    <w:rsid w:val="00FC6660"/>
    <w:rsid w:val="00FD0DCE"/>
    <w:rsid w:val="00FD59DD"/>
    <w:rsid w:val="00FD606E"/>
    <w:rsid w:val="00FD7F8F"/>
    <w:rsid w:val="00FE2164"/>
    <w:rsid w:val="00FE6DED"/>
    <w:rsid w:val="00FF01E4"/>
    <w:rsid w:val="00FF47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208"/>
    <w:pPr>
      <w:spacing w:after="200" w:line="276" w:lineRule="auto"/>
    </w:pPr>
    <w:rPr>
      <w:rFonts w:eastAsia="Times New Roman" w:cs="Calibri"/>
      <w:sz w:val="22"/>
      <w:szCs w:val="22"/>
    </w:rPr>
  </w:style>
  <w:style w:type="paragraph" w:styleId="1">
    <w:name w:val="heading 1"/>
    <w:basedOn w:val="a"/>
    <w:next w:val="a"/>
    <w:link w:val="10"/>
    <w:uiPriority w:val="99"/>
    <w:qFormat/>
    <w:rsid w:val="00D33557"/>
    <w:pPr>
      <w:keepNext/>
      <w:spacing w:after="0" w:line="240" w:lineRule="auto"/>
      <w:jc w:val="center"/>
      <w:outlineLvl w:val="0"/>
    </w:pPr>
    <w:rPr>
      <w:rFonts w:ascii="Times New Roman" w:hAnsi="Times New Roman" w:cs="Times New Roman"/>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33557"/>
    <w:rPr>
      <w:rFonts w:ascii="Times New Roman" w:hAnsi="Times New Roman" w:cs="Times New Roman"/>
      <w:b/>
      <w:bCs/>
      <w:sz w:val="24"/>
      <w:szCs w:val="24"/>
      <w:lang w:eastAsia="ru-RU"/>
    </w:rPr>
  </w:style>
  <w:style w:type="paragraph" w:customStyle="1" w:styleId="11">
    <w:name w:val="Без интервала1"/>
    <w:uiPriority w:val="99"/>
    <w:rsid w:val="002B4208"/>
    <w:rPr>
      <w:rFonts w:eastAsia="Times New Roman" w:cs="Calibri"/>
      <w:sz w:val="22"/>
      <w:szCs w:val="22"/>
    </w:rPr>
  </w:style>
  <w:style w:type="paragraph" w:customStyle="1" w:styleId="ConsNormal">
    <w:name w:val="ConsNormal"/>
    <w:uiPriority w:val="99"/>
    <w:rsid w:val="002B4208"/>
    <w:pPr>
      <w:ind w:firstLine="720"/>
    </w:pPr>
    <w:rPr>
      <w:rFonts w:ascii="Arial" w:eastAsia="Times New Roman" w:hAnsi="Arial" w:cs="Arial"/>
    </w:rPr>
  </w:style>
  <w:style w:type="paragraph" w:customStyle="1" w:styleId="110">
    <w:name w:val="Без интервала11"/>
    <w:uiPriority w:val="99"/>
    <w:rsid w:val="004F6EB1"/>
    <w:rPr>
      <w:rFonts w:eastAsia="Times New Roman" w:cs="Calibri"/>
      <w:sz w:val="22"/>
      <w:szCs w:val="22"/>
    </w:rPr>
  </w:style>
  <w:style w:type="paragraph" w:styleId="a3">
    <w:name w:val="List Paragraph"/>
    <w:basedOn w:val="a"/>
    <w:uiPriority w:val="99"/>
    <w:qFormat/>
    <w:rsid w:val="002401D0"/>
    <w:pPr>
      <w:ind w:left="720"/>
    </w:pPr>
  </w:style>
  <w:style w:type="paragraph" w:customStyle="1" w:styleId="2">
    <w:name w:val="Без интервала2"/>
    <w:uiPriority w:val="99"/>
    <w:rsid w:val="00D608E4"/>
    <w:rPr>
      <w:rFonts w:eastAsia="Times New Roman" w:cs="Calibri"/>
      <w:sz w:val="22"/>
      <w:szCs w:val="22"/>
    </w:rPr>
  </w:style>
  <w:style w:type="paragraph" w:styleId="20">
    <w:name w:val="Body Text 2"/>
    <w:basedOn w:val="a"/>
    <w:link w:val="21"/>
    <w:uiPriority w:val="99"/>
    <w:rsid w:val="00D33557"/>
    <w:pPr>
      <w:spacing w:after="0" w:line="240" w:lineRule="auto"/>
      <w:jc w:val="both"/>
    </w:pPr>
    <w:rPr>
      <w:rFonts w:ascii="Times New Roman" w:hAnsi="Times New Roman" w:cs="Times New Roman"/>
      <w:sz w:val="28"/>
      <w:szCs w:val="28"/>
    </w:rPr>
  </w:style>
  <w:style w:type="character" w:customStyle="1" w:styleId="21">
    <w:name w:val="Основной текст 2 Знак"/>
    <w:link w:val="20"/>
    <w:uiPriority w:val="99"/>
    <w:locked/>
    <w:rsid w:val="00D33557"/>
    <w:rPr>
      <w:rFonts w:ascii="Times New Roman" w:hAnsi="Times New Roman" w:cs="Times New Roman"/>
      <w:sz w:val="24"/>
      <w:szCs w:val="24"/>
      <w:lang w:eastAsia="ru-RU"/>
    </w:rPr>
  </w:style>
  <w:style w:type="paragraph" w:customStyle="1" w:styleId="3">
    <w:name w:val="Без интервала3"/>
    <w:uiPriority w:val="99"/>
    <w:rsid w:val="003F1E21"/>
    <w:rPr>
      <w:rFonts w:eastAsia="Times New Roman" w:cs="Calibri"/>
      <w:sz w:val="22"/>
      <w:szCs w:val="22"/>
    </w:rPr>
  </w:style>
  <w:style w:type="paragraph" w:customStyle="1" w:styleId="4">
    <w:name w:val="Без интервала4"/>
    <w:uiPriority w:val="99"/>
    <w:rsid w:val="00E414D6"/>
    <w:rPr>
      <w:rFonts w:eastAsia="Times New Roman" w:cs="Calibri"/>
      <w:sz w:val="22"/>
      <w:szCs w:val="22"/>
    </w:rPr>
  </w:style>
  <w:style w:type="paragraph" w:styleId="a4">
    <w:name w:val="No Spacing"/>
    <w:uiPriority w:val="99"/>
    <w:qFormat/>
    <w:rsid w:val="00563F5E"/>
    <w:rPr>
      <w:rFonts w:eastAsia="Times New Roman" w:cs="Calibri"/>
      <w:sz w:val="22"/>
      <w:szCs w:val="22"/>
    </w:rPr>
  </w:style>
  <w:style w:type="paragraph" w:customStyle="1" w:styleId="5">
    <w:name w:val="Без интервала5"/>
    <w:rsid w:val="00C7410F"/>
    <w:rPr>
      <w:rFonts w:eastAsia="Times New Roman" w:cs="Calibri"/>
      <w:sz w:val="22"/>
      <w:szCs w:val="22"/>
    </w:rPr>
  </w:style>
  <w:style w:type="paragraph" w:customStyle="1" w:styleId="a5">
    <w:name w:val="Знак"/>
    <w:basedOn w:val="a"/>
    <w:uiPriority w:val="99"/>
    <w:rsid w:val="00C7410F"/>
    <w:pPr>
      <w:spacing w:after="0" w:line="240" w:lineRule="auto"/>
    </w:pPr>
    <w:rPr>
      <w:rFonts w:ascii="Verdana" w:hAnsi="Verdana" w:cs="Verdana"/>
      <w:sz w:val="20"/>
      <w:szCs w:val="20"/>
      <w:lang w:val="en-US" w:eastAsia="en-US"/>
    </w:rPr>
  </w:style>
  <w:style w:type="character" w:styleId="a6">
    <w:name w:val="Hyperlink"/>
    <w:uiPriority w:val="99"/>
    <w:semiHidden/>
    <w:rsid w:val="00962099"/>
    <w:rPr>
      <w:color w:val="0000FF"/>
      <w:u w:val="none"/>
      <w:effect w:val="none"/>
    </w:rPr>
  </w:style>
  <w:style w:type="paragraph" w:customStyle="1" w:styleId="6">
    <w:name w:val="Без интервала6"/>
    <w:uiPriority w:val="99"/>
    <w:rsid w:val="00962099"/>
    <w:rPr>
      <w:rFonts w:eastAsia="Times New Roman" w:cs="Calibri"/>
      <w:sz w:val="22"/>
      <w:szCs w:val="22"/>
    </w:rPr>
  </w:style>
  <w:style w:type="paragraph" w:customStyle="1" w:styleId="7">
    <w:name w:val="Без интервала7"/>
    <w:uiPriority w:val="99"/>
    <w:rsid w:val="00D11B78"/>
    <w:rPr>
      <w:rFonts w:eastAsia="Times New Roman" w:cs="Calibri"/>
      <w:sz w:val="22"/>
      <w:szCs w:val="22"/>
    </w:rPr>
  </w:style>
  <w:style w:type="paragraph" w:customStyle="1" w:styleId="8">
    <w:name w:val="Без интервала8"/>
    <w:uiPriority w:val="99"/>
    <w:rsid w:val="00FB6054"/>
    <w:rPr>
      <w:rFonts w:eastAsia="Times New Roman" w:cs="Calibri"/>
      <w:sz w:val="22"/>
      <w:szCs w:val="22"/>
    </w:rPr>
  </w:style>
  <w:style w:type="paragraph" w:customStyle="1" w:styleId="9">
    <w:name w:val="Без интервала9"/>
    <w:uiPriority w:val="99"/>
    <w:rsid w:val="00940FD4"/>
    <w:rPr>
      <w:rFonts w:eastAsia="Times New Roman" w:cs="Calibri"/>
      <w:sz w:val="22"/>
      <w:szCs w:val="22"/>
    </w:rPr>
  </w:style>
  <w:style w:type="paragraph" w:customStyle="1" w:styleId="100">
    <w:name w:val="Без интервала10"/>
    <w:uiPriority w:val="99"/>
    <w:rsid w:val="00D030DE"/>
    <w:rPr>
      <w:rFonts w:eastAsia="Times New Roman" w:cs="Calibri"/>
      <w:sz w:val="22"/>
      <w:szCs w:val="22"/>
    </w:rPr>
  </w:style>
  <w:style w:type="paragraph" w:customStyle="1" w:styleId="ConsPlusNormal">
    <w:name w:val="ConsPlusNormal"/>
    <w:uiPriority w:val="99"/>
    <w:rsid w:val="002B4C49"/>
    <w:pPr>
      <w:autoSpaceDE w:val="0"/>
      <w:autoSpaceDN w:val="0"/>
      <w:adjustRightInd w:val="0"/>
    </w:pPr>
    <w:rPr>
      <w:rFonts w:ascii="Arial" w:eastAsia="Times New Roman" w:hAnsi="Arial" w:cs="Arial"/>
    </w:rPr>
  </w:style>
  <w:style w:type="paragraph" w:customStyle="1" w:styleId="12">
    <w:name w:val="Без интервала12"/>
    <w:uiPriority w:val="99"/>
    <w:rsid w:val="00E322B4"/>
    <w:rPr>
      <w:rFonts w:eastAsia="Times New Roman" w:cs="Calibri"/>
      <w:sz w:val="22"/>
      <w:szCs w:val="22"/>
    </w:rPr>
  </w:style>
  <w:style w:type="paragraph" w:customStyle="1" w:styleId="13">
    <w:name w:val="Без интервала13"/>
    <w:uiPriority w:val="99"/>
    <w:rsid w:val="000046B0"/>
    <w:rPr>
      <w:rFonts w:eastAsia="Times New Roman" w:cs="Calibri"/>
      <w:sz w:val="22"/>
      <w:szCs w:val="22"/>
    </w:rPr>
  </w:style>
  <w:style w:type="paragraph" w:styleId="a7">
    <w:name w:val="Balloon Text"/>
    <w:basedOn w:val="a"/>
    <w:link w:val="a8"/>
    <w:uiPriority w:val="99"/>
    <w:semiHidden/>
    <w:rsid w:val="00DF5C52"/>
    <w:rPr>
      <w:rFonts w:ascii="Tahoma" w:hAnsi="Tahoma" w:cs="Tahoma"/>
      <w:sz w:val="16"/>
      <w:szCs w:val="16"/>
    </w:rPr>
  </w:style>
  <w:style w:type="character" w:customStyle="1" w:styleId="a8">
    <w:name w:val="Текст выноски Знак"/>
    <w:link w:val="a7"/>
    <w:uiPriority w:val="99"/>
    <w:semiHidden/>
    <w:locked/>
    <w:rsid w:val="00AD0636"/>
    <w:rPr>
      <w:rFonts w:ascii="Times New Roman" w:hAnsi="Times New Roman" w:cs="Times New Roman"/>
      <w:sz w:val="2"/>
      <w:szCs w:val="2"/>
    </w:rPr>
  </w:style>
  <w:style w:type="paragraph" w:customStyle="1" w:styleId="14">
    <w:name w:val="Без интервала14"/>
    <w:rsid w:val="002705B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65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18940-FEEE-4DA3-A40F-107977297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7518</Words>
  <Characters>42855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Customer</cp:lastModifiedBy>
  <cp:revision>15</cp:revision>
  <cp:lastPrinted>2017-10-17T09:56:00Z</cp:lastPrinted>
  <dcterms:created xsi:type="dcterms:W3CDTF">2017-08-22T11:45:00Z</dcterms:created>
  <dcterms:modified xsi:type="dcterms:W3CDTF">2017-10-17T10:50:00Z</dcterms:modified>
</cp:coreProperties>
</file>