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EB" w:rsidRPr="000558AA" w:rsidRDefault="002230EB" w:rsidP="002230EB">
      <w:pPr>
        <w:ind w:firstLine="708"/>
        <w:jc w:val="right"/>
        <w:rPr>
          <w:sz w:val="28"/>
          <w:szCs w:val="28"/>
        </w:rPr>
      </w:pPr>
      <w:r w:rsidRPr="000558AA">
        <w:rPr>
          <w:sz w:val="28"/>
          <w:szCs w:val="28"/>
        </w:rPr>
        <w:t>Проект</w:t>
      </w:r>
    </w:p>
    <w:p w:rsidR="002230EB" w:rsidRDefault="002230EB" w:rsidP="002230EB">
      <w:pPr>
        <w:ind w:firstLine="708"/>
        <w:jc w:val="right"/>
      </w:pPr>
    </w:p>
    <w:p w:rsidR="002230EB" w:rsidRPr="00C44061" w:rsidRDefault="002230EB" w:rsidP="002230EB">
      <w:pPr>
        <w:jc w:val="center"/>
        <w:rPr>
          <w:b/>
        </w:rPr>
      </w:pPr>
      <w:r w:rsidRPr="00C44061">
        <w:rPr>
          <w:b/>
        </w:rPr>
        <w:t>РФ</w:t>
      </w:r>
    </w:p>
    <w:p w:rsidR="002230EB" w:rsidRPr="00C44061" w:rsidRDefault="002230EB" w:rsidP="002230EB">
      <w:pPr>
        <w:jc w:val="center"/>
        <w:rPr>
          <w:b/>
        </w:rPr>
      </w:pPr>
      <w:r w:rsidRPr="00C44061">
        <w:rPr>
          <w:b/>
        </w:rPr>
        <w:t>АДМИНИСТРАЦИЯ ЗАПАДНОДВИНСКОГО РАЙОНА</w:t>
      </w:r>
    </w:p>
    <w:p w:rsidR="002230EB" w:rsidRDefault="002230EB" w:rsidP="002230EB">
      <w:pPr>
        <w:jc w:val="center"/>
        <w:rPr>
          <w:b/>
        </w:rPr>
      </w:pPr>
      <w:r w:rsidRPr="00C44061">
        <w:rPr>
          <w:b/>
        </w:rPr>
        <w:t>ТВЕРСКОЙ ОБЛАСТИ</w:t>
      </w:r>
    </w:p>
    <w:p w:rsidR="002230EB" w:rsidRDefault="002230EB" w:rsidP="002230EB">
      <w:pPr>
        <w:jc w:val="center"/>
        <w:rPr>
          <w:b/>
        </w:rPr>
      </w:pPr>
    </w:p>
    <w:p w:rsidR="002230EB" w:rsidRDefault="002230EB" w:rsidP="002230EB">
      <w:pPr>
        <w:jc w:val="center"/>
        <w:rPr>
          <w:b/>
        </w:rPr>
      </w:pPr>
      <w:r>
        <w:rPr>
          <w:b/>
        </w:rPr>
        <w:t>ПОСТАНОВЛЕНИЕ</w:t>
      </w:r>
    </w:p>
    <w:p w:rsidR="002230EB" w:rsidRDefault="002230EB" w:rsidP="002230EB">
      <w:pPr>
        <w:rPr>
          <w:b/>
        </w:rPr>
      </w:pPr>
    </w:p>
    <w:p w:rsidR="002230EB" w:rsidRDefault="002230EB" w:rsidP="002230EB">
      <w:pPr>
        <w:rPr>
          <w:b/>
        </w:rPr>
      </w:pPr>
      <w:r>
        <w:rPr>
          <w:b/>
        </w:rPr>
        <w:t xml:space="preserve">              от ________ 2019 года                             г. Западная Двина                                   №   ____</w:t>
      </w:r>
    </w:p>
    <w:p w:rsidR="002230EB" w:rsidRDefault="002230EB" w:rsidP="002230EB">
      <w:pPr>
        <w:rPr>
          <w:b/>
        </w:rPr>
      </w:pPr>
    </w:p>
    <w:p w:rsidR="002230EB" w:rsidRDefault="002230EB" w:rsidP="002230EB">
      <w:pPr>
        <w:rPr>
          <w:b/>
        </w:rPr>
      </w:pPr>
    </w:p>
    <w:p w:rsidR="002230EB" w:rsidRDefault="002230EB" w:rsidP="002230EB">
      <w:pPr>
        <w:rPr>
          <w:b/>
        </w:rPr>
      </w:pPr>
      <w:r>
        <w:rPr>
          <w:b/>
        </w:rPr>
        <w:t>Об утверждении административного</w:t>
      </w:r>
    </w:p>
    <w:p w:rsidR="002230EB" w:rsidRDefault="002230EB" w:rsidP="002230EB">
      <w:pPr>
        <w:rPr>
          <w:b/>
        </w:rPr>
      </w:pPr>
      <w:r>
        <w:rPr>
          <w:b/>
        </w:rPr>
        <w:t xml:space="preserve"> регламента по предоставлению муниципальной услуги</w:t>
      </w:r>
    </w:p>
    <w:p w:rsidR="002230EB" w:rsidRDefault="002230EB" w:rsidP="002230EB">
      <w:pPr>
        <w:rPr>
          <w:b/>
        </w:rPr>
      </w:pPr>
      <w:r>
        <w:rPr>
          <w:b/>
        </w:rPr>
        <w:t xml:space="preserve"> «Оказание методологической, консультационной </w:t>
      </w:r>
    </w:p>
    <w:p w:rsidR="002230EB" w:rsidRDefault="002230EB" w:rsidP="002230EB">
      <w:pPr>
        <w:rPr>
          <w:b/>
        </w:rPr>
      </w:pPr>
      <w:r>
        <w:rPr>
          <w:b/>
        </w:rPr>
        <w:t>и организационной помощи субъектам малого</w:t>
      </w:r>
    </w:p>
    <w:p w:rsidR="002230EB" w:rsidRDefault="002230EB" w:rsidP="002230EB">
      <w:pPr>
        <w:rPr>
          <w:b/>
        </w:rPr>
      </w:pPr>
      <w:r>
        <w:rPr>
          <w:b/>
        </w:rPr>
        <w:t xml:space="preserve"> и среднего предпринимательства»</w:t>
      </w:r>
    </w:p>
    <w:p w:rsidR="002230EB" w:rsidRDefault="002230EB" w:rsidP="002230EB">
      <w:pPr>
        <w:rPr>
          <w:b/>
        </w:rPr>
      </w:pPr>
    </w:p>
    <w:p w:rsidR="002230EB" w:rsidRDefault="002230EB" w:rsidP="002230EB">
      <w:pPr>
        <w:ind w:firstLine="708"/>
        <w:jc w:val="right"/>
      </w:pPr>
    </w:p>
    <w:p w:rsidR="002230EB" w:rsidRPr="0037062D" w:rsidRDefault="002230EB" w:rsidP="002230EB">
      <w:pPr>
        <w:ind w:firstLine="708"/>
        <w:jc w:val="both"/>
        <w:rPr>
          <w:b/>
          <w:sz w:val="28"/>
          <w:szCs w:val="28"/>
        </w:rPr>
      </w:pPr>
      <w:r w:rsidRPr="00C44061">
        <w:rPr>
          <w:sz w:val="28"/>
          <w:szCs w:val="28"/>
        </w:rPr>
        <w:t>В</w:t>
      </w:r>
      <w:r>
        <w:rPr>
          <w:sz w:val="28"/>
          <w:szCs w:val="28"/>
        </w:rPr>
        <w:t xml:space="preserve"> соответствии с  Федеральным  законом  от 27.07.2010 года № 210 – ФЗ «Об организации предоставления государственных и муниципальных услуг» и Постановлением Правительства Тверской области от 25.12.2018 № 399-пп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44061">
        <w:rPr>
          <w:sz w:val="28"/>
          <w:szCs w:val="28"/>
        </w:rPr>
        <w:t xml:space="preserve"> </w:t>
      </w:r>
      <w:r>
        <w:rPr>
          <w:sz w:val="28"/>
          <w:szCs w:val="28"/>
        </w:rPr>
        <w:t xml:space="preserve">администрация Западнодвинского района </w:t>
      </w:r>
      <w:r w:rsidRPr="0037062D">
        <w:rPr>
          <w:b/>
          <w:sz w:val="28"/>
          <w:szCs w:val="28"/>
        </w:rPr>
        <w:t>ПОСТАНОВЛЯЕТ:</w:t>
      </w:r>
    </w:p>
    <w:p w:rsidR="002230EB" w:rsidRDefault="002230EB" w:rsidP="002230EB">
      <w:pPr>
        <w:ind w:firstLine="708"/>
      </w:pPr>
    </w:p>
    <w:p w:rsidR="002230EB" w:rsidRDefault="002230EB" w:rsidP="002230EB">
      <w:pPr>
        <w:jc w:val="both"/>
        <w:rPr>
          <w:sz w:val="28"/>
          <w:szCs w:val="28"/>
        </w:rPr>
      </w:pPr>
      <w:r>
        <w:rPr>
          <w:sz w:val="28"/>
          <w:szCs w:val="28"/>
        </w:rPr>
        <w:t xml:space="preserve">         </w:t>
      </w:r>
      <w:r w:rsidRPr="000558AA">
        <w:rPr>
          <w:sz w:val="28"/>
          <w:szCs w:val="28"/>
        </w:rPr>
        <w:t xml:space="preserve">1. </w:t>
      </w:r>
      <w:r>
        <w:rPr>
          <w:sz w:val="28"/>
          <w:szCs w:val="28"/>
        </w:rPr>
        <w:t xml:space="preserve">Утвердить </w:t>
      </w:r>
      <w:r w:rsidRPr="000558AA">
        <w:rPr>
          <w:sz w:val="28"/>
          <w:szCs w:val="28"/>
        </w:rPr>
        <w:t>административн</w:t>
      </w:r>
      <w:r>
        <w:rPr>
          <w:sz w:val="28"/>
          <w:szCs w:val="28"/>
        </w:rPr>
        <w:t xml:space="preserve">ый </w:t>
      </w:r>
      <w:r w:rsidRPr="000558AA">
        <w:rPr>
          <w:sz w:val="28"/>
          <w:szCs w:val="28"/>
        </w:rPr>
        <w:t xml:space="preserve">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 (</w:t>
      </w:r>
      <w:r w:rsidRPr="000558AA">
        <w:rPr>
          <w:sz w:val="28"/>
          <w:szCs w:val="28"/>
        </w:rPr>
        <w:t>прил</w:t>
      </w:r>
      <w:r>
        <w:rPr>
          <w:sz w:val="28"/>
          <w:szCs w:val="28"/>
        </w:rPr>
        <w:t>агается</w:t>
      </w:r>
      <w:r w:rsidRPr="000558AA">
        <w:rPr>
          <w:sz w:val="28"/>
          <w:szCs w:val="28"/>
        </w:rPr>
        <w:t>).</w:t>
      </w:r>
    </w:p>
    <w:p w:rsidR="002230EB" w:rsidRDefault="002230EB" w:rsidP="002230EB">
      <w:pPr>
        <w:jc w:val="both"/>
        <w:rPr>
          <w:sz w:val="28"/>
          <w:szCs w:val="28"/>
        </w:rPr>
      </w:pPr>
      <w:r>
        <w:rPr>
          <w:sz w:val="28"/>
          <w:szCs w:val="28"/>
        </w:rPr>
        <w:t xml:space="preserve">          2. Признать утратившими силу:</w:t>
      </w:r>
    </w:p>
    <w:p w:rsidR="002230EB" w:rsidRDefault="002230EB" w:rsidP="002230EB">
      <w:pPr>
        <w:jc w:val="both"/>
        <w:rPr>
          <w:sz w:val="28"/>
          <w:szCs w:val="28"/>
        </w:rPr>
      </w:pPr>
      <w:r>
        <w:rPr>
          <w:sz w:val="28"/>
          <w:szCs w:val="28"/>
        </w:rPr>
        <w:t xml:space="preserve">          - Постановление администрации Западнодвинского района Тверской области от 28.06.2011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p>
    <w:p w:rsidR="002230EB" w:rsidRDefault="002230EB" w:rsidP="002230EB">
      <w:pPr>
        <w:jc w:val="both"/>
        <w:rPr>
          <w:sz w:val="28"/>
          <w:szCs w:val="28"/>
        </w:rPr>
      </w:pPr>
      <w:r>
        <w:rPr>
          <w:sz w:val="28"/>
          <w:szCs w:val="28"/>
        </w:rPr>
        <w:tab/>
        <w:t>- Постановление администрации Западнодвинского района Тверской области от 30.12.2013 № 268 «О внесении изменений в постановление администрации Западнодвинского района от 28.06.2011 года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p>
    <w:p w:rsidR="002230EB" w:rsidRDefault="002230EB" w:rsidP="002230EB">
      <w:pPr>
        <w:jc w:val="both"/>
        <w:rPr>
          <w:sz w:val="28"/>
          <w:szCs w:val="28"/>
        </w:rPr>
      </w:pPr>
      <w:r>
        <w:rPr>
          <w:sz w:val="28"/>
          <w:szCs w:val="28"/>
        </w:rPr>
        <w:tab/>
        <w:t>- Постановление администрации Западнодвинского района Тверской области от 23.06.2016 № 112 «О внесении дополнений в постановление администрации Западнодвинского района от 30.12.2013 года № 268 «О внесении изменений в постановление администрации Западнодвинского района от 28.06.2011 года № 1638 «</w:t>
      </w:r>
      <w:r w:rsidRPr="00FC41D2">
        <w:rPr>
          <w:sz w:val="28"/>
          <w:szCs w:val="28"/>
        </w:rPr>
        <w:t xml:space="preserve">Об утверждении административного  регламента по предоставлению муниципальной услуги  «Оказание </w:t>
      </w:r>
      <w:r w:rsidRPr="00FC41D2">
        <w:rPr>
          <w:sz w:val="28"/>
          <w:szCs w:val="28"/>
        </w:rPr>
        <w:lastRenderedPageBreak/>
        <w:t>методологической, консультационной  и организационной помощи субъектам малого  и среднего предпринимательства»</w:t>
      </w:r>
      <w:r>
        <w:rPr>
          <w:sz w:val="28"/>
          <w:szCs w:val="28"/>
        </w:rPr>
        <w:t>;</w:t>
      </w:r>
    </w:p>
    <w:p w:rsidR="002230EB" w:rsidRDefault="002230EB" w:rsidP="002230EB">
      <w:pPr>
        <w:jc w:val="both"/>
        <w:rPr>
          <w:b/>
        </w:rPr>
      </w:pPr>
      <w:r>
        <w:rPr>
          <w:b/>
        </w:rPr>
        <w:tab/>
        <w:t xml:space="preserve"> </w:t>
      </w:r>
      <w:r>
        <w:rPr>
          <w:sz w:val="28"/>
          <w:szCs w:val="28"/>
        </w:rPr>
        <w:t>- Постановление администрации Западнодвинского района Тверской области от 28.11.2018 № 266 «О внесении изменений в постановление администрации Западнодвинского района от 28.06.2011 года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r>
        <w:rPr>
          <w:b/>
        </w:rPr>
        <w:t xml:space="preserve">- </w:t>
      </w:r>
    </w:p>
    <w:p w:rsidR="002230EB" w:rsidRPr="000558AA" w:rsidRDefault="002230EB" w:rsidP="002230EB">
      <w:pPr>
        <w:jc w:val="both"/>
        <w:rPr>
          <w:sz w:val="28"/>
          <w:szCs w:val="28"/>
        </w:rPr>
      </w:pPr>
      <w:r w:rsidRPr="000558AA">
        <w:rPr>
          <w:sz w:val="28"/>
          <w:szCs w:val="28"/>
        </w:rPr>
        <w:t xml:space="preserve">          </w:t>
      </w:r>
      <w:r>
        <w:rPr>
          <w:sz w:val="28"/>
          <w:szCs w:val="28"/>
        </w:rPr>
        <w:t>3</w:t>
      </w:r>
      <w:r w:rsidRPr="000558AA">
        <w:rPr>
          <w:sz w:val="28"/>
          <w:szCs w:val="28"/>
        </w:rPr>
        <w:t>.  Настоящее Постановление вступает в силу со дня его подписания.</w:t>
      </w:r>
    </w:p>
    <w:p w:rsidR="002230EB" w:rsidRPr="000558AA" w:rsidRDefault="002230EB" w:rsidP="002230EB">
      <w:pPr>
        <w:autoSpaceDE w:val="0"/>
        <w:autoSpaceDN w:val="0"/>
        <w:adjustRightInd w:val="0"/>
        <w:jc w:val="both"/>
        <w:rPr>
          <w:sz w:val="28"/>
          <w:szCs w:val="28"/>
        </w:rPr>
      </w:pPr>
      <w:r w:rsidRPr="000558AA">
        <w:rPr>
          <w:sz w:val="28"/>
          <w:szCs w:val="28"/>
        </w:rPr>
        <w:t xml:space="preserve">         </w:t>
      </w:r>
      <w:r>
        <w:rPr>
          <w:sz w:val="28"/>
          <w:szCs w:val="28"/>
        </w:rPr>
        <w:t xml:space="preserve"> </w:t>
      </w:r>
      <w:r w:rsidRPr="000558AA">
        <w:rPr>
          <w:sz w:val="28"/>
          <w:szCs w:val="28"/>
        </w:rPr>
        <w:t xml:space="preserve"> </w:t>
      </w:r>
      <w:r>
        <w:rPr>
          <w:sz w:val="28"/>
          <w:szCs w:val="28"/>
        </w:rPr>
        <w:t>4</w:t>
      </w:r>
      <w:r w:rsidRPr="000558AA">
        <w:rPr>
          <w:sz w:val="28"/>
          <w:szCs w:val="28"/>
        </w:rPr>
        <w:t>. Настоящее Постановление подлежит официальному опубликованию в районной газете «Авангард»</w:t>
      </w:r>
      <w:r w:rsidRPr="000558AA">
        <w:rPr>
          <w:sz w:val="28"/>
          <w:szCs w:val="28"/>
          <w:lang w:eastAsia="en-US"/>
        </w:rPr>
        <w:t xml:space="preserve"> и размещению на официальном сайте администрации Западнодвинского  района в сети  Интернет. </w:t>
      </w:r>
    </w:p>
    <w:p w:rsidR="002230EB" w:rsidRPr="000558AA" w:rsidRDefault="002230EB" w:rsidP="002230EB">
      <w:pPr>
        <w:ind w:firstLine="708"/>
        <w:jc w:val="both"/>
        <w:rPr>
          <w:sz w:val="28"/>
          <w:szCs w:val="28"/>
        </w:rPr>
      </w:pPr>
    </w:p>
    <w:p w:rsidR="002230EB" w:rsidRPr="000558AA" w:rsidRDefault="002230EB" w:rsidP="002230EB">
      <w:pPr>
        <w:ind w:firstLine="708"/>
        <w:jc w:val="both"/>
        <w:rPr>
          <w:sz w:val="28"/>
          <w:szCs w:val="28"/>
        </w:rPr>
      </w:pPr>
    </w:p>
    <w:p w:rsidR="002230EB" w:rsidRDefault="002230EB" w:rsidP="002230EB">
      <w:pPr>
        <w:ind w:firstLine="708"/>
        <w:jc w:val="both"/>
        <w:rPr>
          <w:szCs w:val="28"/>
        </w:rPr>
      </w:pPr>
      <w:r w:rsidRPr="000558AA">
        <w:rPr>
          <w:sz w:val="28"/>
          <w:szCs w:val="28"/>
        </w:rPr>
        <w:t>Глава Западнодвинского района                        Ловкачев В.И</w:t>
      </w:r>
      <w:r>
        <w:rPr>
          <w:szCs w:val="28"/>
        </w:rPr>
        <w:t>.</w:t>
      </w:r>
    </w:p>
    <w:p w:rsidR="002230EB" w:rsidRDefault="002230EB" w:rsidP="002230EB">
      <w:pPr>
        <w:ind w:firstLine="708"/>
        <w:jc w:val="both"/>
        <w:rPr>
          <w:szCs w:val="28"/>
        </w:rPr>
      </w:pPr>
    </w:p>
    <w:p w:rsidR="002230EB" w:rsidRDefault="002230EB" w:rsidP="002230EB">
      <w:pPr>
        <w:jc w:val="both"/>
      </w:pPr>
    </w:p>
    <w:p w:rsidR="002230EB" w:rsidRDefault="002230EB" w:rsidP="002230EB">
      <w:pPr>
        <w:ind w:left="720"/>
        <w:jc w:val="both"/>
        <w:rPr>
          <w:rFonts w:ascii="Arial" w:hAnsi="Arial" w:cs="Arial"/>
          <w:sz w:val="23"/>
        </w:rPr>
      </w:pPr>
    </w:p>
    <w:p w:rsidR="002230EB" w:rsidRDefault="002230EB" w:rsidP="002230EB">
      <w:pPr>
        <w:ind w:left="720"/>
        <w:jc w:val="both"/>
        <w:rPr>
          <w:rFonts w:ascii="Arial" w:hAnsi="Arial" w:cs="Arial"/>
          <w:sz w:val="23"/>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Pr="00AA5869" w:rsidRDefault="002230EB" w:rsidP="002230EB">
      <w:pPr>
        <w:jc w:val="right"/>
        <w:rPr>
          <w:sz w:val="24"/>
          <w:szCs w:val="24"/>
        </w:rPr>
      </w:pPr>
      <w:r w:rsidRPr="00AA5869">
        <w:rPr>
          <w:sz w:val="24"/>
          <w:szCs w:val="24"/>
        </w:rPr>
        <w:lastRenderedPageBreak/>
        <w:t>Приложение к постановлению</w:t>
      </w:r>
    </w:p>
    <w:p w:rsidR="002230EB" w:rsidRPr="00AA5869" w:rsidRDefault="002230EB" w:rsidP="002230EB">
      <w:pPr>
        <w:jc w:val="right"/>
        <w:rPr>
          <w:sz w:val="24"/>
          <w:szCs w:val="24"/>
        </w:rPr>
      </w:pPr>
      <w:r w:rsidRPr="00AA5869">
        <w:rPr>
          <w:sz w:val="24"/>
          <w:szCs w:val="24"/>
        </w:rPr>
        <w:t>Администрации Западнодвинского района</w:t>
      </w:r>
    </w:p>
    <w:p w:rsidR="002230EB" w:rsidRDefault="002230EB" w:rsidP="002230EB">
      <w:pPr>
        <w:jc w:val="center"/>
      </w:pPr>
      <w:r>
        <w:rPr>
          <w:sz w:val="24"/>
          <w:szCs w:val="24"/>
        </w:rPr>
        <w:t xml:space="preserve">                                                                                                         </w:t>
      </w:r>
      <w:r w:rsidRPr="00B12DD8">
        <w:rPr>
          <w:sz w:val="24"/>
          <w:szCs w:val="24"/>
        </w:rPr>
        <w:t xml:space="preserve"> </w:t>
      </w:r>
      <w:r>
        <w:rPr>
          <w:sz w:val="24"/>
          <w:szCs w:val="24"/>
        </w:rPr>
        <w:t>о</w:t>
      </w:r>
      <w:r w:rsidRPr="00B12DD8">
        <w:rPr>
          <w:sz w:val="24"/>
          <w:szCs w:val="24"/>
        </w:rPr>
        <w:t>т</w:t>
      </w:r>
      <w:r>
        <w:rPr>
          <w:sz w:val="24"/>
          <w:szCs w:val="24"/>
        </w:rPr>
        <w:t xml:space="preserve">  _______2019 года  № ___</w:t>
      </w: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jc w:val="center"/>
        <w:rPr>
          <w:b/>
          <w:color w:val="000000"/>
          <w:sz w:val="24"/>
          <w:szCs w:val="24"/>
        </w:rPr>
      </w:pPr>
      <w:r w:rsidRPr="00400962">
        <w:rPr>
          <w:b/>
          <w:color w:val="000000"/>
          <w:sz w:val="24"/>
          <w:szCs w:val="24"/>
        </w:rPr>
        <w:t>АДМИНИСТРАТИВНЫЙ РЕГЛАМЕНТ</w:t>
      </w:r>
      <w:r w:rsidRPr="00400962">
        <w:rPr>
          <w:b/>
          <w:color w:val="000000"/>
          <w:sz w:val="24"/>
          <w:szCs w:val="24"/>
        </w:rPr>
        <w:br/>
        <w:t>Администрации Западнодвинского района</w:t>
      </w:r>
      <w:r w:rsidRPr="00400962">
        <w:rPr>
          <w:b/>
          <w:color w:val="000000"/>
          <w:sz w:val="24"/>
          <w:szCs w:val="24"/>
        </w:rPr>
        <w:br/>
        <w:t xml:space="preserve">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 </w:t>
      </w:r>
    </w:p>
    <w:p w:rsidR="002230EB" w:rsidRDefault="002230EB" w:rsidP="002230EB">
      <w:pPr>
        <w:jc w:val="center"/>
        <w:rPr>
          <w:b/>
          <w:color w:val="000000"/>
          <w:sz w:val="24"/>
          <w:szCs w:val="24"/>
        </w:rPr>
      </w:pPr>
    </w:p>
    <w:p w:rsidR="002230EB" w:rsidRDefault="002230EB" w:rsidP="002230EB">
      <w:pPr>
        <w:jc w:val="center"/>
        <w:rPr>
          <w:b/>
          <w:color w:val="000000"/>
          <w:sz w:val="24"/>
          <w:szCs w:val="24"/>
        </w:rPr>
      </w:pPr>
      <w:r w:rsidRPr="00400962">
        <w:rPr>
          <w:b/>
          <w:color w:val="000000"/>
          <w:sz w:val="24"/>
          <w:szCs w:val="24"/>
        </w:rPr>
        <w:t>Раздел I</w:t>
      </w:r>
      <w:r w:rsidRPr="00400962">
        <w:rPr>
          <w:b/>
          <w:color w:val="000000"/>
          <w:sz w:val="24"/>
          <w:szCs w:val="24"/>
        </w:rPr>
        <w:br/>
        <w:t>Общие положения</w:t>
      </w:r>
      <w:r w:rsidRPr="00400962">
        <w:rPr>
          <w:b/>
          <w:color w:val="000000"/>
          <w:sz w:val="24"/>
          <w:szCs w:val="24"/>
        </w:rPr>
        <w:br/>
      </w:r>
      <w:r w:rsidRPr="00400962">
        <w:rPr>
          <w:b/>
          <w:color w:val="000000"/>
          <w:sz w:val="24"/>
          <w:szCs w:val="24"/>
        </w:rPr>
        <w:br/>
        <w:t>          Подраздел 1</w:t>
      </w:r>
    </w:p>
    <w:p w:rsidR="002230EB" w:rsidRPr="00400962" w:rsidRDefault="002230EB" w:rsidP="002230EB">
      <w:pPr>
        <w:jc w:val="center"/>
        <w:rPr>
          <w:b/>
          <w:color w:val="000000"/>
          <w:sz w:val="24"/>
          <w:szCs w:val="24"/>
        </w:rPr>
      </w:pPr>
      <w:r w:rsidRPr="00400962">
        <w:rPr>
          <w:b/>
          <w:color w:val="000000"/>
          <w:sz w:val="24"/>
          <w:szCs w:val="24"/>
        </w:rPr>
        <w:t>       Предмет регулирования</w:t>
      </w:r>
    </w:p>
    <w:p w:rsidR="002230EB" w:rsidRDefault="002230EB" w:rsidP="002230EB">
      <w:pPr>
        <w:jc w:val="both"/>
        <w:rPr>
          <w:color w:val="000000"/>
          <w:sz w:val="24"/>
          <w:szCs w:val="24"/>
        </w:rPr>
      </w:pPr>
      <w:r w:rsidRPr="00915524">
        <w:rPr>
          <w:color w:val="000000"/>
          <w:sz w:val="24"/>
          <w:szCs w:val="24"/>
        </w:rPr>
        <w:br/>
        <w:t>1. Административный регламент администрации Западнодвинского района Тверской области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  (далее – административный регламент) определяет сроки и последовательность действий (административных процедур) получения субъектами малого и среднего предпринимательства консультационной и организационной поддержки.</w:t>
      </w:r>
    </w:p>
    <w:p w:rsidR="002230EB" w:rsidRPr="00915524" w:rsidRDefault="002230EB" w:rsidP="002230EB">
      <w:pPr>
        <w:jc w:val="both"/>
        <w:rPr>
          <w:color w:val="000000"/>
          <w:sz w:val="24"/>
          <w:szCs w:val="24"/>
        </w:rPr>
      </w:pPr>
      <w:r w:rsidRPr="00915524">
        <w:rPr>
          <w:color w:val="000000"/>
          <w:sz w:val="24"/>
          <w:szCs w:val="24"/>
        </w:rPr>
        <w:t>    Административный регламент разработан в целях повышения качества и эффективности поддержки субъектов малого и среднего предпринимательства, формирования благоприятных экономических, правовых и организационных условий их деятельности.</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2</w:t>
      </w:r>
    </w:p>
    <w:p w:rsidR="002230EB" w:rsidRPr="00400962" w:rsidRDefault="002230EB" w:rsidP="002230EB">
      <w:pPr>
        <w:jc w:val="center"/>
        <w:rPr>
          <w:b/>
          <w:color w:val="000000"/>
          <w:sz w:val="24"/>
          <w:szCs w:val="24"/>
        </w:rPr>
      </w:pPr>
      <w:r w:rsidRPr="00400962">
        <w:rPr>
          <w:b/>
          <w:color w:val="000000"/>
          <w:sz w:val="24"/>
          <w:szCs w:val="24"/>
        </w:rPr>
        <w:t>Круг заявителей</w:t>
      </w:r>
    </w:p>
    <w:p w:rsidR="002230EB" w:rsidRDefault="002230EB" w:rsidP="002230EB">
      <w:pPr>
        <w:jc w:val="both"/>
        <w:rPr>
          <w:color w:val="000000"/>
          <w:sz w:val="24"/>
          <w:szCs w:val="24"/>
        </w:rPr>
      </w:pPr>
      <w:r w:rsidRPr="00915524">
        <w:rPr>
          <w:color w:val="000000"/>
          <w:sz w:val="24"/>
          <w:szCs w:val="24"/>
        </w:rPr>
        <w:t>    </w:t>
      </w:r>
      <w:r w:rsidRPr="00915524">
        <w:rPr>
          <w:color w:val="000000"/>
          <w:sz w:val="24"/>
          <w:szCs w:val="24"/>
        </w:rPr>
        <w:br/>
        <w:t xml:space="preserve">1. Получателями муниципальной услуги являются субъекты малого и среднего предпринимательства Западнодвинского района </w:t>
      </w:r>
      <w:r w:rsidRPr="00AD49D9">
        <w:rPr>
          <w:color w:val="000000"/>
          <w:sz w:val="24"/>
          <w:szCs w:val="24"/>
        </w:rPr>
        <w:t>(юридические и физичес</w:t>
      </w:r>
      <w:r>
        <w:rPr>
          <w:color w:val="000000"/>
          <w:sz w:val="24"/>
          <w:szCs w:val="24"/>
        </w:rPr>
        <w:t xml:space="preserve">кие лица) либо их представители </w:t>
      </w:r>
      <w:r w:rsidRPr="00915524">
        <w:rPr>
          <w:color w:val="000000"/>
          <w:sz w:val="24"/>
          <w:szCs w:val="24"/>
        </w:rPr>
        <w:t>(далее – заявители).</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3</w:t>
      </w:r>
    </w:p>
    <w:p w:rsidR="002230EB" w:rsidRPr="00400962" w:rsidRDefault="002230EB" w:rsidP="002230EB">
      <w:pPr>
        <w:jc w:val="center"/>
        <w:rPr>
          <w:b/>
          <w:color w:val="000000"/>
          <w:sz w:val="24"/>
          <w:szCs w:val="24"/>
        </w:rPr>
      </w:pPr>
      <w:r w:rsidRPr="00400962">
        <w:rPr>
          <w:b/>
          <w:color w:val="000000"/>
          <w:sz w:val="24"/>
          <w:szCs w:val="24"/>
        </w:rPr>
        <w:t>Требования к порядку информирования о предоставлении муниципальной услуги</w:t>
      </w:r>
    </w:p>
    <w:p w:rsidR="002230EB" w:rsidRDefault="002230EB" w:rsidP="002230EB">
      <w:pPr>
        <w:jc w:val="both"/>
        <w:rPr>
          <w:color w:val="000000"/>
          <w:sz w:val="24"/>
          <w:szCs w:val="24"/>
        </w:rPr>
      </w:pPr>
      <w:r w:rsidRPr="00400962">
        <w:rPr>
          <w:b/>
          <w:color w:val="000000"/>
          <w:sz w:val="24"/>
          <w:szCs w:val="24"/>
        </w:rPr>
        <w:br/>
      </w:r>
      <w:r w:rsidRPr="00915524">
        <w:rPr>
          <w:color w:val="000000"/>
          <w:sz w:val="24"/>
          <w:szCs w:val="24"/>
        </w:rPr>
        <w:t>1. Местонахождение администрации Западнодвинского района: 172610 Тверская область г. Западная Двина ул. Кирова д.10</w:t>
      </w:r>
      <w:r>
        <w:rPr>
          <w:color w:val="000000"/>
          <w:sz w:val="24"/>
          <w:szCs w:val="24"/>
        </w:rPr>
        <w:t>.</w:t>
      </w:r>
    </w:p>
    <w:p w:rsidR="002230EB" w:rsidRDefault="002230EB" w:rsidP="002230EB">
      <w:pPr>
        <w:jc w:val="both"/>
        <w:rPr>
          <w:color w:val="000000"/>
          <w:sz w:val="24"/>
          <w:szCs w:val="24"/>
        </w:rPr>
      </w:pPr>
      <w:r w:rsidRPr="00915524">
        <w:rPr>
          <w:color w:val="000000"/>
          <w:sz w:val="24"/>
          <w:szCs w:val="24"/>
        </w:rPr>
        <w:t>2. График работы администрации Западнодвинского района:  понедельник-четверг: с 9-00 до 18-00, пятница: с 9-00 до 17-00, перерыв на обед 13-00 до 14-00,  выходные дни: суббота, воскресенье.</w:t>
      </w:r>
    </w:p>
    <w:p w:rsidR="002230EB" w:rsidRDefault="002230EB" w:rsidP="002230EB">
      <w:pPr>
        <w:jc w:val="both"/>
        <w:rPr>
          <w:color w:val="000000"/>
          <w:sz w:val="24"/>
          <w:szCs w:val="24"/>
        </w:rPr>
      </w:pPr>
      <w:r w:rsidRPr="00915524">
        <w:rPr>
          <w:color w:val="000000"/>
          <w:sz w:val="24"/>
          <w:szCs w:val="24"/>
        </w:rPr>
        <w:t xml:space="preserve">3. Телефоны для справок: 8 (48265) 2-17-30 (приемная администрации Западнодвинского района), факс: 8 (48265) 2-17-30, электронная почта: </w:t>
      </w:r>
      <w:hyperlink r:id="rId4" w:history="1">
        <w:r w:rsidRPr="00413BBF">
          <w:rPr>
            <w:rStyle w:val="a3"/>
            <w:sz w:val="24"/>
            <w:szCs w:val="24"/>
          </w:rPr>
          <w:t>westerndvina@rambler.ru</w:t>
        </w:r>
      </w:hyperlink>
      <w:r w:rsidRPr="00915524">
        <w:rPr>
          <w:color w:val="000000"/>
          <w:sz w:val="24"/>
          <w:szCs w:val="24"/>
        </w:rPr>
        <w:t>.</w:t>
      </w:r>
    </w:p>
    <w:p w:rsidR="002230EB" w:rsidRDefault="002230EB" w:rsidP="002230EB">
      <w:pPr>
        <w:jc w:val="both"/>
        <w:rPr>
          <w:color w:val="000000"/>
          <w:sz w:val="24"/>
          <w:szCs w:val="24"/>
        </w:rPr>
      </w:pPr>
      <w:r w:rsidRPr="00915524">
        <w:rPr>
          <w:color w:val="000000"/>
          <w:sz w:val="24"/>
          <w:szCs w:val="24"/>
        </w:rPr>
        <w:t>4. Информация о месте нахождения, графике работы и справочном телефоне администрации Западнодвинского района, порядке предоставления муниципальной услуги размещается: на официальном сайте администрации Западнодвинского района в информационно-телекоммуникационной сети «Интернет» (www.zapdvina.ru) (далее – сайт администрации); на информационном стенде или информационном терминале в помещениях для приема граждан администрации,  в средствах массовой информации.</w:t>
      </w:r>
    </w:p>
    <w:p w:rsidR="002230EB" w:rsidRDefault="002230EB" w:rsidP="002230EB">
      <w:pPr>
        <w:jc w:val="both"/>
        <w:rPr>
          <w:color w:val="000000"/>
          <w:sz w:val="24"/>
          <w:szCs w:val="24"/>
        </w:rPr>
      </w:pPr>
      <w:r w:rsidRPr="00915524">
        <w:rPr>
          <w:color w:val="000000"/>
          <w:sz w:val="24"/>
          <w:szCs w:val="24"/>
        </w:rPr>
        <w:lastRenderedPageBreak/>
        <w:t>5.    Консультации по процедуре исполнения данной муниципальной услуги предоставляются:</w:t>
      </w:r>
    </w:p>
    <w:p w:rsidR="002230EB" w:rsidRDefault="002230EB" w:rsidP="002230EB">
      <w:pPr>
        <w:jc w:val="both"/>
        <w:rPr>
          <w:color w:val="000000"/>
          <w:sz w:val="24"/>
          <w:szCs w:val="24"/>
        </w:rPr>
      </w:pPr>
      <w:r w:rsidRPr="00915524">
        <w:rPr>
          <w:color w:val="000000"/>
          <w:sz w:val="24"/>
          <w:szCs w:val="24"/>
        </w:rPr>
        <w:t>-     на личном приёме;</w:t>
      </w:r>
    </w:p>
    <w:p w:rsidR="002230EB" w:rsidRDefault="002230EB" w:rsidP="002230EB">
      <w:pPr>
        <w:jc w:val="both"/>
        <w:rPr>
          <w:color w:val="000000"/>
          <w:sz w:val="24"/>
          <w:szCs w:val="24"/>
        </w:rPr>
      </w:pPr>
      <w:r w:rsidRPr="00915524">
        <w:rPr>
          <w:color w:val="000000"/>
          <w:sz w:val="24"/>
          <w:szCs w:val="24"/>
        </w:rPr>
        <w:t>-     по письменным обращениям;</w:t>
      </w:r>
    </w:p>
    <w:p w:rsidR="002230EB" w:rsidRDefault="002230EB" w:rsidP="002230EB">
      <w:pPr>
        <w:jc w:val="both"/>
        <w:rPr>
          <w:color w:val="000000"/>
          <w:sz w:val="24"/>
          <w:szCs w:val="24"/>
        </w:rPr>
      </w:pPr>
      <w:r w:rsidRPr="00915524">
        <w:rPr>
          <w:color w:val="000000"/>
          <w:sz w:val="24"/>
          <w:szCs w:val="24"/>
        </w:rPr>
        <w:t>-     по телефону;</w:t>
      </w:r>
    </w:p>
    <w:p w:rsidR="002230EB" w:rsidRDefault="002230EB" w:rsidP="002230EB">
      <w:pPr>
        <w:jc w:val="both"/>
        <w:rPr>
          <w:color w:val="000000"/>
          <w:sz w:val="24"/>
          <w:szCs w:val="24"/>
        </w:rPr>
      </w:pPr>
      <w:r w:rsidRPr="00915524">
        <w:rPr>
          <w:color w:val="000000"/>
          <w:sz w:val="24"/>
          <w:szCs w:val="24"/>
        </w:rPr>
        <w:t>- по электронной почте.</w:t>
      </w:r>
    </w:p>
    <w:p w:rsidR="002230EB" w:rsidRDefault="002230EB" w:rsidP="002230EB">
      <w:pPr>
        <w:jc w:val="both"/>
        <w:rPr>
          <w:color w:val="000000"/>
          <w:sz w:val="24"/>
          <w:szCs w:val="24"/>
        </w:rPr>
      </w:pPr>
      <w:r w:rsidRPr="00915524">
        <w:rPr>
          <w:color w:val="000000"/>
          <w:sz w:val="24"/>
          <w:szCs w:val="24"/>
        </w:rPr>
        <w:t>6. Информирование проводится в форме  устного и письменного информирования.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sidRPr="00915524">
        <w:rPr>
          <w:color w:val="000000"/>
          <w:sz w:val="24"/>
          <w:szCs w:val="24"/>
        </w:rPr>
        <w:br/>
        <w:t>7. Справочную работу по вопросам предоставления муниципальной услуги ведут уполномоченные должностные лица администрации Западнодвинского района, а также  Бизнес-центра.</w:t>
      </w:r>
    </w:p>
    <w:p w:rsidR="002230EB" w:rsidRDefault="002230EB" w:rsidP="002230EB">
      <w:pPr>
        <w:jc w:val="both"/>
        <w:rPr>
          <w:color w:val="000000"/>
          <w:sz w:val="24"/>
          <w:szCs w:val="24"/>
        </w:rPr>
      </w:pPr>
      <w:r w:rsidRPr="00915524">
        <w:rPr>
          <w:color w:val="000000"/>
          <w:sz w:val="24"/>
          <w:szCs w:val="24"/>
        </w:rPr>
        <w:t>8. При информировании по письменным обращениям ответ направляется не позднее 14 календарных дней с момента получения такого обращения.</w:t>
      </w:r>
    </w:p>
    <w:p w:rsidR="002230EB" w:rsidRDefault="002230EB" w:rsidP="002230EB">
      <w:pPr>
        <w:jc w:val="both"/>
        <w:rPr>
          <w:color w:val="000000"/>
          <w:sz w:val="24"/>
          <w:szCs w:val="24"/>
        </w:rPr>
      </w:pPr>
      <w:r w:rsidRPr="00915524">
        <w:rPr>
          <w:color w:val="000000"/>
          <w:sz w:val="24"/>
          <w:szCs w:val="24"/>
        </w:rPr>
        <w:t>9. При информировании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2230EB" w:rsidRPr="00915524" w:rsidRDefault="002230EB" w:rsidP="002230EB">
      <w:pPr>
        <w:jc w:val="both"/>
        <w:rPr>
          <w:sz w:val="24"/>
          <w:szCs w:val="24"/>
        </w:rPr>
      </w:pPr>
      <w:r w:rsidRPr="00915524">
        <w:rPr>
          <w:color w:val="000000"/>
          <w:sz w:val="24"/>
          <w:szCs w:val="24"/>
        </w:rPr>
        <w:t>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r w:rsidRPr="00915524">
        <w:rPr>
          <w:color w:val="000000"/>
          <w:sz w:val="24"/>
          <w:szCs w:val="24"/>
        </w:rPr>
        <w:br/>
        <w:t>о ходе исполнения муниципальной услуги по конкретной заявке;</w:t>
      </w:r>
    </w:p>
    <w:p w:rsidR="002230EB" w:rsidRPr="00915524" w:rsidRDefault="002230EB" w:rsidP="002230EB">
      <w:pPr>
        <w:jc w:val="both"/>
        <w:rPr>
          <w:color w:val="000000"/>
          <w:sz w:val="24"/>
          <w:szCs w:val="24"/>
        </w:rPr>
      </w:pPr>
      <w:r w:rsidRPr="00915524">
        <w:rPr>
          <w:color w:val="000000"/>
          <w:sz w:val="24"/>
          <w:szCs w:val="24"/>
        </w:rPr>
        <w:t>о нормативных правовых актах, регламентирующих вопросы предоставления муниципальной услуги.</w:t>
      </w:r>
    </w:p>
    <w:p w:rsidR="002230EB" w:rsidRPr="00915524" w:rsidRDefault="002230EB" w:rsidP="002230EB">
      <w:pPr>
        <w:jc w:val="both"/>
        <w:rPr>
          <w:color w:val="000000"/>
          <w:sz w:val="24"/>
          <w:szCs w:val="24"/>
        </w:rPr>
      </w:pPr>
      <w:r w:rsidRPr="00915524">
        <w:rPr>
          <w:color w:val="000000"/>
          <w:sz w:val="24"/>
          <w:szCs w:val="24"/>
        </w:rPr>
        <w:t>10. 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интересующимся вопросам.</w:t>
      </w:r>
    </w:p>
    <w:p w:rsidR="002230EB" w:rsidRDefault="002230EB" w:rsidP="002230EB">
      <w:pPr>
        <w:jc w:val="both"/>
        <w:rPr>
          <w:color w:val="000000"/>
          <w:sz w:val="24"/>
          <w:szCs w:val="24"/>
        </w:rPr>
      </w:pPr>
      <w:r w:rsidRPr="00915524">
        <w:rPr>
          <w:color w:val="000000"/>
          <w:sz w:val="24"/>
          <w:szCs w:val="24"/>
        </w:rPr>
        <w:t>11. Ответ на телефонный звонок должен начинаться с информации о наименовании органа, фамилии, имени, отчества и должности специалиста, принявшего телефонный звонок.</w:t>
      </w:r>
      <w:r w:rsidRPr="00915524">
        <w:rPr>
          <w:color w:val="000000"/>
          <w:sz w:val="24"/>
          <w:szCs w:val="24"/>
        </w:rPr>
        <w:br/>
        <w:t>Время разговора не должно превышать 10 минут.</w:t>
      </w:r>
    </w:p>
    <w:p w:rsidR="002230EB" w:rsidRDefault="002230EB" w:rsidP="002230EB">
      <w:pPr>
        <w:jc w:val="both"/>
        <w:rPr>
          <w:color w:val="000000"/>
          <w:sz w:val="24"/>
          <w:szCs w:val="24"/>
        </w:rPr>
      </w:pPr>
      <w:r w:rsidRPr="00915524">
        <w:rPr>
          <w:color w:val="000000"/>
          <w:sz w:val="24"/>
          <w:szCs w:val="24"/>
        </w:rPr>
        <w:t>12. 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2230EB" w:rsidRDefault="002230EB" w:rsidP="002230EB">
      <w:pPr>
        <w:jc w:val="both"/>
        <w:rPr>
          <w:color w:val="000000"/>
          <w:sz w:val="24"/>
          <w:szCs w:val="24"/>
        </w:rPr>
      </w:pPr>
      <w:r w:rsidRPr="00915524">
        <w:rPr>
          <w:color w:val="000000"/>
          <w:sz w:val="24"/>
          <w:szCs w:val="24"/>
        </w:rPr>
        <w:t>13. На информационном стенде администрации Западнодвинского района, сайте администрации Западнодвинского района размещается следующая информация:</w:t>
      </w:r>
    </w:p>
    <w:p w:rsidR="002230EB" w:rsidRDefault="002230EB" w:rsidP="002230EB">
      <w:pPr>
        <w:jc w:val="both"/>
        <w:rPr>
          <w:color w:val="000000"/>
          <w:sz w:val="24"/>
          <w:szCs w:val="24"/>
        </w:rPr>
      </w:pPr>
      <w:r w:rsidRPr="00915524">
        <w:rPr>
          <w:color w:val="000000"/>
          <w:sz w:val="24"/>
          <w:szCs w:val="24"/>
        </w:rPr>
        <w:t>- полное наименование и месторасположение администрации Западнодвинского района,</w:t>
      </w:r>
    </w:p>
    <w:p w:rsidR="002230EB" w:rsidRDefault="002230EB" w:rsidP="002230EB">
      <w:pPr>
        <w:jc w:val="both"/>
        <w:rPr>
          <w:color w:val="000000"/>
          <w:sz w:val="24"/>
          <w:szCs w:val="24"/>
        </w:rPr>
      </w:pPr>
      <w:r w:rsidRPr="00915524">
        <w:rPr>
          <w:color w:val="000000"/>
          <w:sz w:val="24"/>
          <w:szCs w:val="24"/>
        </w:rPr>
        <w:t>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230EB" w:rsidRDefault="002230EB" w:rsidP="002230EB">
      <w:pPr>
        <w:jc w:val="both"/>
        <w:rPr>
          <w:color w:val="000000"/>
          <w:sz w:val="24"/>
          <w:szCs w:val="24"/>
        </w:rPr>
      </w:pPr>
      <w:r w:rsidRPr="00915524">
        <w:rPr>
          <w:color w:val="000000"/>
          <w:sz w:val="24"/>
          <w:szCs w:val="24"/>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2230EB" w:rsidRDefault="002230EB" w:rsidP="002230EB">
      <w:pPr>
        <w:jc w:val="both"/>
        <w:rPr>
          <w:color w:val="000000"/>
          <w:sz w:val="24"/>
          <w:szCs w:val="24"/>
        </w:rPr>
      </w:pPr>
      <w:r w:rsidRPr="00915524">
        <w:rPr>
          <w:color w:val="000000"/>
          <w:sz w:val="24"/>
          <w:szCs w:val="24"/>
        </w:rPr>
        <w:t>- основные положения законодательства, касающиеся порядка предоставления муниципальной услуги; </w:t>
      </w:r>
      <w:r w:rsidRPr="00915524">
        <w:rPr>
          <w:color w:val="000000"/>
          <w:sz w:val="24"/>
          <w:szCs w:val="24"/>
        </w:rPr>
        <w:br/>
        <w:t>- перечень и формы документов, необходимых для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t>- перечень оснований для отказа в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t>- порядок обжалования действий (бездействия) должностных лиц, предоставляющих муниципальную услугу;</w:t>
      </w:r>
    </w:p>
    <w:p w:rsidR="002230EB" w:rsidRDefault="002230EB" w:rsidP="002230EB">
      <w:pPr>
        <w:jc w:val="both"/>
        <w:rPr>
          <w:color w:val="000000"/>
          <w:sz w:val="24"/>
          <w:szCs w:val="24"/>
        </w:rPr>
      </w:pPr>
      <w:r w:rsidRPr="00915524">
        <w:rPr>
          <w:color w:val="000000"/>
          <w:sz w:val="24"/>
          <w:szCs w:val="24"/>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2230EB" w:rsidRDefault="002230EB" w:rsidP="002230EB">
      <w:pPr>
        <w:jc w:val="both"/>
        <w:rPr>
          <w:color w:val="000000"/>
          <w:sz w:val="24"/>
          <w:szCs w:val="24"/>
        </w:rPr>
      </w:pPr>
      <w:r w:rsidRPr="00915524">
        <w:rPr>
          <w:color w:val="000000"/>
          <w:sz w:val="24"/>
          <w:szCs w:val="24"/>
        </w:rPr>
        <w:lastRenderedPageBreak/>
        <w:t>14.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Раздел II</w:t>
      </w:r>
      <w:r w:rsidRPr="00400962">
        <w:rPr>
          <w:b/>
          <w:color w:val="000000"/>
          <w:sz w:val="24"/>
          <w:szCs w:val="24"/>
        </w:rPr>
        <w:br/>
        <w:t> Стандарт предоставления муниципальной услуги</w:t>
      </w:r>
      <w:r w:rsidRPr="00400962">
        <w:rPr>
          <w:b/>
          <w:color w:val="000000"/>
          <w:sz w:val="24"/>
          <w:szCs w:val="24"/>
        </w:rPr>
        <w:br/>
      </w:r>
    </w:p>
    <w:p w:rsidR="002230EB" w:rsidRDefault="002230EB" w:rsidP="002230EB">
      <w:pPr>
        <w:jc w:val="center"/>
        <w:rPr>
          <w:b/>
          <w:color w:val="000000"/>
          <w:sz w:val="24"/>
          <w:szCs w:val="24"/>
        </w:rPr>
      </w:pPr>
      <w:r w:rsidRPr="00400962">
        <w:rPr>
          <w:b/>
          <w:color w:val="000000"/>
          <w:sz w:val="24"/>
          <w:szCs w:val="24"/>
        </w:rPr>
        <w:t>Подраздел 1</w:t>
      </w:r>
    </w:p>
    <w:p w:rsidR="002230EB" w:rsidRPr="00400962" w:rsidRDefault="002230EB" w:rsidP="002230EB">
      <w:pPr>
        <w:jc w:val="center"/>
        <w:rPr>
          <w:b/>
          <w:color w:val="000000"/>
          <w:sz w:val="24"/>
          <w:szCs w:val="24"/>
        </w:rPr>
      </w:pPr>
      <w:r w:rsidRPr="00400962">
        <w:rPr>
          <w:b/>
          <w:color w:val="000000"/>
          <w:sz w:val="24"/>
          <w:szCs w:val="24"/>
        </w:rPr>
        <w:t>Наименование муниципальной услуги</w:t>
      </w:r>
    </w:p>
    <w:p w:rsidR="002230EB" w:rsidRDefault="002230EB" w:rsidP="002230EB">
      <w:pPr>
        <w:jc w:val="both"/>
        <w:rPr>
          <w:sz w:val="24"/>
          <w:szCs w:val="24"/>
        </w:rPr>
      </w:pPr>
      <w:r w:rsidRPr="00915524">
        <w:rPr>
          <w:color w:val="000000"/>
          <w:sz w:val="24"/>
          <w:szCs w:val="24"/>
        </w:rPr>
        <w:br/>
        <w:t xml:space="preserve">1. Наименование муниципальной услуги </w:t>
      </w:r>
      <w:r w:rsidRPr="00400962">
        <w:rPr>
          <w:sz w:val="24"/>
          <w:szCs w:val="24"/>
        </w:rPr>
        <w:t>«Оказание методологической, консультационной и организационной помощи субъектам малого и среднего предпринимательства».</w:t>
      </w:r>
    </w:p>
    <w:p w:rsidR="002230EB" w:rsidRPr="00400962" w:rsidRDefault="002230EB" w:rsidP="002230EB">
      <w:pPr>
        <w:jc w:val="both"/>
        <w:rPr>
          <w:color w:val="000000"/>
          <w:sz w:val="24"/>
          <w:szCs w:val="24"/>
        </w:rPr>
      </w:pPr>
    </w:p>
    <w:p w:rsidR="002230EB" w:rsidRDefault="002230EB" w:rsidP="002230EB">
      <w:pPr>
        <w:jc w:val="center"/>
        <w:rPr>
          <w:b/>
          <w:color w:val="000000"/>
          <w:sz w:val="24"/>
          <w:szCs w:val="24"/>
        </w:rPr>
      </w:pPr>
      <w:r w:rsidRPr="00400962">
        <w:rPr>
          <w:b/>
          <w:color w:val="000000"/>
          <w:sz w:val="24"/>
          <w:szCs w:val="24"/>
        </w:rPr>
        <w:t>Подраздел 2</w:t>
      </w:r>
    </w:p>
    <w:p w:rsidR="002230EB" w:rsidRPr="00400962" w:rsidRDefault="002230EB" w:rsidP="002230EB">
      <w:pPr>
        <w:jc w:val="center"/>
        <w:rPr>
          <w:b/>
          <w:color w:val="000000"/>
          <w:sz w:val="24"/>
          <w:szCs w:val="24"/>
        </w:rPr>
      </w:pPr>
      <w:r w:rsidRPr="00400962">
        <w:rPr>
          <w:b/>
          <w:color w:val="000000"/>
          <w:sz w:val="24"/>
          <w:szCs w:val="24"/>
        </w:rPr>
        <w:t>Наименование органа, предоставляющего муниципальную услугу</w:t>
      </w:r>
    </w:p>
    <w:p w:rsidR="002230EB" w:rsidRPr="009E4988" w:rsidRDefault="002230EB" w:rsidP="002230EB">
      <w:pPr>
        <w:jc w:val="both"/>
        <w:rPr>
          <w:sz w:val="24"/>
          <w:szCs w:val="24"/>
        </w:rPr>
      </w:pPr>
      <w:r w:rsidRPr="00915524">
        <w:rPr>
          <w:color w:val="000000"/>
          <w:sz w:val="24"/>
          <w:szCs w:val="24"/>
        </w:rPr>
        <w:br/>
        <w:t xml:space="preserve">1. Муниципальная услуга предоставляется администрацией Западнодвинского района Тверской области (далее - администрация Западнодвинского района) и осуществляется через структурное подразделение администрации Западнодвинского района – отдел экономики, инвестиций и муниципального заказа </w:t>
      </w:r>
      <w:r w:rsidRPr="009E4988">
        <w:rPr>
          <w:sz w:val="24"/>
          <w:szCs w:val="24"/>
        </w:rPr>
        <w:t>администрации Западнодвинского района  (далее – отдел экономики), тел./факс: 8 (48265) 2-21-71/2-17-30, Бизнес-центр Западнодвинского района, тел./факс: 8 (48265) 2-34-30/2-35-59, адрес официального сайта Бизнес центра Западнодвинского района: http://www. 999@zapdvina.tver.ru.</w:t>
      </w:r>
      <w:r w:rsidRPr="009E4988">
        <w:rPr>
          <w:sz w:val="24"/>
          <w:szCs w:val="24"/>
        </w:rPr>
        <w:br/>
        <w:t>График работы:  понедельник-четверг: с 9-00 до 18-00, пятница: с 9-00 до 17-00, перерыв на обед 13-00 до 14-00,  выходные дни: суббота, воскресенье.</w:t>
      </w:r>
      <w:r w:rsidRPr="009E4988">
        <w:rPr>
          <w:sz w:val="24"/>
          <w:szCs w:val="24"/>
        </w:rPr>
        <w:br/>
        <w:t>2. Телефон для справок: 8 (48265) 2-17-30 (приемная администрации Западнодвинского района),</w:t>
      </w:r>
    </w:p>
    <w:p w:rsidR="002230EB" w:rsidRPr="009E4988" w:rsidRDefault="002230EB" w:rsidP="002230EB">
      <w:pPr>
        <w:jc w:val="both"/>
        <w:rPr>
          <w:sz w:val="24"/>
          <w:szCs w:val="24"/>
        </w:rPr>
      </w:pPr>
      <w:r w:rsidRPr="009E4988">
        <w:rPr>
          <w:sz w:val="24"/>
          <w:szCs w:val="24"/>
        </w:rPr>
        <w:t xml:space="preserve">факс: 8 (48265) 2-17-30, электронная почта: </w:t>
      </w:r>
      <w:hyperlink r:id="rId5" w:history="1">
        <w:r w:rsidRPr="009E4988">
          <w:rPr>
            <w:rStyle w:val="a3"/>
            <w:sz w:val="24"/>
            <w:szCs w:val="24"/>
          </w:rPr>
          <w:t>westerndvina@rambler.ru</w:t>
        </w:r>
      </w:hyperlink>
      <w:r w:rsidRPr="009E4988">
        <w:rPr>
          <w:sz w:val="24"/>
          <w:szCs w:val="24"/>
        </w:rPr>
        <w:t>.</w:t>
      </w:r>
    </w:p>
    <w:p w:rsidR="002230EB" w:rsidRDefault="002230EB" w:rsidP="002230EB">
      <w:pPr>
        <w:jc w:val="both"/>
        <w:rPr>
          <w:color w:val="000000"/>
          <w:sz w:val="24"/>
          <w:szCs w:val="24"/>
        </w:rPr>
      </w:pPr>
      <w:r w:rsidRPr="009E4988">
        <w:rPr>
          <w:sz w:val="24"/>
          <w:szCs w:val="24"/>
        </w:rPr>
        <w:t xml:space="preserve">3. При предоставлении администрацией Западнодвинского </w:t>
      </w:r>
      <w:r w:rsidRPr="00915524">
        <w:rPr>
          <w:color w:val="000000"/>
          <w:sz w:val="24"/>
          <w:szCs w:val="24"/>
        </w:rPr>
        <w:t>района муниципальной услуги запрещено требовать от гражданина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3</w:t>
      </w:r>
    </w:p>
    <w:p w:rsidR="002230EB" w:rsidRPr="00400962" w:rsidRDefault="002230EB" w:rsidP="002230EB">
      <w:pPr>
        <w:jc w:val="center"/>
        <w:rPr>
          <w:b/>
          <w:color w:val="000000"/>
          <w:sz w:val="24"/>
          <w:szCs w:val="24"/>
        </w:rPr>
      </w:pPr>
      <w:r w:rsidRPr="00400962">
        <w:rPr>
          <w:b/>
          <w:color w:val="000000"/>
          <w:sz w:val="24"/>
          <w:szCs w:val="24"/>
        </w:rPr>
        <w:br/>
        <w:t>Описание результата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br/>
        <w:t>1. Результатом предоставления муниципальной услуги является: оказание поддержки субъектам малого и среднего предпринимательства и организациям, которая включает в себя консультационную, организационную поддержку.</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4</w:t>
      </w:r>
    </w:p>
    <w:p w:rsidR="002230EB" w:rsidRPr="00400962" w:rsidRDefault="002230EB" w:rsidP="002230EB">
      <w:pPr>
        <w:jc w:val="center"/>
        <w:rPr>
          <w:b/>
          <w:color w:val="000000"/>
          <w:sz w:val="24"/>
          <w:szCs w:val="24"/>
        </w:rPr>
      </w:pPr>
      <w:r w:rsidRPr="00400962">
        <w:rPr>
          <w:b/>
          <w:color w:val="000000"/>
          <w:sz w:val="24"/>
          <w:szCs w:val="24"/>
        </w:rPr>
        <w:br/>
        <w:t>                             Срок предоставления муниципальной услуги</w:t>
      </w:r>
    </w:p>
    <w:p w:rsidR="002230EB" w:rsidRDefault="002230EB" w:rsidP="002230EB">
      <w:pPr>
        <w:jc w:val="both"/>
        <w:rPr>
          <w:sz w:val="24"/>
          <w:szCs w:val="24"/>
        </w:rPr>
      </w:pPr>
      <w:r w:rsidRPr="00400962">
        <w:rPr>
          <w:b/>
          <w:color w:val="000000"/>
          <w:sz w:val="24"/>
          <w:szCs w:val="24"/>
        </w:rPr>
        <w:br/>
      </w:r>
      <w:r w:rsidRPr="00400962">
        <w:rPr>
          <w:sz w:val="24"/>
          <w:szCs w:val="24"/>
        </w:rPr>
        <w:t>1. Общий срок рассмотрения заявлений субъектов малого и среднего предпринимательства - в течение четырнадцати календарных дней со дня регистрации заявления. </w:t>
      </w:r>
      <w:r w:rsidRPr="00400962">
        <w:rPr>
          <w:sz w:val="24"/>
          <w:szCs w:val="24"/>
        </w:rPr>
        <w:br/>
        <w:t xml:space="preserve">2. В случае если для оказания консультационной и (или) организационной поддержки субъектов малого и среднего предпринимательства требуется дополнительная информация (консультации соответствующих органов исполнительной власти или контрольных органов), отдел экономики в течение трех рабочих дней направляет </w:t>
      </w:r>
      <w:r w:rsidRPr="00400962">
        <w:rPr>
          <w:sz w:val="24"/>
          <w:szCs w:val="24"/>
        </w:rPr>
        <w:lastRenderedPageBreak/>
        <w:t>заявление в соответствующий орган исполнительной власти или контрольный орган. В этом случае срок рассмотрения заявления может быть продлен до одного месяца, о чем заявителю должен быть дан промежуточный ответ.</w:t>
      </w:r>
      <w:r w:rsidRPr="00400962">
        <w:rPr>
          <w:sz w:val="24"/>
          <w:szCs w:val="24"/>
        </w:rPr>
        <w:br/>
        <w:t>3. Конкретные сроки прохождения административных процедур указаны в разделе III настоящего административного регламента.</w:t>
      </w:r>
    </w:p>
    <w:p w:rsidR="002230EB" w:rsidRPr="00400962" w:rsidRDefault="002230EB" w:rsidP="002230EB">
      <w:pPr>
        <w:jc w:val="both"/>
        <w:rPr>
          <w:sz w:val="24"/>
          <w:szCs w:val="24"/>
        </w:rPr>
      </w:pPr>
    </w:p>
    <w:p w:rsidR="002230EB" w:rsidRDefault="002230EB" w:rsidP="002230EB">
      <w:pPr>
        <w:jc w:val="center"/>
        <w:rPr>
          <w:b/>
          <w:sz w:val="24"/>
          <w:szCs w:val="24"/>
        </w:rPr>
      </w:pPr>
      <w:r w:rsidRPr="00400962">
        <w:rPr>
          <w:b/>
          <w:sz w:val="24"/>
          <w:szCs w:val="24"/>
        </w:rPr>
        <w:t>Подраздел 5</w:t>
      </w:r>
    </w:p>
    <w:p w:rsidR="002230EB" w:rsidRPr="00400962" w:rsidRDefault="002230EB" w:rsidP="002230EB">
      <w:pPr>
        <w:jc w:val="center"/>
        <w:rPr>
          <w:b/>
          <w:sz w:val="24"/>
          <w:szCs w:val="24"/>
        </w:rPr>
      </w:pPr>
      <w:r w:rsidRPr="00400962">
        <w:rPr>
          <w:b/>
          <w:sz w:val="24"/>
          <w:szCs w:val="24"/>
        </w:rPr>
        <w:br/>
        <w:t>Перечень нормативных правовых актов, регулирующих</w:t>
      </w:r>
      <w:r w:rsidRPr="00400962">
        <w:rPr>
          <w:b/>
          <w:sz w:val="24"/>
          <w:szCs w:val="24"/>
        </w:rPr>
        <w:br/>
        <w:t>отношения, возникающие в связи с предоставлением</w:t>
      </w:r>
      <w:r w:rsidRPr="00400962">
        <w:rPr>
          <w:b/>
          <w:sz w:val="24"/>
          <w:szCs w:val="24"/>
        </w:rPr>
        <w:br/>
        <w:t>муниципальной услуги</w:t>
      </w:r>
    </w:p>
    <w:p w:rsidR="002230EB" w:rsidRDefault="002230EB" w:rsidP="002230EB">
      <w:pPr>
        <w:jc w:val="both"/>
        <w:rPr>
          <w:sz w:val="24"/>
          <w:szCs w:val="24"/>
        </w:rPr>
      </w:pPr>
      <w:r w:rsidRPr="00400962">
        <w:rPr>
          <w:sz w:val="24"/>
          <w:szCs w:val="24"/>
        </w:rPr>
        <w:br/>
        <w:t>1. Предоставление муниципальной  услуги осуществляется в соответствии со следующими нормативными правовыми актами:</w:t>
      </w:r>
    </w:p>
    <w:p w:rsidR="002230EB" w:rsidRDefault="002230EB" w:rsidP="002230EB">
      <w:pPr>
        <w:jc w:val="both"/>
        <w:rPr>
          <w:sz w:val="24"/>
          <w:szCs w:val="24"/>
        </w:rPr>
      </w:pPr>
      <w:r w:rsidRPr="00400962">
        <w:rPr>
          <w:sz w:val="24"/>
          <w:szCs w:val="24"/>
        </w:rPr>
        <w:t>- Федеральным законом от 06 октября 2003 № 131-ФЗ «Об общих принципах организации местного самоуправления в Российской Федерации»;</w:t>
      </w:r>
    </w:p>
    <w:p w:rsidR="002230EB" w:rsidRDefault="002230EB" w:rsidP="002230EB">
      <w:pPr>
        <w:jc w:val="both"/>
        <w:rPr>
          <w:sz w:val="24"/>
          <w:szCs w:val="24"/>
        </w:rPr>
      </w:pPr>
      <w:r w:rsidRPr="00400962">
        <w:rPr>
          <w:sz w:val="24"/>
          <w:szCs w:val="24"/>
        </w:rPr>
        <w:t xml:space="preserve"> - Федеральным законом от 24 июля 2007 № 209-ФЗ "О развитии малого  и среднего предпринимательства в Российской Федерации";</w:t>
      </w:r>
    </w:p>
    <w:p w:rsidR="002230EB" w:rsidRPr="00400962" w:rsidRDefault="002230EB" w:rsidP="002230EB">
      <w:pPr>
        <w:jc w:val="both"/>
        <w:rPr>
          <w:sz w:val="24"/>
          <w:szCs w:val="24"/>
        </w:rPr>
      </w:pPr>
      <w:r w:rsidRPr="00400962">
        <w:rPr>
          <w:sz w:val="24"/>
          <w:szCs w:val="24"/>
        </w:rPr>
        <w:t>- Федеральным законом от 02.05.2006 № 59-ФЗ «О порядке рассмотрения обращений граждан Российской Федерации»;</w:t>
      </w:r>
    </w:p>
    <w:p w:rsidR="002230EB" w:rsidRPr="00400962" w:rsidRDefault="002230EB" w:rsidP="002230EB">
      <w:pPr>
        <w:jc w:val="both"/>
        <w:rPr>
          <w:sz w:val="24"/>
          <w:szCs w:val="24"/>
        </w:rPr>
      </w:pPr>
      <w:r w:rsidRPr="00400962">
        <w:rPr>
          <w:sz w:val="24"/>
          <w:szCs w:val="24"/>
        </w:rPr>
        <w:t>- Федеральным  законом от 27.07.2010 № 210-ФЗ "Об организации предоставления государственных и муниципальных услуг"(далее - Федеральный закон №210-ФЗ от 27.07.2010);</w:t>
      </w:r>
    </w:p>
    <w:p w:rsidR="002230EB" w:rsidRPr="00400962" w:rsidRDefault="002230EB" w:rsidP="002230EB">
      <w:pPr>
        <w:jc w:val="both"/>
        <w:rPr>
          <w:sz w:val="24"/>
          <w:szCs w:val="24"/>
        </w:rPr>
      </w:pPr>
      <w:r w:rsidRPr="00400962">
        <w:rPr>
          <w:sz w:val="24"/>
          <w:szCs w:val="24"/>
        </w:rPr>
        <w:t>- Постановлением  администрации Западнодвинского  района  от 24 мая 2011г.  №  1276 "Об утверждении Порядка разработки и утверждения административных регламентов предоставления муниципальных услуг (функций) в Западнодвинском районе Тверской области».</w:t>
      </w:r>
    </w:p>
    <w:p w:rsidR="002230EB" w:rsidRDefault="002230EB" w:rsidP="002230EB">
      <w:pPr>
        <w:jc w:val="center"/>
        <w:rPr>
          <w:b/>
          <w:sz w:val="24"/>
          <w:szCs w:val="24"/>
        </w:rPr>
      </w:pPr>
    </w:p>
    <w:p w:rsidR="002230EB" w:rsidRDefault="002230EB" w:rsidP="002230EB">
      <w:pPr>
        <w:jc w:val="center"/>
        <w:rPr>
          <w:b/>
          <w:sz w:val="24"/>
          <w:szCs w:val="24"/>
        </w:rPr>
      </w:pPr>
      <w:r w:rsidRPr="00400962">
        <w:rPr>
          <w:b/>
          <w:sz w:val="24"/>
          <w:szCs w:val="24"/>
        </w:rPr>
        <w:t>Подраздел 6</w:t>
      </w:r>
    </w:p>
    <w:p w:rsidR="002230EB" w:rsidRPr="00400962" w:rsidRDefault="002230EB" w:rsidP="002230EB">
      <w:pPr>
        <w:jc w:val="center"/>
        <w:rPr>
          <w:b/>
          <w:sz w:val="24"/>
          <w:szCs w:val="24"/>
        </w:rPr>
      </w:pPr>
      <w:r w:rsidRPr="00400962">
        <w:rPr>
          <w:b/>
          <w:sz w:val="24"/>
          <w:szCs w:val="24"/>
        </w:rPr>
        <w:br/>
        <w:t>Перечень документов, необходимых для предоставления муниципальной услуги и подлежащих представлению заявителем</w:t>
      </w:r>
    </w:p>
    <w:p w:rsidR="002230EB" w:rsidRPr="00400962" w:rsidRDefault="002230EB" w:rsidP="002230EB">
      <w:pPr>
        <w:jc w:val="center"/>
        <w:rPr>
          <w:b/>
          <w:sz w:val="24"/>
          <w:szCs w:val="24"/>
        </w:rPr>
      </w:pPr>
    </w:p>
    <w:p w:rsidR="002230EB" w:rsidRPr="009E4988" w:rsidRDefault="002230EB" w:rsidP="002230EB">
      <w:pPr>
        <w:jc w:val="both"/>
        <w:rPr>
          <w:sz w:val="24"/>
          <w:szCs w:val="24"/>
        </w:rPr>
      </w:pPr>
      <w:r w:rsidRPr="009E4988">
        <w:rPr>
          <w:sz w:val="24"/>
          <w:szCs w:val="24"/>
        </w:rPr>
        <w:t>1. Для получения муниципальной услуги заявители должны предоставить:</w:t>
      </w:r>
    </w:p>
    <w:p w:rsidR="002230EB" w:rsidRPr="009E4988" w:rsidRDefault="002230EB" w:rsidP="002230EB">
      <w:pPr>
        <w:jc w:val="both"/>
        <w:rPr>
          <w:sz w:val="24"/>
          <w:szCs w:val="24"/>
        </w:rPr>
      </w:pPr>
      <w:r w:rsidRPr="009E4988">
        <w:rPr>
          <w:sz w:val="24"/>
          <w:szCs w:val="24"/>
        </w:rPr>
        <w:t>а) заявление о предоставлении муниципальной услуги по форме согласно Приложению № 2 к административному регламенту.</w:t>
      </w:r>
    </w:p>
    <w:p w:rsidR="002230EB" w:rsidRDefault="002230EB" w:rsidP="002230EB">
      <w:pPr>
        <w:jc w:val="both"/>
        <w:rPr>
          <w:sz w:val="24"/>
          <w:szCs w:val="24"/>
        </w:rPr>
      </w:pPr>
      <w:r w:rsidRPr="009E4988">
        <w:rPr>
          <w:sz w:val="24"/>
          <w:szCs w:val="24"/>
        </w:rPr>
        <w:t xml:space="preserve">2. </w:t>
      </w:r>
      <w:r w:rsidRPr="009E4988">
        <w:rPr>
          <w:sz w:val="24"/>
          <w:szCs w:val="24"/>
          <w:shd w:val="clear" w:color="auto" w:fill="FFFFFF"/>
        </w:rPr>
        <w:t>В случае подачи заявления представителем заявителя, указанное лицо также представляет:</w:t>
      </w:r>
      <w:r w:rsidRPr="009E4988">
        <w:rPr>
          <w:sz w:val="24"/>
          <w:szCs w:val="24"/>
        </w:rPr>
        <w:t xml:space="preserve"> </w:t>
      </w:r>
    </w:p>
    <w:p w:rsidR="002230EB" w:rsidRDefault="002230EB" w:rsidP="002230EB">
      <w:pPr>
        <w:jc w:val="both"/>
        <w:rPr>
          <w:sz w:val="24"/>
          <w:szCs w:val="24"/>
          <w:shd w:val="clear" w:color="auto" w:fill="FFFFFF"/>
        </w:rPr>
      </w:pPr>
      <w:r w:rsidRPr="009E4988">
        <w:rPr>
          <w:sz w:val="24"/>
          <w:szCs w:val="24"/>
        </w:rPr>
        <w:t>а</w:t>
      </w:r>
      <w:r w:rsidRPr="009E4988">
        <w:rPr>
          <w:sz w:val="24"/>
          <w:szCs w:val="24"/>
          <w:shd w:val="clear" w:color="auto" w:fill="FFFFFF"/>
        </w:rPr>
        <w:t>)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2230EB" w:rsidRDefault="002230EB" w:rsidP="002230EB">
      <w:pPr>
        <w:jc w:val="both"/>
        <w:rPr>
          <w:sz w:val="24"/>
          <w:szCs w:val="24"/>
          <w:shd w:val="clear" w:color="auto" w:fill="FFFFFF"/>
        </w:rPr>
      </w:pPr>
      <w:r w:rsidRPr="009E4988">
        <w:rPr>
          <w:sz w:val="24"/>
          <w:szCs w:val="24"/>
          <w:shd w:val="clear" w:color="auto" w:fill="FFFFFF"/>
        </w:rPr>
        <w:t>б) документ, подтверждающий полномочия, в том числе:</w:t>
      </w:r>
      <w:r w:rsidRPr="009E4988">
        <w:rPr>
          <w:sz w:val="24"/>
          <w:szCs w:val="24"/>
        </w:rPr>
        <w:t xml:space="preserve"> -</w:t>
      </w:r>
      <w:r w:rsidRPr="009E4988">
        <w:rPr>
          <w:sz w:val="24"/>
          <w:szCs w:val="24"/>
          <w:shd w:val="clear" w:color="auto" w:fill="FFFFFF"/>
        </w:rPr>
        <w:t xml:space="preserve"> доверенность (в простой письменной форме – для сотрудников заявителя – юридического лица, в нотариальной форме – для иных представителей);</w:t>
      </w:r>
    </w:p>
    <w:p w:rsidR="002230EB" w:rsidRPr="009E4988" w:rsidRDefault="002230EB" w:rsidP="002230EB">
      <w:pPr>
        <w:jc w:val="both"/>
        <w:rPr>
          <w:sz w:val="24"/>
          <w:szCs w:val="24"/>
          <w:shd w:val="clear" w:color="auto" w:fill="FFFFFF"/>
        </w:rPr>
      </w:pPr>
      <w:r w:rsidRPr="009E4988">
        <w:rPr>
          <w:sz w:val="24"/>
          <w:szCs w:val="24"/>
          <w:shd w:val="clear" w:color="auto" w:fill="FFFFFF"/>
        </w:rPr>
        <w:t xml:space="preserve">- копию Устава юридического лица, </w:t>
      </w:r>
    </w:p>
    <w:p w:rsidR="002230EB" w:rsidRPr="009E4988" w:rsidRDefault="002230EB" w:rsidP="002230EB">
      <w:pPr>
        <w:jc w:val="both"/>
        <w:rPr>
          <w:sz w:val="24"/>
          <w:szCs w:val="24"/>
          <w:shd w:val="clear" w:color="auto" w:fill="FFFFFF"/>
        </w:rPr>
      </w:pPr>
      <w:r w:rsidRPr="009E4988">
        <w:rPr>
          <w:sz w:val="24"/>
          <w:szCs w:val="24"/>
          <w:shd w:val="clear" w:color="auto" w:fill="FFFFFF"/>
        </w:rPr>
        <w:t>-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w:t>
      </w:r>
    </w:p>
    <w:p w:rsidR="002230EB" w:rsidRPr="009E4988" w:rsidRDefault="002230EB" w:rsidP="002230EB">
      <w:pPr>
        <w:jc w:val="both"/>
        <w:rPr>
          <w:sz w:val="24"/>
          <w:szCs w:val="24"/>
        </w:rPr>
      </w:pPr>
      <w:r w:rsidRPr="009E4988">
        <w:rPr>
          <w:sz w:val="24"/>
          <w:szCs w:val="24"/>
          <w:shd w:val="clear" w:color="auto" w:fill="FFFFFF"/>
        </w:rPr>
        <w:t>- копию выписки из ЕГРИП.  </w:t>
      </w:r>
    </w:p>
    <w:p w:rsidR="002230EB" w:rsidRDefault="002230EB" w:rsidP="002230EB">
      <w:pPr>
        <w:jc w:val="both"/>
        <w:rPr>
          <w:sz w:val="24"/>
          <w:szCs w:val="24"/>
        </w:rPr>
      </w:pPr>
      <w:r w:rsidRPr="009E4988">
        <w:rPr>
          <w:sz w:val="24"/>
          <w:szCs w:val="24"/>
        </w:rPr>
        <w:t>                                                      </w:t>
      </w: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r w:rsidRPr="009E4988">
        <w:rPr>
          <w:b/>
          <w:sz w:val="24"/>
          <w:szCs w:val="24"/>
        </w:rPr>
        <w:lastRenderedPageBreak/>
        <w:t>Подраздел 7</w:t>
      </w:r>
    </w:p>
    <w:p w:rsidR="002230EB" w:rsidRPr="009E4988" w:rsidRDefault="002230EB" w:rsidP="002230EB">
      <w:pPr>
        <w:jc w:val="both"/>
        <w:rPr>
          <w:b/>
          <w:sz w:val="24"/>
          <w:szCs w:val="24"/>
        </w:rPr>
      </w:pPr>
    </w:p>
    <w:p w:rsidR="002230EB" w:rsidRPr="009E4988" w:rsidRDefault="002230EB" w:rsidP="002230EB">
      <w:pPr>
        <w:jc w:val="center"/>
        <w:rPr>
          <w:b/>
          <w:color w:val="000000"/>
          <w:sz w:val="24"/>
          <w:szCs w:val="24"/>
        </w:rPr>
      </w:pPr>
      <w:r w:rsidRPr="009E4988">
        <w:rPr>
          <w:b/>
          <w:color w:val="000000"/>
          <w:sz w:val="24"/>
          <w:szCs w:val="24"/>
        </w:rPr>
        <w:t>Исчерпывающий перечень документов, необходимых для предоставления муниципальной услуги,</w:t>
      </w:r>
      <w:r>
        <w:rPr>
          <w:b/>
          <w:color w:val="000000"/>
          <w:sz w:val="24"/>
          <w:szCs w:val="24"/>
        </w:rPr>
        <w:t xml:space="preserve"> </w:t>
      </w:r>
      <w:r w:rsidRPr="009E4988">
        <w:rPr>
          <w:b/>
          <w:color w:val="000000"/>
          <w:sz w:val="24"/>
          <w:szCs w:val="24"/>
        </w:rPr>
        <w:t>которые находятся в распоряжении государственных органов,</w:t>
      </w:r>
      <w:r>
        <w:rPr>
          <w:b/>
          <w:color w:val="000000"/>
          <w:sz w:val="24"/>
          <w:szCs w:val="24"/>
        </w:rPr>
        <w:t xml:space="preserve"> </w:t>
      </w:r>
      <w:r w:rsidRPr="009E4988">
        <w:rPr>
          <w:b/>
          <w:color w:val="000000"/>
          <w:sz w:val="24"/>
          <w:szCs w:val="24"/>
        </w:rPr>
        <w:t>органов местного самоуправления и иных органов,</w:t>
      </w:r>
      <w:r w:rsidRPr="009E4988">
        <w:rPr>
          <w:b/>
          <w:color w:val="000000"/>
          <w:sz w:val="24"/>
          <w:szCs w:val="24"/>
        </w:rPr>
        <w:br/>
        <w:t>участвующих в предоставлении  муниципальных услуг, и которые</w:t>
      </w:r>
      <w:r w:rsidRPr="009E4988">
        <w:rPr>
          <w:b/>
          <w:color w:val="000000"/>
          <w:sz w:val="24"/>
          <w:szCs w:val="24"/>
        </w:rPr>
        <w:br/>
        <w:t>заявитель вправе представить</w:t>
      </w:r>
    </w:p>
    <w:p w:rsidR="002230EB" w:rsidRDefault="002230EB" w:rsidP="002230EB">
      <w:pPr>
        <w:jc w:val="both"/>
        <w:rPr>
          <w:color w:val="000000"/>
          <w:sz w:val="24"/>
          <w:szCs w:val="24"/>
        </w:rPr>
      </w:pPr>
      <w:r w:rsidRPr="00915524">
        <w:rPr>
          <w:color w:val="000000"/>
          <w:sz w:val="24"/>
          <w:szCs w:val="24"/>
        </w:rPr>
        <w:br/>
        <w:t>1. При предоставлении муниципальной услуги администрация Западнодвинского района не вправе требовать от заявителя:</w:t>
      </w:r>
    </w:p>
    <w:p w:rsidR="002230EB" w:rsidRDefault="002230EB" w:rsidP="002230EB">
      <w:pPr>
        <w:jc w:val="both"/>
        <w:rPr>
          <w:color w:val="000000"/>
          <w:sz w:val="24"/>
          <w:szCs w:val="24"/>
        </w:rPr>
      </w:pPr>
      <w:r w:rsidRPr="00915524">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15524">
        <w:rPr>
          <w:color w:val="000000"/>
          <w:sz w:val="24"/>
          <w:szCs w:val="24"/>
        </w:rPr>
        <w:br/>
        <w:t>- представления документов и информации, которые находятся в распоряжении администрации Западнодвинского района, иных органов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230EB" w:rsidRDefault="002230EB" w:rsidP="002230EB">
      <w:pPr>
        <w:jc w:val="both"/>
        <w:rPr>
          <w:color w:val="000000"/>
          <w:sz w:val="24"/>
          <w:szCs w:val="24"/>
        </w:rPr>
      </w:pPr>
      <w:r w:rsidRPr="00915524">
        <w:rPr>
          <w:color w:val="00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2230EB" w:rsidRDefault="002230EB" w:rsidP="002230EB">
      <w:pPr>
        <w:jc w:val="both"/>
        <w:rPr>
          <w:color w:val="000000"/>
          <w:sz w:val="24"/>
          <w:szCs w:val="24"/>
        </w:rPr>
      </w:pPr>
      <w:r w:rsidRPr="00915524">
        <w:rPr>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0EB" w:rsidRDefault="002230EB" w:rsidP="002230EB">
      <w:pPr>
        <w:jc w:val="both"/>
        <w:rPr>
          <w:color w:val="000000"/>
          <w:sz w:val="24"/>
          <w:szCs w:val="24"/>
        </w:rPr>
      </w:pPr>
      <w:r w:rsidRPr="00915524">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0EB" w:rsidRDefault="002230EB" w:rsidP="002230EB">
      <w:pPr>
        <w:jc w:val="both"/>
        <w:rPr>
          <w:color w:val="000000"/>
          <w:sz w:val="24"/>
          <w:szCs w:val="24"/>
        </w:rPr>
      </w:pPr>
      <w:r w:rsidRPr="00915524">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Федеральный закон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Западнодвинского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Федеральный закон №210-ФЗ от 27.07.2010, уведомляется заявитель, а также приносятся извинения за доставленные неудобства.</w:t>
      </w:r>
    </w:p>
    <w:p w:rsidR="002230EB" w:rsidRPr="00915524" w:rsidRDefault="002230EB" w:rsidP="002230EB">
      <w:pPr>
        <w:jc w:val="both"/>
        <w:rPr>
          <w:sz w:val="24"/>
          <w:szCs w:val="24"/>
        </w:rPr>
      </w:pPr>
    </w:p>
    <w:p w:rsidR="002230EB" w:rsidRDefault="002230EB" w:rsidP="002230EB">
      <w:pPr>
        <w:jc w:val="center"/>
        <w:rPr>
          <w:b/>
          <w:color w:val="000000"/>
          <w:sz w:val="24"/>
          <w:szCs w:val="24"/>
        </w:rPr>
      </w:pPr>
    </w:p>
    <w:p w:rsidR="002230EB" w:rsidRDefault="002230EB" w:rsidP="002230EB">
      <w:pPr>
        <w:jc w:val="center"/>
        <w:rPr>
          <w:b/>
          <w:color w:val="000000"/>
          <w:sz w:val="24"/>
          <w:szCs w:val="24"/>
        </w:rPr>
      </w:pPr>
    </w:p>
    <w:p w:rsidR="002230EB" w:rsidRDefault="002230EB" w:rsidP="002230EB">
      <w:pPr>
        <w:jc w:val="center"/>
        <w:rPr>
          <w:b/>
          <w:color w:val="000000"/>
          <w:sz w:val="24"/>
          <w:szCs w:val="24"/>
        </w:rPr>
      </w:pPr>
    </w:p>
    <w:p w:rsidR="002230EB" w:rsidRDefault="002230EB" w:rsidP="002230EB">
      <w:pPr>
        <w:jc w:val="center"/>
        <w:rPr>
          <w:b/>
          <w:color w:val="000000"/>
          <w:sz w:val="24"/>
          <w:szCs w:val="24"/>
        </w:rPr>
      </w:pPr>
      <w:r w:rsidRPr="009E4988">
        <w:rPr>
          <w:b/>
          <w:color w:val="000000"/>
          <w:sz w:val="24"/>
          <w:szCs w:val="24"/>
        </w:rPr>
        <w:lastRenderedPageBreak/>
        <w:t>Подраздел 8</w:t>
      </w:r>
    </w:p>
    <w:p w:rsidR="002230EB" w:rsidRPr="009E4988" w:rsidRDefault="002230EB" w:rsidP="002230EB">
      <w:pPr>
        <w:jc w:val="center"/>
        <w:rPr>
          <w:b/>
          <w:color w:val="000000"/>
          <w:sz w:val="24"/>
          <w:szCs w:val="24"/>
        </w:rPr>
      </w:pPr>
      <w:r w:rsidRPr="009E4988">
        <w:rPr>
          <w:b/>
          <w:color w:val="000000"/>
          <w:sz w:val="24"/>
          <w:szCs w:val="24"/>
        </w:rPr>
        <w:br/>
        <w:t>Исчерпывающий перечень оснований для отказа</w:t>
      </w:r>
      <w:r w:rsidRPr="009E4988">
        <w:rPr>
          <w:b/>
          <w:color w:val="000000"/>
          <w:sz w:val="24"/>
          <w:szCs w:val="24"/>
        </w:rPr>
        <w:br/>
        <w:t>в приеме документов, необходимых для предоставления</w:t>
      </w:r>
      <w:r w:rsidRPr="009E4988">
        <w:rPr>
          <w:b/>
          <w:color w:val="000000"/>
          <w:sz w:val="24"/>
          <w:szCs w:val="24"/>
        </w:rPr>
        <w:br/>
        <w:t>    муниципальной услуги</w:t>
      </w:r>
    </w:p>
    <w:p w:rsidR="002230EB" w:rsidRDefault="002230EB" w:rsidP="002230EB">
      <w:pPr>
        <w:jc w:val="both"/>
        <w:rPr>
          <w:color w:val="000000"/>
          <w:sz w:val="24"/>
          <w:szCs w:val="24"/>
        </w:rPr>
      </w:pPr>
      <w:r w:rsidRPr="009E4988">
        <w:rPr>
          <w:b/>
          <w:color w:val="000000"/>
          <w:sz w:val="24"/>
          <w:szCs w:val="24"/>
        </w:rPr>
        <w:br/>
      </w:r>
      <w:r w:rsidRPr="00915524">
        <w:rPr>
          <w:color w:val="000000"/>
          <w:sz w:val="24"/>
          <w:szCs w:val="24"/>
        </w:rPr>
        <w:t>1. Заявления субъектов малого и среднего предпринимательства, в которых содержатся нецензурные либо оскорбительные выражения, угрозы жизни, здоровью и имуществу должностного лица, а также членам его семьи, остаются без ответа по существу поставленных в них вопросов. При этом субъекту малого и среднего предпринимательства, направившему обращение, сообщается о недопустимости злоупотребления правом.</w:t>
      </w:r>
    </w:p>
    <w:p w:rsidR="002230EB" w:rsidRPr="009E4988" w:rsidRDefault="002230EB" w:rsidP="002230EB">
      <w:pPr>
        <w:jc w:val="center"/>
        <w:rPr>
          <w:b/>
          <w:sz w:val="24"/>
          <w:szCs w:val="24"/>
        </w:rPr>
      </w:pPr>
      <w:r w:rsidRPr="00915524">
        <w:rPr>
          <w:color w:val="000000"/>
          <w:sz w:val="24"/>
          <w:szCs w:val="24"/>
        </w:rPr>
        <w:t>2. В случае, если текст заявления не поддается прочтению, ответ на заявление не дается, и оно не подлежит направлению на рассмотрение в орган местного самоуправления или иные организации в соответствии с их компетенцией, о чем сообщается субъекту малого и среднего предпринимательства, направившему обращение, если его фамилия и почтовый адрес поддаются прочтению.</w:t>
      </w:r>
      <w:r w:rsidRPr="00915524">
        <w:rPr>
          <w:color w:val="000000"/>
          <w:sz w:val="24"/>
          <w:szCs w:val="24"/>
        </w:rPr>
        <w:br/>
      </w:r>
      <w:r w:rsidRPr="00915524">
        <w:rPr>
          <w:color w:val="000000"/>
          <w:sz w:val="24"/>
          <w:szCs w:val="24"/>
        </w:rPr>
        <w:br/>
      </w:r>
    </w:p>
    <w:p w:rsidR="002230EB" w:rsidRDefault="002230EB" w:rsidP="002230EB">
      <w:pPr>
        <w:jc w:val="center"/>
        <w:rPr>
          <w:b/>
          <w:color w:val="000000"/>
          <w:sz w:val="24"/>
          <w:szCs w:val="24"/>
        </w:rPr>
      </w:pPr>
      <w:r w:rsidRPr="009E4988">
        <w:rPr>
          <w:b/>
          <w:color w:val="000000"/>
          <w:sz w:val="24"/>
          <w:szCs w:val="24"/>
        </w:rPr>
        <w:t>Подраздел 9</w:t>
      </w:r>
    </w:p>
    <w:p w:rsidR="002230EB" w:rsidRPr="009E4988" w:rsidRDefault="002230EB" w:rsidP="002230EB">
      <w:pPr>
        <w:jc w:val="center"/>
        <w:rPr>
          <w:b/>
          <w:color w:val="000000"/>
          <w:sz w:val="24"/>
          <w:szCs w:val="24"/>
        </w:rPr>
      </w:pPr>
      <w:r w:rsidRPr="009E4988">
        <w:rPr>
          <w:b/>
          <w:color w:val="000000"/>
          <w:sz w:val="24"/>
          <w:szCs w:val="24"/>
        </w:rPr>
        <w:br/>
        <w:t>Исчерпывающий перечень оснований для приостановления или отказа в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br/>
        <w:t>1. Оснований для приостановления предоставления муниципальной услуги законодательством Российской Федерации не предусмотрено.</w:t>
      </w:r>
    </w:p>
    <w:p w:rsidR="002230EB" w:rsidRPr="009E4988" w:rsidRDefault="002230EB" w:rsidP="002230EB">
      <w:pPr>
        <w:jc w:val="center"/>
        <w:rPr>
          <w:b/>
          <w:sz w:val="24"/>
          <w:szCs w:val="24"/>
        </w:rPr>
      </w:pPr>
      <w:r w:rsidRPr="00915524">
        <w:rPr>
          <w:color w:val="000000"/>
          <w:sz w:val="24"/>
          <w:szCs w:val="24"/>
        </w:rPr>
        <w:br/>
      </w:r>
    </w:p>
    <w:p w:rsidR="002230EB" w:rsidRDefault="002230EB" w:rsidP="002230EB">
      <w:pPr>
        <w:jc w:val="center"/>
        <w:rPr>
          <w:b/>
          <w:color w:val="000000"/>
          <w:sz w:val="24"/>
          <w:szCs w:val="24"/>
        </w:rPr>
      </w:pPr>
      <w:r w:rsidRPr="009E4988">
        <w:rPr>
          <w:b/>
          <w:color w:val="000000"/>
          <w:sz w:val="24"/>
          <w:szCs w:val="24"/>
        </w:rPr>
        <w:t>Подраздел 10</w:t>
      </w:r>
    </w:p>
    <w:p w:rsidR="002230EB" w:rsidRPr="009E4988" w:rsidRDefault="002230EB" w:rsidP="002230EB">
      <w:pPr>
        <w:jc w:val="center"/>
        <w:rPr>
          <w:b/>
          <w:color w:val="000000"/>
          <w:sz w:val="24"/>
          <w:szCs w:val="24"/>
        </w:rPr>
      </w:pPr>
      <w:r w:rsidRPr="009E4988">
        <w:rPr>
          <w:b/>
          <w:color w:val="000000"/>
          <w:sz w:val="24"/>
          <w:szCs w:val="24"/>
        </w:rPr>
        <w:br/>
        <w:t>Перечень услуг, которые являются необходимыми</w:t>
      </w:r>
      <w:r w:rsidRPr="009E4988">
        <w:rPr>
          <w:b/>
          <w:color w:val="000000"/>
          <w:sz w:val="24"/>
          <w:szCs w:val="24"/>
        </w:rPr>
        <w:br/>
        <w:t>и обязательными для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b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30EB" w:rsidRPr="009E4988" w:rsidRDefault="002230EB" w:rsidP="002230EB">
      <w:pPr>
        <w:jc w:val="center"/>
        <w:rPr>
          <w:b/>
          <w:sz w:val="24"/>
          <w:szCs w:val="24"/>
        </w:rPr>
      </w:pPr>
    </w:p>
    <w:p w:rsidR="002230EB" w:rsidRPr="009E4988" w:rsidRDefault="002230EB" w:rsidP="002230EB">
      <w:pPr>
        <w:jc w:val="center"/>
        <w:rPr>
          <w:b/>
          <w:color w:val="000000"/>
          <w:sz w:val="24"/>
          <w:szCs w:val="24"/>
        </w:rPr>
      </w:pPr>
      <w:r w:rsidRPr="009E4988">
        <w:rPr>
          <w:b/>
          <w:color w:val="000000"/>
          <w:sz w:val="24"/>
          <w:szCs w:val="24"/>
        </w:rPr>
        <w:t>Подраздел 11</w:t>
      </w:r>
      <w:r w:rsidRPr="009E4988">
        <w:rPr>
          <w:b/>
          <w:color w:val="000000"/>
          <w:sz w:val="24"/>
          <w:szCs w:val="24"/>
        </w:rPr>
        <w:br/>
        <w:t>Размер платы, взимаемой с заявителя при предоставлении муниципальной услуги, и способы ее взимания</w:t>
      </w:r>
    </w:p>
    <w:p w:rsidR="002230EB" w:rsidRDefault="002230EB" w:rsidP="002230EB">
      <w:pPr>
        <w:jc w:val="both"/>
        <w:rPr>
          <w:color w:val="000000"/>
          <w:sz w:val="24"/>
          <w:szCs w:val="24"/>
        </w:rPr>
      </w:pPr>
      <w:r w:rsidRPr="00915524">
        <w:rPr>
          <w:color w:val="000000"/>
          <w:sz w:val="24"/>
          <w:szCs w:val="24"/>
        </w:rPr>
        <w:br/>
        <w:t>1. Предоставление муниципальной услуги осуществляется на бесплатной основе.</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9E4988">
        <w:rPr>
          <w:b/>
          <w:color w:val="000000"/>
          <w:sz w:val="24"/>
          <w:szCs w:val="24"/>
        </w:rPr>
        <w:t>Подраздел 12</w:t>
      </w:r>
    </w:p>
    <w:p w:rsidR="002230EB" w:rsidRPr="009E4988" w:rsidRDefault="002230EB" w:rsidP="002230EB">
      <w:pPr>
        <w:jc w:val="center"/>
        <w:rPr>
          <w:b/>
          <w:color w:val="000000"/>
          <w:sz w:val="24"/>
          <w:szCs w:val="24"/>
        </w:rPr>
      </w:pPr>
      <w:r w:rsidRPr="009E4988">
        <w:rPr>
          <w:b/>
          <w:color w:val="000000"/>
          <w:sz w:val="24"/>
          <w:szCs w:val="24"/>
        </w:rPr>
        <w:br/>
        <w:t>Максимальный срок ожидания в очереди при подаче запроса</w:t>
      </w:r>
      <w:r w:rsidRPr="009E4988">
        <w:rPr>
          <w:b/>
          <w:color w:val="000000"/>
          <w:sz w:val="24"/>
          <w:szCs w:val="24"/>
        </w:rPr>
        <w:br/>
        <w:t>о предоставлении муниципальной услуги и при получении</w:t>
      </w:r>
      <w:r w:rsidRPr="009E4988">
        <w:rPr>
          <w:b/>
          <w:color w:val="000000"/>
          <w:sz w:val="24"/>
          <w:szCs w:val="24"/>
        </w:rPr>
        <w:br/>
        <w:t>результата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br/>
        <w:t>1. Время ожидания заявителей при подаче/получении документов для получения муниципальной услуги не должно превышать пятнадцать минут.</w:t>
      </w:r>
    </w:p>
    <w:p w:rsidR="002230EB" w:rsidRDefault="002230EB" w:rsidP="002230EB">
      <w:pPr>
        <w:jc w:val="both"/>
        <w:rPr>
          <w:color w:val="000000"/>
          <w:sz w:val="24"/>
          <w:szCs w:val="24"/>
        </w:rPr>
      </w:pPr>
      <w:r w:rsidRPr="00915524">
        <w:rPr>
          <w:color w:val="000000"/>
          <w:sz w:val="24"/>
          <w:szCs w:val="24"/>
        </w:rPr>
        <w:t>2. Продолжительность приема заявителей у специалиста при подаче/получении документов для получения муниципальной услуги не должна превышать двадцать минут.</w:t>
      </w:r>
    </w:p>
    <w:p w:rsidR="002230EB" w:rsidRDefault="002230EB" w:rsidP="002230EB">
      <w:pPr>
        <w:jc w:val="center"/>
        <w:rPr>
          <w:b/>
          <w:color w:val="000000"/>
          <w:sz w:val="24"/>
          <w:szCs w:val="24"/>
        </w:rPr>
      </w:pPr>
      <w:r w:rsidRPr="009E4988">
        <w:rPr>
          <w:b/>
          <w:color w:val="000000"/>
          <w:sz w:val="24"/>
          <w:szCs w:val="24"/>
        </w:rPr>
        <w:lastRenderedPageBreak/>
        <w:t>Подраздел 13</w:t>
      </w:r>
    </w:p>
    <w:p w:rsidR="002230EB" w:rsidRPr="009E4988" w:rsidRDefault="002230EB" w:rsidP="002230EB">
      <w:pPr>
        <w:jc w:val="center"/>
        <w:rPr>
          <w:b/>
          <w:color w:val="000000"/>
          <w:sz w:val="24"/>
          <w:szCs w:val="24"/>
        </w:rPr>
      </w:pPr>
      <w:r w:rsidRPr="009E4988">
        <w:rPr>
          <w:b/>
          <w:color w:val="000000"/>
          <w:sz w:val="24"/>
          <w:szCs w:val="24"/>
        </w:rPr>
        <w:b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30EB" w:rsidRPr="00915524" w:rsidRDefault="002230EB" w:rsidP="002230EB">
      <w:pPr>
        <w:jc w:val="both"/>
        <w:rPr>
          <w:sz w:val="24"/>
          <w:szCs w:val="24"/>
        </w:rPr>
      </w:pPr>
      <w:r w:rsidRPr="00915524">
        <w:rPr>
          <w:color w:val="000000"/>
          <w:sz w:val="24"/>
          <w:szCs w:val="24"/>
        </w:rPr>
        <w:br/>
        <w:t>1. Письменные заявления об оказании консультационной и (или) организационной поддержки субъекты малого и среднего предпринимательства передают для рассмотрения:</w:t>
      </w:r>
    </w:p>
    <w:p w:rsidR="002230EB" w:rsidRPr="00915524" w:rsidRDefault="002230EB" w:rsidP="002230EB">
      <w:pPr>
        <w:jc w:val="both"/>
        <w:rPr>
          <w:color w:val="000000"/>
          <w:sz w:val="24"/>
          <w:szCs w:val="24"/>
        </w:rPr>
      </w:pPr>
      <w:r w:rsidRPr="00915524">
        <w:rPr>
          <w:color w:val="000000"/>
          <w:sz w:val="24"/>
          <w:szCs w:val="24"/>
        </w:rPr>
        <w:t>-  лично в общий отдел администрации Западнодвинского района;</w:t>
      </w:r>
    </w:p>
    <w:p w:rsidR="002230EB" w:rsidRDefault="002230EB" w:rsidP="002230EB">
      <w:pPr>
        <w:jc w:val="both"/>
        <w:rPr>
          <w:color w:val="000000"/>
          <w:sz w:val="24"/>
          <w:szCs w:val="24"/>
        </w:rPr>
      </w:pPr>
      <w:r w:rsidRPr="00915524">
        <w:rPr>
          <w:color w:val="000000"/>
          <w:sz w:val="24"/>
          <w:szCs w:val="24"/>
        </w:rPr>
        <w:t>- направляют для рассмотрения почтовым отправлением в адрес администрации Западнодвинского района (172610, Тверская область, г.Западная Двина, ул.Кирова, д.10);</w:t>
      </w:r>
    </w:p>
    <w:p w:rsidR="002230EB" w:rsidRPr="00915524" w:rsidRDefault="002230EB" w:rsidP="002230EB">
      <w:pPr>
        <w:jc w:val="both"/>
        <w:rPr>
          <w:color w:val="000000"/>
          <w:sz w:val="24"/>
          <w:szCs w:val="24"/>
        </w:rPr>
      </w:pPr>
      <w:r w:rsidRPr="00915524">
        <w:rPr>
          <w:color w:val="000000"/>
          <w:sz w:val="24"/>
          <w:szCs w:val="24"/>
        </w:rPr>
        <w:t>- направляют для рассмотрения на адрес электронной почты администрации Западнодвинского района: (westerndvina@rambler.ru);</w:t>
      </w:r>
    </w:p>
    <w:p w:rsidR="002230EB" w:rsidRDefault="002230EB" w:rsidP="002230EB">
      <w:pPr>
        <w:jc w:val="both"/>
        <w:rPr>
          <w:color w:val="000000"/>
          <w:sz w:val="24"/>
          <w:szCs w:val="24"/>
        </w:rPr>
      </w:pPr>
      <w:r w:rsidRPr="00915524">
        <w:rPr>
          <w:color w:val="000000"/>
          <w:sz w:val="24"/>
          <w:szCs w:val="24"/>
        </w:rPr>
        <w:t>- могут обращаться в Бизнес-центр Западнодвинского района.</w:t>
      </w:r>
    </w:p>
    <w:p w:rsidR="002230EB" w:rsidRDefault="002230EB" w:rsidP="002230EB">
      <w:pPr>
        <w:jc w:val="both"/>
        <w:rPr>
          <w:color w:val="000000"/>
          <w:sz w:val="24"/>
          <w:szCs w:val="24"/>
        </w:rPr>
      </w:pPr>
      <w:r w:rsidRPr="00915524">
        <w:rPr>
          <w:color w:val="000000"/>
          <w:sz w:val="24"/>
          <w:szCs w:val="24"/>
        </w:rPr>
        <w:t>2. Регистрация заявлений производится должностным лицом, ответственным за регистрацию документов (общий отдел администрации Западнодвинского района),  в течение одного дня с даты их поступления.</w:t>
      </w:r>
    </w:p>
    <w:p w:rsidR="002230EB" w:rsidRPr="00915524" w:rsidRDefault="002230EB" w:rsidP="002230EB">
      <w:pPr>
        <w:jc w:val="both"/>
        <w:rPr>
          <w:sz w:val="24"/>
          <w:szCs w:val="24"/>
        </w:rPr>
      </w:pPr>
      <w:r w:rsidRPr="00915524">
        <w:rPr>
          <w:color w:val="000000"/>
          <w:sz w:val="24"/>
          <w:szCs w:val="24"/>
        </w:rPr>
        <w:t>3. 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rsidRPr="00915524">
        <w:rPr>
          <w:color w:val="000000"/>
          <w:sz w:val="24"/>
          <w:szCs w:val="24"/>
        </w:rPr>
        <w:br/>
      </w:r>
    </w:p>
    <w:p w:rsidR="002230EB" w:rsidRDefault="002230EB" w:rsidP="002230EB">
      <w:pPr>
        <w:jc w:val="center"/>
        <w:rPr>
          <w:b/>
          <w:color w:val="000000"/>
          <w:sz w:val="24"/>
          <w:szCs w:val="24"/>
        </w:rPr>
      </w:pPr>
      <w:r w:rsidRPr="009E4988">
        <w:rPr>
          <w:b/>
          <w:color w:val="000000"/>
          <w:sz w:val="24"/>
          <w:szCs w:val="24"/>
        </w:rPr>
        <w:t>Подраздел 14</w:t>
      </w:r>
    </w:p>
    <w:p w:rsidR="002230EB" w:rsidRPr="009E4988" w:rsidRDefault="002230EB" w:rsidP="002230EB">
      <w:pPr>
        <w:jc w:val="center"/>
        <w:rPr>
          <w:b/>
          <w:color w:val="000000"/>
          <w:sz w:val="24"/>
          <w:szCs w:val="24"/>
        </w:rPr>
      </w:pPr>
      <w:r w:rsidRPr="009E4988">
        <w:rPr>
          <w:b/>
          <w:color w:val="000000"/>
          <w:sz w:val="24"/>
          <w:szCs w:val="24"/>
        </w:rPr>
        <w:br/>
        <w:t>Требования к помещениям, в которых</w:t>
      </w:r>
      <w:r>
        <w:rPr>
          <w:b/>
          <w:color w:val="000000"/>
          <w:sz w:val="24"/>
          <w:szCs w:val="24"/>
        </w:rPr>
        <w:t xml:space="preserve"> </w:t>
      </w:r>
      <w:r w:rsidRPr="009E4988">
        <w:rPr>
          <w:b/>
          <w:color w:val="000000"/>
          <w:sz w:val="24"/>
          <w:szCs w:val="24"/>
        </w:rPr>
        <w:t>предоставляется муниципальная услуга, к месту ожидания,</w:t>
      </w:r>
      <w:r>
        <w:rPr>
          <w:b/>
          <w:color w:val="000000"/>
          <w:sz w:val="24"/>
          <w:szCs w:val="24"/>
        </w:rPr>
        <w:t xml:space="preserve"> </w:t>
      </w:r>
      <w:r w:rsidRPr="009E4988">
        <w:rPr>
          <w:b/>
          <w:color w:val="000000"/>
          <w:sz w:val="24"/>
          <w:szCs w:val="24"/>
        </w:rPr>
        <w:t>приема заявлений</w:t>
      </w:r>
    </w:p>
    <w:p w:rsidR="002230EB" w:rsidRDefault="002230EB" w:rsidP="002230EB">
      <w:pPr>
        <w:jc w:val="both"/>
        <w:rPr>
          <w:color w:val="000000"/>
          <w:sz w:val="24"/>
          <w:szCs w:val="24"/>
        </w:rPr>
      </w:pPr>
      <w:r w:rsidRPr="00915524">
        <w:rPr>
          <w:color w:val="000000"/>
          <w:sz w:val="24"/>
          <w:szCs w:val="24"/>
        </w:rPr>
        <w:br/>
        <w:t>1. Вход в здание администрации Западнодвинского района оформлен вывеской с указанием полного названия. Непосредственно в здании администрации Западнодвинского района на первом этаже размещена схема расположения структурных подразделений с указанием номеров кабинетов. </w:t>
      </w:r>
    </w:p>
    <w:p w:rsidR="002230EB" w:rsidRDefault="002230EB" w:rsidP="002230EB">
      <w:pPr>
        <w:jc w:val="both"/>
        <w:rPr>
          <w:color w:val="000000"/>
          <w:sz w:val="24"/>
          <w:szCs w:val="24"/>
        </w:rPr>
      </w:pPr>
      <w:r w:rsidRPr="00915524">
        <w:rPr>
          <w:color w:val="000000"/>
          <w:sz w:val="24"/>
          <w:szCs w:val="24"/>
        </w:rPr>
        <w:t>2. На прилегающей территории находятся парковочные места, как для сотрудников администрации Западнодвинского района, так и для посетителей.</w:t>
      </w:r>
    </w:p>
    <w:p w:rsidR="002230EB" w:rsidRDefault="002230EB" w:rsidP="002230EB">
      <w:pPr>
        <w:jc w:val="both"/>
        <w:rPr>
          <w:color w:val="000000"/>
          <w:sz w:val="24"/>
          <w:szCs w:val="24"/>
        </w:rPr>
      </w:pPr>
      <w:r w:rsidRPr="00915524">
        <w:rPr>
          <w:color w:val="000000"/>
          <w:sz w:val="24"/>
          <w:szCs w:val="24"/>
        </w:rPr>
        <w:t>3. Прием заинтересованных лиц осуществляется согласно графика приема граждан по личным вопросам.  </w:t>
      </w:r>
      <w:r w:rsidRPr="00915524">
        <w:rPr>
          <w:color w:val="000000"/>
          <w:sz w:val="24"/>
          <w:szCs w:val="24"/>
        </w:rPr>
        <w:br/>
        <w:t>4. Помещение для оказания муниципальной услуги должно быть оснащено стульями, столами.</w:t>
      </w:r>
    </w:p>
    <w:p w:rsidR="002230EB" w:rsidRDefault="002230EB" w:rsidP="002230EB">
      <w:pPr>
        <w:jc w:val="both"/>
        <w:rPr>
          <w:color w:val="000000"/>
          <w:sz w:val="24"/>
          <w:szCs w:val="24"/>
        </w:rPr>
      </w:pPr>
      <w:r w:rsidRPr="00915524">
        <w:rPr>
          <w:color w:val="000000"/>
          <w:sz w:val="24"/>
          <w:szCs w:val="24"/>
        </w:rPr>
        <w:t>5. 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w:t>
      </w:r>
    </w:p>
    <w:p w:rsidR="002230EB" w:rsidRDefault="002230EB" w:rsidP="002230EB">
      <w:pPr>
        <w:jc w:val="both"/>
        <w:rPr>
          <w:color w:val="000000"/>
          <w:sz w:val="24"/>
          <w:szCs w:val="24"/>
        </w:rPr>
      </w:pPr>
      <w:r w:rsidRPr="00915524">
        <w:rPr>
          <w:color w:val="000000"/>
          <w:sz w:val="24"/>
          <w:szCs w:val="24"/>
        </w:rPr>
        <w:t>6. Помещение для работников администрации Западнодвинского района, предоставляющих муниципальную услугу, должно соответствовать следующим требованиям:</w:t>
      </w:r>
    </w:p>
    <w:p w:rsidR="002230EB" w:rsidRDefault="002230EB" w:rsidP="002230EB">
      <w:pPr>
        <w:jc w:val="both"/>
        <w:rPr>
          <w:color w:val="000000"/>
          <w:sz w:val="24"/>
          <w:szCs w:val="24"/>
        </w:rPr>
      </w:pPr>
      <w:r w:rsidRPr="00915524">
        <w:rPr>
          <w:color w:val="000000"/>
          <w:sz w:val="24"/>
          <w:szCs w:val="24"/>
        </w:rPr>
        <w:t>- наличие соответствующих вывесок;</w:t>
      </w:r>
    </w:p>
    <w:p w:rsidR="002230EB" w:rsidRDefault="002230EB" w:rsidP="002230EB">
      <w:pPr>
        <w:jc w:val="both"/>
        <w:rPr>
          <w:color w:val="000000"/>
          <w:sz w:val="24"/>
          <w:szCs w:val="24"/>
        </w:rPr>
      </w:pPr>
      <w:r w:rsidRPr="00915524">
        <w:rPr>
          <w:color w:val="000000"/>
          <w:sz w:val="24"/>
          <w:szCs w:val="24"/>
        </w:rPr>
        <w:t>- наличие удобной офисной мебели;</w:t>
      </w:r>
    </w:p>
    <w:p w:rsidR="002230EB" w:rsidRDefault="002230EB" w:rsidP="002230EB">
      <w:pPr>
        <w:jc w:val="both"/>
        <w:rPr>
          <w:color w:val="000000"/>
          <w:sz w:val="24"/>
          <w:szCs w:val="24"/>
        </w:rPr>
      </w:pPr>
      <w:r w:rsidRPr="00915524">
        <w:rPr>
          <w:color w:val="000000"/>
          <w:sz w:val="24"/>
          <w:szCs w:val="24"/>
        </w:rPr>
        <w:t>- наличие телефона;</w:t>
      </w:r>
    </w:p>
    <w:p w:rsidR="002230EB" w:rsidRDefault="002230EB" w:rsidP="002230EB">
      <w:pPr>
        <w:jc w:val="both"/>
        <w:rPr>
          <w:color w:val="000000"/>
          <w:sz w:val="24"/>
          <w:szCs w:val="24"/>
        </w:rPr>
      </w:pPr>
      <w:r w:rsidRPr="00915524">
        <w:rPr>
          <w:color w:val="000000"/>
          <w:sz w:val="24"/>
          <w:szCs w:val="24"/>
        </w:rPr>
        <w:t>- оснащение рабочих мест работников достаточным количеством компьютерной и организационной техники, а также канцелярскими принадлежностями.</w:t>
      </w:r>
    </w:p>
    <w:p w:rsidR="002230EB" w:rsidRDefault="002230EB" w:rsidP="002230EB">
      <w:pPr>
        <w:jc w:val="both"/>
        <w:rPr>
          <w:color w:val="000000"/>
          <w:sz w:val="24"/>
          <w:szCs w:val="24"/>
        </w:rPr>
      </w:pPr>
      <w:r w:rsidRPr="00915524">
        <w:rPr>
          <w:color w:val="000000"/>
          <w:sz w:val="24"/>
          <w:szCs w:val="24"/>
        </w:rPr>
        <w:t>а) администрация Западнодвинского района, предоставляющая муниципальную услугу,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2230EB" w:rsidRDefault="002230EB" w:rsidP="002230EB">
      <w:pPr>
        <w:jc w:val="both"/>
        <w:rPr>
          <w:color w:val="000000"/>
          <w:sz w:val="24"/>
          <w:szCs w:val="24"/>
        </w:rPr>
      </w:pPr>
      <w:r w:rsidRPr="00915524">
        <w:rPr>
          <w:color w:val="000000"/>
          <w:sz w:val="24"/>
          <w:szCs w:val="24"/>
        </w:rPr>
        <w:lastRenderedPageBreak/>
        <w:t>б) при наличии соответствующей возможности возле здания, в котором размещается администрация Западнодвинского района,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 парковочных мест (но не менее одного места);</w:t>
      </w:r>
    </w:p>
    <w:p w:rsidR="002230EB" w:rsidRDefault="002230EB" w:rsidP="002230EB">
      <w:pPr>
        <w:jc w:val="both"/>
        <w:rPr>
          <w:color w:val="000000"/>
          <w:sz w:val="24"/>
          <w:szCs w:val="24"/>
        </w:rPr>
      </w:pPr>
      <w:r w:rsidRPr="00915524">
        <w:rPr>
          <w:color w:val="000000"/>
          <w:sz w:val="24"/>
          <w:szCs w:val="24"/>
        </w:rPr>
        <w:t>в)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2230EB" w:rsidRDefault="002230EB" w:rsidP="002230EB">
      <w:pPr>
        <w:jc w:val="both"/>
        <w:rPr>
          <w:color w:val="000000"/>
          <w:sz w:val="24"/>
          <w:szCs w:val="24"/>
        </w:rPr>
      </w:pPr>
      <w:r w:rsidRPr="00915524">
        <w:rPr>
          <w:color w:val="000000"/>
          <w:sz w:val="24"/>
          <w:szCs w:val="24"/>
        </w:rPr>
        <w:t>- возможность беспрепятственного входа в помещения и выхода из них;</w:t>
      </w:r>
    </w:p>
    <w:p w:rsidR="002230EB" w:rsidRDefault="002230EB" w:rsidP="002230EB">
      <w:pPr>
        <w:jc w:val="both"/>
        <w:rPr>
          <w:color w:val="000000"/>
          <w:sz w:val="24"/>
          <w:szCs w:val="24"/>
        </w:rPr>
      </w:pPr>
      <w:r w:rsidRPr="00915524">
        <w:rPr>
          <w:color w:val="000000"/>
          <w:sz w:val="24"/>
          <w:szCs w:val="24"/>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района, предоставляющих муниципальную услугу;</w:t>
      </w:r>
    </w:p>
    <w:p w:rsidR="002230EB" w:rsidRDefault="002230EB" w:rsidP="002230EB">
      <w:pPr>
        <w:jc w:val="both"/>
        <w:rPr>
          <w:color w:val="000000"/>
          <w:sz w:val="24"/>
          <w:szCs w:val="24"/>
        </w:rPr>
      </w:pPr>
      <w:r w:rsidRPr="00915524">
        <w:rPr>
          <w:color w:val="000000"/>
          <w:sz w:val="24"/>
          <w:szCs w:val="24"/>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Западнодвинского района, предоставляющих муниципальную услугу, ассистивных и вспомогательных технологий, а также сменного кресла-коляски;</w:t>
      </w:r>
    </w:p>
    <w:p w:rsidR="002230EB" w:rsidRDefault="002230EB" w:rsidP="002230EB">
      <w:pPr>
        <w:jc w:val="both"/>
        <w:rPr>
          <w:color w:val="000000"/>
          <w:sz w:val="24"/>
          <w:szCs w:val="24"/>
        </w:rPr>
      </w:pPr>
      <w:r w:rsidRPr="00915524">
        <w:rPr>
          <w:color w:val="000000"/>
          <w:sz w:val="24"/>
          <w:szCs w:val="24"/>
        </w:rPr>
        <w:t>- сопровождение инвалидов, имеющих стойкие расстройства функции зрения и самостоятельного передвижения, по территории администрации Западнодвинского района, предоставляющей муниципальную услугу;</w:t>
      </w:r>
    </w:p>
    <w:p w:rsidR="002230EB" w:rsidRDefault="002230EB" w:rsidP="002230EB">
      <w:pPr>
        <w:jc w:val="both"/>
        <w:rPr>
          <w:color w:val="000000"/>
          <w:sz w:val="24"/>
          <w:szCs w:val="24"/>
        </w:rPr>
      </w:pPr>
      <w:r w:rsidRPr="00915524">
        <w:rPr>
          <w:color w:val="000000"/>
          <w:sz w:val="24"/>
          <w:szCs w:val="24"/>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15524">
        <w:rPr>
          <w:color w:val="000000"/>
          <w:sz w:val="24"/>
          <w:szCs w:val="24"/>
        </w:rPr>
        <w:br/>
        <w:t>-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230EB" w:rsidRDefault="002230EB" w:rsidP="002230EB">
      <w:pPr>
        <w:jc w:val="both"/>
        <w:rPr>
          <w:color w:val="000000"/>
          <w:sz w:val="24"/>
          <w:szCs w:val="24"/>
        </w:rPr>
      </w:pPr>
      <w:r w:rsidRPr="00915524">
        <w:rPr>
          <w:color w:val="000000"/>
          <w:sz w:val="24"/>
          <w:szCs w:val="24"/>
        </w:rPr>
        <w:t>- оказание сотрудниками администрации Западнодвинского района, предоставляющими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2230EB" w:rsidRDefault="002230EB" w:rsidP="002230EB">
      <w:pPr>
        <w:jc w:val="both"/>
        <w:rPr>
          <w:color w:val="000000"/>
          <w:sz w:val="24"/>
          <w:szCs w:val="24"/>
        </w:rPr>
      </w:pPr>
      <w:r w:rsidRPr="00915524">
        <w:rPr>
          <w:color w:val="000000"/>
          <w:sz w:val="24"/>
          <w:szCs w:val="24"/>
        </w:rPr>
        <w:t>- обеспечение допуска сурдопереводчика и тифлосурдопереводчика;</w:t>
      </w:r>
    </w:p>
    <w:p w:rsidR="002230EB" w:rsidRDefault="002230EB" w:rsidP="002230EB">
      <w:pPr>
        <w:jc w:val="both"/>
        <w:rPr>
          <w:color w:val="000000"/>
          <w:sz w:val="24"/>
          <w:szCs w:val="24"/>
        </w:rPr>
      </w:pPr>
      <w:r w:rsidRPr="00915524">
        <w:rPr>
          <w:color w:val="000000"/>
          <w:sz w:val="24"/>
          <w:szCs w:val="24"/>
        </w:rPr>
        <w:t>- оказание сотрудниками администрации Западнодвинского района, предоставляющими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r w:rsidRPr="00915524">
        <w:rPr>
          <w:color w:val="000000"/>
          <w:sz w:val="24"/>
          <w:szCs w:val="24"/>
        </w:rPr>
        <w:br/>
        <w:t>г) центральный вход в здание должен быть оборудован вывеской, содержащей информацию о наименовании, месте нахождения и режиме работы администрации Западнодвинского района, предоставляющей муниципальную услугу;</w:t>
      </w:r>
    </w:p>
    <w:p w:rsidR="002230EB" w:rsidRDefault="002230EB" w:rsidP="002230EB">
      <w:pPr>
        <w:jc w:val="both"/>
        <w:rPr>
          <w:color w:val="000000"/>
          <w:sz w:val="24"/>
          <w:szCs w:val="24"/>
        </w:rPr>
      </w:pPr>
      <w:r w:rsidRPr="00915524">
        <w:rPr>
          <w:color w:val="000000"/>
          <w:sz w:val="24"/>
          <w:szCs w:val="24"/>
        </w:rPr>
        <w:t xml:space="preserve">д) помещения, в которых осуществляется непосредственное взаимодействие заявителей с сотрудниками администрации Западнодвинского района, предоставляющими муниципальную услугу, размещаются по возможности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w:t>
      </w:r>
      <w:r w:rsidRPr="00915524">
        <w:rPr>
          <w:color w:val="000000"/>
          <w:sz w:val="24"/>
          <w:szCs w:val="24"/>
        </w:rPr>
        <w:lastRenderedPageBreak/>
        <w:t>для оформления документов, а также для получения информации о муниципальной услуге;</w:t>
      </w:r>
    </w:p>
    <w:p w:rsidR="002230EB" w:rsidRDefault="002230EB" w:rsidP="002230EB">
      <w:pPr>
        <w:jc w:val="both"/>
        <w:rPr>
          <w:color w:val="000000"/>
          <w:sz w:val="24"/>
          <w:szCs w:val="24"/>
        </w:rPr>
      </w:pPr>
      <w:r w:rsidRPr="00915524">
        <w:rPr>
          <w:color w:val="000000"/>
          <w:sz w:val="24"/>
          <w:szCs w:val="24"/>
        </w:rPr>
        <w:t>е) кабинеты сотрудников администрации Западнодвинского района, непосредственно предоставляющих муниципальную 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2230EB" w:rsidRDefault="002230EB" w:rsidP="002230EB">
      <w:pPr>
        <w:jc w:val="both"/>
        <w:rPr>
          <w:color w:val="000000"/>
          <w:sz w:val="24"/>
          <w:szCs w:val="24"/>
        </w:rPr>
      </w:pPr>
      <w:r w:rsidRPr="00915524">
        <w:rPr>
          <w:color w:val="000000"/>
          <w:sz w:val="24"/>
          <w:szCs w:val="24"/>
        </w:rPr>
        <w:t>ж) рабочее место сотрудника администрации Западнодвинского района, непосредственно предоставляющего муниципальную услугу:</w:t>
      </w:r>
    </w:p>
    <w:p w:rsidR="002230EB" w:rsidRDefault="002230EB" w:rsidP="002230EB">
      <w:pPr>
        <w:jc w:val="both"/>
        <w:rPr>
          <w:color w:val="000000"/>
          <w:sz w:val="24"/>
          <w:szCs w:val="24"/>
        </w:rPr>
      </w:pPr>
      <w:r w:rsidRPr="00915524">
        <w:rPr>
          <w:color w:val="000000"/>
          <w:sz w:val="24"/>
          <w:szCs w:val="24"/>
        </w:rPr>
        <w:t>оснащается настенной вывеской или настольной табличкой с указанием его фамилии, имени, отчества и должности;</w:t>
      </w:r>
    </w:p>
    <w:p w:rsidR="002230EB" w:rsidRDefault="002230EB" w:rsidP="002230EB">
      <w:pPr>
        <w:jc w:val="both"/>
        <w:rPr>
          <w:color w:val="000000"/>
          <w:sz w:val="24"/>
          <w:szCs w:val="24"/>
        </w:rPr>
      </w:pPr>
      <w:r w:rsidRPr="00915524">
        <w:rPr>
          <w:color w:val="000000"/>
          <w:sz w:val="24"/>
          <w:szCs w:val="24"/>
        </w:rPr>
        <w:t>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2230EB" w:rsidRDefault="002230EB" w:rsidP="002230EB">
      <w:pPr>
        <w:jc w:val="both"/>
        <w:rPr>
          <w:color w:val="000000"/>
          <w:sz w:val="24"/>
          <w:szCs w:val="24"/>
        </w:rPr>
      </w:pPr>
      <w:r w:rsidRPr="00915524">
        <w:rPr>
          <w:color w:val="000000"/>
          <w:sz w:val="24"/>
          <w:szCs w:val="24"/>
        </w:rPr>
        <w:t>з) администрация Западнодвинского района, предоставляющая  муниципальную услугу,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230EB" w:rsidRDefault="002230EB" w:rsidP="002230EB">
      <w:pPr>
        <w:jc w:val="both"/>
        <w:rPr>
          <w:color w:val="000000"/>
          <w:sz w:val="24"/>
          <w:szCs w:val="24"/>
        </w:rPr>
      </w:pPr>
      <w:r w:rsidRPr="00915524">
        <w:rPr>
          <w:color w:val="000000"/>
          <w:sz w:val="24"/>
          <w:szCs w:val="24"/>
        </w:rPr>
        <w:t>В случае обращения заявителя за предоставлением  муниципальной  услуги в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требования к помещениям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9E4988">
        <w:rPr>
          <w:b/>
          <w:color w:val="000000"/>
          <w:sz w:val="24"/>
          <w:szCs w:val="24"/>
        </w:rPr>
        <w:t>Подраздел 15</w:t>
      </w:r>
    </w:p>
    <w:p w:rsidR="002230EB" w:rsidRDefault="002230EB" w:rsidP="002230EB">
      <w:pPr>
        <w:jc w:val="center"/>
        <w:rPr>
          <w:b/>
          <w:color w:val="000000"/>
          <w:sz w:val="24"/>
          <w:szCs w:val="24"/>
        </w:rPr>
      </w:pPr>
      <w:r w:rsidRPr="009E4988">
        <w:rPr>
          <w:b/>
          <w:color w:val="000000"/>
          <w:sz w:val="24"/>
          <w:szCs w:val="24"/>
        </w:rPr>
        <w:br/>
        <w:t>      Показатели доступности и качества муниципальной услуги</w:t>
      </w:r>
    </w:p>
    <w:p w:rsidR="002230EB" w:rsidRPr="009E4988" w:rsidRDefault="002230EB" w:rsidP="002230EB">
      <w:pPr>
        <w:jc w:val="center"/>
        <w:rPr>
          <w:b/>
          <w:color w:val="000000"/>
          <w:sz w:val="24"/>
          <w:szCs w:val="24"/>
        </w:rPr>
      </w:pPr>
    </w:p>
    <w:p w:rsidR="002230EB" w:rsidRPr="00755129" w:rsidRDefault="002230EB" w:rsidP="002230EB">
      <w:pPr>
        <w:jc w:val="both"/>
        <w:rPr>
          <w:sz w:val="24"/>
          <w:szCs w:val="24"/>
        </w:rPr>
      </w:pPr>
      <w:r w:rsidRPr="00915524">
        <w:rPr>
          <w:color w:val="000000"/>
          <w:sz w:val="24"/>
          <w:szCs w:val="24"/>
        </w:rPr>
        <w:t>1.    Показатели доступности </w:t>
      </w:r>
      <w:r w:rsidRPr="00755129">
        <w:rPr>
          <w:sz w:val="24"/>
          <w:szCs w:val="24"/>
        </w:rPr>
        <w:t>муниципальной услуги:</w:t>
      </w:r>
    </w:p>
    <w:p w:rsidR="002230EB" w:rsidRPr="00755129" w:rsidRDefault="002230EB" w:rsidP="002230EB">
      <w:pPr>
        <w:jc w:val="both"/>
        <w:rPr>
          <w:sz w:val="24"/>
          <w:szCs w:val="24"/>
        </w:rPr>
      </w:pPr>
      <w:r w:rsidRPr="00755129">
        <w:rPr>
          <w:sz w:val="24"/>
          <w:szCs w:val="24"/>
        </w:rPr>
        <w:t> - расширение альтернативных способов получения муниципальной услуги в электронном виде через Единый портал государственных и муниципальных услуг (функций), Единый портал государственных и муниципальных услуг (функций) Тверской области, сайт администрации Западнодвинского района;</w:t>
      </w:r>
    </w:p>
    <w:p w:rsidR="002230EB" w:rsidRPr="00755129" w:rsidRDefault="002230EB" w:rsidP="002230EB">
      <w:pPr>
        <w:jc w:val="both"/>
        <w:rPr>
          <w:sz w:val="24"/>
          <w:szCs w:val="24"/>
        </w:rPr>
      </w:pPr>
      <w:r w:rsidRPr="00755129">
        <w:rPr>
          <w:sz w:val="24"/>
          <w:szCs w:val="24"/>
        </w:rPr>
        <w:t>-  доля получателей муниципальной услуги, удовлетворенных качеством ее предоставления. </w:t>
      </w:r>
      <w:r w:rsidRPr="00755129">
        <w:rPr>
          <w:sz w:val="24"/>
          <w:szCs w:val="24"/>
        </w:rPr>
        <w:br/>
      </w: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Pr="00755129" w:rsidRDefault="002230EB" w:rsidP="002230EB">
      <w:pPr>
        <w:jc w:val="center"/>
        <w:rPr>
          <w:b/>
          <w:sz w:val="24"/>
          <w:szCs w:val="24"/>
        </w:rPr>
      </w:pPr>
      <w:r w:rsidRPr="00755129">
        <w:rPr>
          <w:b/>
          <w:sz w:val="24"/>
          <w:szCs w:val="24"/>
        </w:rPr>
        <w:lastRenderedPageBreak/>
        <w:t>Раздел III. </w:t>
      </w:r>
    </w:p>
    <w:p w:rsidR="002230EB" w:rsidRPr="00755129" w:rsidRDefault="002230EB" w:rsidP="002230EB">
      <w:pPr>
        <w:jc w:val="center"/>
        <w:rPr>
          <w:b/>
          <w:sz w:val="24"/>
          <w:szCs w:val="24"/>
        </w:rPr>
      </w:pPr>
      <w:r w:rsidRPr="00755129">
        <w:rPr>
          <w:b/>
          <w:sz w:val="24"/>
          <w:szCs w:val="24"/>
        </w:rPr>
        <w:b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230EB" w:rsidRPr="00755129" w:rsidRDefault="002230EB" w:rsidP="002230EB">
      <w:pPr>
        <w:shd w:val="clear" w:color="auto" w:fill="FFFFFF"/>
        <w:jc w:val="both"/>
        <w:rPr>
          <w:sz w:val="24"/>
          <w:szCs w:val="24"/>
        </w:rPr>
      </w:pPr>
      <w:r w:rsidRPr="00755129">
        <w:rPr>
          <w:b/>
          <w:sz w:val="24"/>
          <w:szCs w:val="24"/>
        </w:rPr>
        <w:br/>
      </w:r>
      <w:r w:rsidRPr="00755129">
        <w:rPr>
          <w:sz w:val="24"/>
          <w:szCs w:val="24"/>
        </w:rPr>
        <w:t> 1. Предоставление муниципальной услуги включает в себя следующие административные процедуры:</w:t>
      </w:r>
    </w:p>
    <w:p w:rsidR="002230EB" w:rsidRPr="00755129" w:rsidRDefault="002230EB" w:rsidP="002230EB">
      <w:pPr>
        <w:shd w:val="clear" w:color="auto" w:fill="FFFFFF"/>
        <w:jc w:val="both"/>
        <w:rPr>
          <w:sz w:val="24"/>
          <w:szCs w:val="24"/>
        </w:rPr>
      </w:pPr>
      <w:r w:rsidRPr="00755129">
        <w:rPr>
          <w:sz w:val="24"/>
          <w:szCs w:val="24"/>
        </w:rPr>
        <w:t> - индивидуальное устное информирование;</w:t>
      </w:r>
    </w:p>
    <w:p w:rsidR="002230EB" w:rsidRPr="00755129" w:rsidRDefault="002230EB" w:rsidP="002230EB">
      <w:pPr>
        <w:shd w:val="clear" w:color="auto" w:fill="FFFFFF"/>
        <w:jc w:val="both"/>
        <w:rPr>
          <w:sz w:val="24"/>
          <w:szCs w:val="24"/>
        </w:rPr>
      </w:pPr>
      <w:r w:rsidRPr="00755129">
        <w:rPr>
          <w:sz w:val="24"/>
          <w:szCs w:val="24"/>
        </w:rPr>
        <w:t>- прием, регистрация и рассмотрение заявления;</w:t>
      </w:r>
    </w:p>
    <w:p w:rsidR="002230EB" w:rsidRPr="00755129" w:rsidRDefault="002230EB" w:rsidP="002230EB">
      <w:pPr>
        <w:shd w:val="clear" w:color="auto" w:fill="FFFFFF"/>
        <w:jc w:val="both"/>
        <w:rPr>
          <w:sz w:val="24"/>
          <w:szCs w:val="24"/>
        </w:rPr>
      </w:pPr>
      <w:r w:rsidRPr="00755129">
        <w:rPr>
          <w:sz w:val="24"/>
          <w:szCs w:val="24"/>
        </w:rPr>
        <w:t>-  оказание  методологической, консультационной и организационной помощи субъектам малого и среднего предпринимательства.</w:t>
      </w:r>
    </w:p>
    <w:p w:rsidR="002230EB" w:rsidRPr="00755129" w:rsidRDefault="002230EB" w:rsidP="002230EB">
      <w:pPr>
        <w:shd w:val="clear" w:color="auto" w:fill="FFFFFF"/>
        <w:jc w:val="both"/>
        <w:rPr>
          <w:sz w:val="24"/>
          <w:szCs w:val="24"/>
        </w:rPr>
      </w:pPr>
      <w:r w:rsidRPr="00755129">
        <w:rPr>
          <w:sz w:val="24"/>
          <w:szCs w:val="24"/>
        </w:rPr>
        <w:t>2.  Блок-схема последовательности действий при исполнении муниципальной услуги приведена в Приложении №1 к административному регламенту.</w:t>
      </w:r>
    </w:p>
    <w:p w:rsidR="002230EB" w:rsidRPr="00755129" w:rsidRDefault="002230EB" w:rsidP="002230EB">
      <w:pPr>
        <w:shd w:val="clear" w:color="auto" w:fill="FFFFFF"/>
        <w:jc w:val="center"/>
        <w:rPr>
          <w:b/>
          <w:sz w:val="24"/>
          <w:szCs w:val="24"/>
        </w:rPr>
      </w:pPr>
    </w:p>
    <w:p w:rsidR="002230EB" w:rsidRPr="00755129" w:rsidRDefault="002230EB" w:rsidP="002230EB">
      <w:pPr>
        <w:jc w:val="center"/>
        <w:rPr>
          <w:b/>
          <w:sz w:val="24"/>
          <w:szCs w:val="24"/>
        </w:rPr>
      </w:pPr>
      <w:r w:rsidRPr="00755129">
        <w:rPr>
          <w:b/>
          <w:sz w:val="24"/>
          <w:szCs w:val="24"/>
        </w:rPr>
        <w:t>Подраздел 1</w:t>
      </w:r>
      <w:r w:rsidRPr="00755129">
        <w:rPr>
          <w:b/>
          <w:sz w:val="24"/>
          <w:szCs w:val="24"/>
        </w:rPr>
        <w:br/>
        <w:t>Индивидуальное устное информирование</w:t>
      </w:r>
    </w:p>
    <w:p w:rsidR="002230EB" w:rsidRPr="00755129" w:rsidRDefault="002230EB" w:rsidP="002230EB">
      <w:pPr>
        <w:jc w:val="both"/>
        <w:rPr>
          <w:sz w:val="24"/>
          <w:szCs w:val="24"/>
        </w:rPr>
      </w:pPr>
      <w:r w:rsidRPr="00755129">
        <w:rPr>
          <w:sz w:val="24"/>
          <w:szCs w:val="24"/>
        </w:rPr>
        <w:br/>
        <w:t xml:space="preserve">1. Основанием для начала выполнения административной процедуры является устное обращение заявителя непосредственно в отдел экономики о предоставлении муниципальной услуги. </w:t>
      </w:r>
    </w:p>
    <w:p w:rsidR="002230EB" w:rsidRPr="00755129" w:rsidRDefault="002230EB" w:rsidP="002230EB">
      <w:pPr>
        <w:jc w:val="both"/>
        <w:rPr>
          <w:sz w:val="24"/>
          <w:szCs w:val="24"/>
        </w:rPr>
      </w:pPr>
      <w:r w:rsidRPr="00755129">
        <w:rPr>
          <w:sz w:val="24"/>
          <w:szCs w:val="24"/>
        </w:rPr>
        <w:t>2. Индивидуальное устное информирование о порядке оказания муниципальной услуги обеспечивается заведующим отделом экономики либо заместителем заведующего отдела, осуществляющими оказание муниципальной услуги (далее - должностные лица).</w:t>
      </w:r>
    </w:p>
    <w:p w:rsidR="002230EB" w:rsidRPr="00755129" w:rsidRDefault="002230EB" w:rsidP="002230EB">
      <w:pPr>
        <w:jc w:val="both"/>
        <w:rPr>
          <w:sz w:val="24"/>
          <w:szCs w:val="24"/>
        </w:rPr>
      </w:pPr>
      <w:r w:rsidRPr="00755129">
        <w:rPr>
          <w:sz w:val="24"/>
          <w:szCs w:val="24"/>
        </w:rPr>
        <w:t>3. Должностное лицо, осуществляющее индивидуальное устное информирование о порядке оказания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может предложить субъекту малого и среднего предпринимательства обратиться за необходимой информацией о порядке оказания муниципальной услуги в письменном виде либо назначить другое удобное для него время для устного информирования о порядке оказания муниципальной услуги.</w:t>
      </w:r>
    </w:p>
    <w:p w:rsidR="002230EB" w:rsidRPr="00755129" w:rsidRDefault="002230EB" w:rsidP="002230EB">
      <w:pPr>
        <w:jc w:val="both"/>
        <w:rPr>
          <w:sz w:val="24"/>
          <w:szCs w:val="24"/>
        </w:rPr>
      </w:pPr>
      <w:r w:rsidRPr="00755129">
        <w:rPr>
          <w:sz w:val="24"/>
          <w:szCs w:val="24"/>
        </w:rPr>
        <w:t>4. Результатом выполнения административной процедуры является устный ответ заявителю.</w:t>
      </w:r>
    </w:p>
    <w:p w:rsidR="002230EB" w:rsidRPr="00755129" w:rsidRDefault="002230EB" w:rsidP="002230EB">
      <w:pPr>
        <w:jc w:val="both"/>
        <w:rPr>
          <w:sz w:val="24"/>
          <w:szCs w:val="24"/>
        </w:rPr>
      </w:pPr>
    </w:p>
    <w:p w:rsidR="002230EB" w:rsidRPr="00755129" w:rsidRDefault="002230EB" w:rsidP="002230EB">
      <w:pPr>
        <w:jc w:val="center"/>
        <w:rPr>
          <w:b/>
          <w:sz w:val="24"/>
          <w:szCs w:val="24"/>
        </w:rPr>
      </w:pPr>
      <w:r w:rsidRPr="00755129">
        <w:rPr>
          <w:b/>
          <w:sz w:val="24"/>
          <w:szCs w:val="24"/>
        </w:rPr>
        <w:t>Подраздел 2</w:t>
      </w:r>
    </w:p>
    <w:p w:rsidR="002230EB" w:rsidRPr="00755129" w:rsidRDefault="002230EB" w:rsidP="002230EB">
      <w:pPr>
        <w:shd w:val="clear" w:color="auto" w:fill="FFFFFF"/>
        <w:jc w:val="center"/>
        <w:rPr>
          <w:b/>
          <w:sz w:val="24"/>
          <w:szCs w:val="24"/>
        </w:rPr>
      </w:pPr>
      <w:r w:rsidRPr="00755129">
        <w:rPr>
          <w:b/>
          <w:sz w:val="24"/>
          <w:szCs w:val="24"/>
        </w:rPr>
        <w:t>Прием, регистрация и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 </w:t>
      </w:r>
      <w:r w:rsidRPr="00755129">
        <w:rPr>
          <w:sz w:val="24"/>
          <w:szCs w:val="24"/>
        </w:rPr>
        <w:br/>
      </w:r>
      <w:r w:rsidRPr="00755129">
        <w:rPr>
          <w:sz w:val="24"/>
          <w:szCs w:val="24"/>
          <w:shd w:val="clear" w:color="auto" w:fill="FFFFFF"/>
        </w:rPr>
        <w:t xml:space="preserve">1. Прием и регистрация заявления осуществляется </w:t>
      </w:r>
      <w:r w:rsidRPr="00755129">
        <w:rPr>
          <w:sz w:val="24"/>
          <w:szCs w:val="24"/>
        </w:rPr>
        <w:t>должностным лицом, ответственным за регистрацию документов (общий отдел администрации Западнодвинского района)</w:t>
      </w:r>
      <w:r w:rsidRPr="00755129">
        <w:rPr>
          <w:sz w:val="24"/>
          <w:szCs w:val="24"/>
          <w:shd w:val="clear" w:color="auto" w:fill="FFFFFF"/>
        </w:rPr>
        <w:t>. </w:t>
      </w:r>
      <w:r w:rsidRPr="00755129">
        <w:rPr>
          <w:sz w:val="24"/>
          <w:szCs w:val="24"/>
        </w:rPr>
        <w:br/>
      </w:r>
      <w:r w:rsidRPr="00755129">
        <w:rPr>
          <w:sz w:val="24"/>
          <w:szCs w:val="24"/>
          <w:shd w:val="clear" w:color="auto" w:fill="FFFFFF"/>
        </w:rPr>
        <w:t>2. Основанием для начала выполнения административной процедуры является:</w:t>
      </w:r>
      <w:r w:rsidRPr="00755129">
        <w:rPr>
          <w:sz w:val="24"/>
          <w:szCs w:val="24"/>
        </w:rPr>
        <w:br/>
      </w:r>
      <w:r w:rsidRPr="00755129">
        <w:rPr>
          <w:sz w:val="24"/>
          <w:szCs w:val="24"/>
          <w:shd w:val="clear" w:color="auto" w:fill="FFFFFF"/>
        </w:rPr>
        <w:t>а) обращение заявителя (представителя заявителя) непосредственно в администрацию Западнодвинского района с заявлением о предоставлении муниципальной услуги;</w:t>
      </w:r>
      <w:r w:rsidRPr="00755129">
        <w:rPr>
          <w:sz w:val="24"/>
          <w:szCs w:val="24"/>
        </w:rPr>
        <w:br/>
      </w:r>
      <w:r w:rsidRPr="00755129">
        <w:rPr>
          <w:sz w:val="24"/>
          <w:szCs w:val="24"/>
          <w:shd w:val="clear" w:color="auto" w:fill="FFFFFF"/>
        </w:rPr>
        <w:t>б) поступление заявления в администрацию Западнодвинского района посредством почтовой связи;</w:t>
      </w:r>
    </w:p>
    <w:p w:rsidR="002230EB" w:rsidRPr="00755129" w:rsidRDefault="002230EB" w:rsidP="002230EB">
      <w:pPr>
        <w:jc w:val="both"/>
        <w:rPr>
          <w:sz w:val="24"/>
          <w:szCs w:val="24"/>
          <w:shd w:val="clear" w:color="auto" w:fill="FFFFFF"/>
        </w:rPr>
      </w:pPr>
      <w:r w:rsidRPr="00755129">
        <w:rPr>
          <w:sz w:val="24"/>
          <w:szCs w:val="24"/>
          <w:shd w:val="clear" w:color="auto" w:fill="FFFFFF"/>
        </w:rPr>
        <w:t>в) поступление заявления в администрацию Западнодвинского района в электронном виде через Единый портал.</w:t>
      </w:r>
    </w:p>
    <w:p w:rsidR="002230EB" w:rsidRPr="00755129" w:rsidRDefault="002230EB" w:rsidP="002230EB">
      <w:pPr>
        <w:jc w:val="both"/>
        <w:rPr>
          <w:sz w:val="24"/>
          <w:szCs w:val="24"/>
          <w:shd w:val="clear" w:color="auto" w:fill="FFFFFF"/>
        </w:rPr>
      </w:pPr>
      <w:r w:rsidRPr="00755129">
        <w:rPr>
          <w:sz w:val="24"/>
          <w:szCs w:val="24"/>
          <w:shd w:val="clear" w:color="auto" w:fill="FFFFFF"/>
        </w:rPr>
        <w:t>3. При обращении заявителя (представителя заявителя) непосредственно в администрацию Западнодвинского района сотрудник, ответственный за прием документов:</w:t>
      </w:r>
      <w:r w:rsidRPr="00755129">
        <w:rPr>
          <w:sz w:val="24"/>
          <w:szCs w:val="24"/>
        </w:rPr>
        <w:br/>
      </w:r>
      <w:r w:rsidRPr="00755129">
        <w:rPr>
          <w:sz w:val="24"/>
          <w:szCs w:val="24"/>
          <w:shd w:val="clear" w:color="auto" w:fill="FFFFFF"/>
        </w:rPr>
        <w:t>а) удостоверяет личность заявителя (личность и полномочия представителя заявителя);</w:t>
      </w:r>
    </w:p>
    <w:p w:rsidR="002230EB" w:rsidRPr="00755129" w:rsidRDefault="002230EB" w:rsidP="002230EB">
      <w:pPr>
        <w:jc w:val="both"/>
        <w:rPr>
          <w:sz w:val="24"/>
          <w:szCs w:val="24"/>
          <w:shd w:val="clear" w:color="auto" w:fill="FFFFFF"/>
        </w:rPr>
      </w:pPr>
      <w:r w:rsidRPr="00755129">
        <w:rPr>
          <w:sz w:val="24"/>
          <w:szCs w:val="24"/>
          <w:shd w:val="clear" w:color="auto" w:fill="FFFFFF"/>
        </w:rPr>
        <w:t>б) осуществляет прием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lastRenderedPageBreak/>
        <w:t>в) регистрирует заявление в журнале регистрации входящей корреспонденции администрации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г) проставляет на заявлении отметку о регистрации, снимает с заявления копию, которую передает заявителю (представителю заявителя);</w:t>
      </w:r>
    </w:p>
    <w:p w:rsidR="002230EB" w:rsidRPr="00755129" w:rsidRDefault="002230EB" w:rsidP="002230EB">
      <w:pPr>
        <w:jc w:val="both"/>
        <w:rPr>
          <w:sz w:val="24"/>
          <w:szCs w:val="24"/>
          <w:shd w:val="clear" w:color="auto" w:fill="FFFFFF"/>
        </w:rPr>
      </w:pPr>
      <w:r w:rsidRPr="00755129">
        <w:rPr>
          <w:sz w:val="24"/>
          <w:szCs w:val="24"/>
          <w:shd w:val="clear" w:color="auto" w:fill="FFFFFF"/>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r w:rsidRPr="00755129">
        <w:rPr>
          <w:sz w:val="24"/>
          <w:szCs w:val="24"/>
        </w:rPr>
        <w:br/>
      </w:r>
      <w:r w:rsidRPr="00755129">
        <w:rPr>
          <w:sz w:val="24"/>
          <w:szCs w:val="24"/>
          <w:shd w:val="clear" w:color="auto" w:fill="FFFFFF"/>
        </w:rPr>
        <w:t>е) оригинал заявления передает главе администрации Западнодвинского района для назначения сотрудника администрации Западнодвинского района, ответственного за рассмотрение заявления (далее – сотрудник, ответственный за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15 минут.</w:t>
      </w:r>
    </w:p>
    <w:p w:rsidR="002230EB" w:rsidRPr="00755129" w:rsidRDefault="002230EB" w:rsidP="002230EB">
      <w:pPr>
        <w:jc w:val="both"/>
        <w:rPr>
          <w:sz w:val="24"/>
          <w:szCs w:val="24"/>
          <w:shd w:val="clear" w:color="auto" w:fill="FFFFFF"/>
        </w:rPr>
      </w:pPr>
      <w:r w:rsidRPr="00755129">
        <w:rPr>
          <w:sz w:val="24"/>
          <w:szCs w:val="24"/>
          <w:shd w:val="clear" w:color="auto" w:fill="FFFFFF"/>
        </w:rPr>
        <w:t>4. При поступлении заявления в администрацию Западнодвинского района посредством почтовой связи сотрудник, ответственный за прием документов:</w:t>
      </w:r>
    </w:p>
    <w:p w:rsidR="002230EB" w:rsidRPr="00755129" w:rsidRDefault="002230EB" w:rsidP="002230EB">
      <w:pPr>
        <w:jc w:val="both"/>
        <w:rPr>
          <w:sz w:val="24"/>
          <w:szCs w:val="24"/>
          <w:shd w:val="clear" w:color="auto" w:fill="FFFFFF"/>
        </w:rPr>
      </w:pPr>
      <w:r w:rsidRPr="00755129">
        <w:rPr>
          <w:sz w:val="24"/>
          <w:szCs w:val="24"/>
          <w:shd w:val="clear" w:color="auto" w:fill="FFFFFF"/>
        </w:rPr>
        <w:t>а) регистрирует заявление в журнале регистрации входящей корреспонденции администрации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б) проставляет на заявлении отметку о регистрации, снимает с заявления копию, которую направляет в адрес заявителя посредством почтовой связи;</w:t>
      </w:r>
    </w:p>
    <w:p w:rsidR="002230EB" w:rsidRPr="00755129" w:rsidRDefault="002230EB" w:rsidP="002230EB">
      <w:pPr>
        <w:jc w:val="both"/>
        <w:rPr>
          <w:sz w:val="24"/>
          <w:szCs w:val="24"/>
          <w:shd w:val="clear" w:color="auto" w:fill="FFFFFF"/>
        </w:rPr>
      </w:pPr>
      <w:r w:rsidRPr="00755129">
        <w:rPr>
          <w:sz w:val="24"/>
          <w:szCs w:val="24"/>
          <w:shd w:val="clear" w:color="auto" w:fill="FFFFFF"/>
        </w:rPr>
        <w:t>в) оригинал заявления передает главе администрации Западнодвинского района для назначения сотрудника, ответственного за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15 минут.</w:t>
      </w:r>
    </w:p>
    <w:p w:rsidR="002230EB" w:rsidRPr="00755129" w:rsidRDefault="002230EB" w:rsidP="002230EB">
      <w:pPr>
        <w:jc w:val="both"/>
        <w:rPr>
          <w:sz w:val="24"/>
          <w:szCs w:val="24"/>
          <w:shd w:val="clear" w:color="auto" w:fill="FFFFFF"/>
        </w:rPr>
      </w:pPr>
      <w:r w:rsidRPr="00755129">
        <w:rPr>
          <w:sz w:val="24"/>
          <w:szCs w:val="24"/>
          <w:shd w:val="clear" w:color="auto" w:fill="FFFFFF"/>
        </w:rPr>
        <w:t>5. При поступлении заявления в администрацию Западнодвинского района через Единый портал сотрудник, ответственный за прием документов:</w:t>
      </w:r>
    </w:p>
    <w:p w:rsidR="002230EB" w:rsidRPr="00755129" w:rsidRDefault="002230EB" w:rsidP="002230EB">
      <w:pPr>
        <w:jc w:val="both"/>
        <w:rPr>
          <w:sz w:val="24"/>
          <w:szCs w:val="24"/>
          <w:shd w:val="clear" w:color="auto" w:fill="FFFFFF"/>
        </w:rPr>
      </w:pPr>
      <w:r w:rsidRPr="00755129">
        <w:rPr>
          <w:sz w:val="24"/>
          <w:szCs w:val="24"/>
          <w:shd w:val="clear" w:color="auto" w:fill="FFFFFF"/>
        </w:rPr>
        <w:t>а) выводит заявление на бумажный носитель;</w:t>
      </w:r>
    </w:p>
    <w:p w:rsidR="002230EB" w:rsidRPr="00755129" w:rsidRDefault="002230EB" w:rsidP="002230EB">
      <w:pPr>
        <w:jc w:val="both"/>
        <w:rPr>
          <w:sz w:val="24"/>
          <w:szCs w:val="24"/>
          <w:shd w:val="clear" w:color="auto" w:fill="FFFFFF"/>
        </w:rPr>
      </w:pPr>
      <w:r w:rsidRPr="00755129">
        <w:rPr>
          <w:sz w:val="24"/>
          <w:szCs w:val="24"/>
          <w:shd w:val="clear" w:color="auto" w:fill="FFFFFF"/>
        </w:rPr>
        <w:t>б) регистрирует заявление в журнале регистрации входящей корреспонденции администрации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в) проставляет на заявлении отметку о регистрации, делает скан-копию заявления, которую размещает в «личном кабинете» заявителя на Едином портале, а сообщение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2230EB" w:rsidRPr="00755129" w:rsidRDefault="002230EB" w:rsidP="002230EB">
      <w:pPr>
        <w:jc w:val="both"/>
        <w:rPr>
          <w:sz w:val="24"/>
          <w:szCs w:val="24"/>
          <w:shd w:val="clear" w:color="auto" w:fill="FFFFFF"/>
        </w:rPr>
      </w:pPr>
      <w:r w:rsidRPr="00755129">
        <w:rPr>
          <w:sz w:val="24"/>
          <w:szCs w:val="24"/>
          <w:shd w:val="clear" w:color="auto" w:fill="FFFFFF"/>
        </w:rPr>
        <w:t>г) заявление передает главе администрации Западнодвинского района для назначения сотрудника, ответственного за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15 минут.</w:t>
      </w:r>
    </w:p>
    <w:p w:rsidR="002230EB" w:rsidRPr="00755129" w:rsidRDefault="002230EB" w:rsidP="002230EB">
      <w:pPr>
        <w:jc w:val="both"/>
        <w:rPr>
          <w:sz w:val="24"/>
          <w:szCs w:val="24"/>
          <w:shd w:val="clear" w:color="auto" w:fill="FFFFFF"/>
        </w:rPr>
      </w:pPr>
      <w:r w:rsidRPr="00755129">
        <w:rPr>
          <w:sz w:val="24"/>
          <w:szCs w:val="24"/>
          <w:shd w:val="clear" w:color="auto" w:fill="FFFFFF"/>
        </w:rPr>
        <w:t>6. Руководитель администрации Западнодвинского района определяет сотрудника, ответственного за рассмотрение заявления, который:</w:t>
      </w:r>
    </w:p>
    <w:p w:rsidR="002230EB" w:rsidRPr="00755129" w:rsidRDefault="002230EB" w:rsidP="002230EB">
      <w:pPr>
        <w:jc w:val="both"/>
        <w:rPr>
          <w:sz w:val="24"/>
          <w:szCs w:val="24"/>
          <w:shd w:val="clear" w:color="auto" w:fill="FFFFFF"/>
        </w:rPr>
      </w:pPr>
      <w:r w:rsidRPr="00755129">
        <w:rPr>
          <w:sz w:val="24"/>
          <w:szCs w:val="24"/>
          <w:shd w:val="clear" w:color="auto" w:fill="FFFFFF"/>
        </w:rPr>
        <w:t>а) регистрирует заявление в журнале регистрации заявлений;</w:t>
      </w:r>
    </w:p>
    <w:p w:rsidR="002230EB" w:rsidRPr="00755129" w:rsidRDefault="002230EB" w:rsidP="002230EB">
      <w:pPr>
        <w:jc w:val="both"/>
        <w:rPr>
          <w:sz w:val="24"/>
          <w:szCs w:val="24"/>
          <w:shd w:val="clear" w:color="auto" w:fill="FFFFFF"/>
        </w:rPr>
      </w:pPr>
      <w:r w:rsidRPr="00755129">
        <w:rPr>
          <w:sz w:val="24"/>
          <w:szCs w:val="24"/>
          <w:shd w:val="clear" w:color="auto" w:fill="FFFFFF"/>
        </w:rPr>
        <w:t>б) в целях подтверждения сведений, содержащихся в заявлении, направляет запросы в органы власти (организации), располагающие соответствующими сведениями;</w:t>
      </w:r>
    </w:p>
    <w:p w:rsidR="002230EB" w:rsidRPr="00755129" w:rsidRDefault="002230EB" w:rsidP="002230EB">
      <w:pPr>
        <w:jc w:val="both"/>
        <w:rPr>
          <w:sz w:val="24"/>
          <w:szCs w:val="24"/>
          <w:shd w:val="clear" w:color="auto" w:fill="FFFFFF"/>
        </w:rPr>
      </w:pPr>
      <w:r w:rsidRPr="00755129">
        <w:rPr>
          <w:sz w:val="24"/>
          <w:szCs w:val="24"/>
          <w:shd w:val="clear" w:color="auto" w:fill="FFFFFF"/>
        </w:rPr>
        <w:t>в) при получении ответов на запросы (либо истечении срока выполнения административного действия) переходит к выполнению действий, указанных в подразделе 3 настоящего раздела.</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14 календарных дней.</w:t>
      </w:r>
    </w:p>
    <w:p w:rsidR="002230EB" w:rsidRPr="00755129" w:rsidRDefault="002230EB" w:rsidP="002230EB">
      <w:pPr>
        <w:jc w:val="both"/>
        <w:rPr>
          <w:sz w:val="24"/>
          <w:szCs w:val="24"/>
          <w:shd w:val="clear" w:color="auto" w:fill="FFFFFF"/>
        </w:rPr>
      </w:pPr>
      <w:r w:rsidRPr="00755129">
        <w:rPr>
          <w:sz w:val="24"/>
          <w:szCs w:val="24"/>
          <w:shd w:val="clear" w:color="auto" w:fill="FFFFFF"/>
        </w:rPr>
        <w:t>7. Результатом выполнения административной процедуры является регистрация заявления администрацией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8. Результат выполнения административной процедуры фиксируется в журнале регистрации заявлений.</w:t>
      </w:r>
    </w:p>
    <w:p w:rsidR="002230EB" w:rsidRPr="00755129" w:rsidRDefault="002230EB" w:rsidP="002230EB">
      <w:pPr>
        <w:jc w:val="both"/>
        <w:rPr>
          <w:sz w:val="24"/>
          <w:szCs w:val="24"/>
          <w:shd w:val="clear" w:color="auto" w:fill="FFFFFF"/>
        </w:rPr>
      </w:pPr>
    </w:p>
    <w:p w:rsidR="002230EB" w:rsidRPr="00755129" w:rsidRDefault="002230EB" w:rsidP="002230EB">
      <w:pPr>
        <w:jc w:val="center"/>
        <w:rPr>
          <w:sz w:val="24"/>
          <w:szCs w:val="24"/>
          <w:shd w:val="clear" w:color="auto" w:fill="FFFFFF"/>
        </w:rPr>
      </w:pPr>
      <w:r w:rsidRPr="00755129">
        <w:rPr>
          <w:b/>
          <w:sz w:val="24"/>
          <w:szCs w:val="24"/>
        </w:rPr>
        <w:t>Подраздел 3</w:t>
      </w:r>
      <w:r w:rsidRPr="00755129">
        <w:rPr>
          <w:b/>
          <w:sz w:val="24"/>
          <w:szCs w:val="24"/>
        </w:rPr>
        <w:br/>
        <w:t>                                       Оказание методологической, консультационной и организационной помощи субъектам малого и среднего предпринимательства</w:t>
      </w:r>
      <w:r w:rsidRPr="00755129">
        <w:rPr>
          <w:sz w:val="24"/>
          <w:szCs w:val="24"/>
        </w:rPr>
        <w:t>.</w:t>
      </w:r>
      <w:r w:rsidRPr="00755129">
        <w:rPr>
          <w:sz w:val="24"/>
          <w:szCs w:val="24"/>
        </w:rPr>
        <w:br/>
      </w:r>
    </w:p>
    <w:p w:rsidR="002230EB" w:rsidRPr="00755129" w:rsidRDefault="002230EB" w:rsidP="002230EB">
      <w:pPr>
        <w:jc w:val="both"/>
        <w:rPr>
          <w:sz w:val="24"/>
          <w:szCs w:val="24"/>
        </w:rPr>
      </w:pPr>
      <w:r w:rsidRPr="00755129">
        <w:rPr>
          <w:sz w:val="24"/>
          <w:szCs w:val="24"/>
          <w:shd w:val="clear" w:color="auto" w:fill="FFFFFF"/>
        </w:rPr>
        <w:t>1. Основанием для начала выполнения административной процедуры является наличие у сотрудника, ответственного за рассмотрение заявления, заявления заявителя.</w:t>
      </w:r>
    </w:p>
    <w:p w:rsidR="002230EB" w:rsidRPr="00755129" w:rsidRDefault="002230EB" w:rsidP="002230EB">
      <w:pPr>
        <w:jc w:val="both"/>
        <w:rPr>
          <w:sz w:val="24"/>
          <w:szCs w:val="24"/>
        </w:rPr>
      </w:pPr>
      <w:r w:rsidRPr="00755129">
        <w:rPr>
          <w:sz w:val="24"/>
          <w:szCs w:val="24"/>
          <w:shd w:val="clear" w:color="auto" w:fill="FFFFFF"/>
        </w:rPr>
        <w:t xml:space="preserve">Сотрудник, ответственный за рассмотрение заявления: </w:t>
      </w:r>
    </w:p>
    <w:p w:rsidR="002230EB" w:rsidRPr="00755129" w:rsidRDefault="002230EB" w:rsidP="002230EB">
      <w:pPr>
        <w:jc w:val="both"/>
        <w:rPr>
          <w:sz w:val="24"/>
          <w:szCs w:val="24"/>
        </w:rPr>
      </w:pPr>
      <w:r w:rsidRPr="00755129">
        <w:rPr>
          <w:sz w:val="24"/>
          <w:szCs w:val="24"/>
        </w:rPr>
        <w:lastRenderedPageBreak/>
        <w:t>а) изучает заявление субъекта малого и среднего предпринимательства и прилагаемые к нему документы и материалы (при необходимости);</w:t>
      </w:r>
      <w:r w:rsidRPr="00755129">
        <w:rPr>
          <w:sz w:val="24"/>
          <w:szCs w:val="24"/>
        </w:rPr>
        <w:br/>
        <w:t>б) обеспечивает объективное, всестороннее и своевременное рассмотрение заявления субъектов малого и среднего предпринимательства, при необходимости с их участием;</w:t>
      </w:r>
    </w:p>
    <w:p w:rsidR="002230EB" w:rsidRPr="00755129" w:rsidRDefault="002230EB" w:rsidP="002230EB">
      <w:pPr>
        <w:jc w:val="both"/>
        <w:rPr>
          <w:sz w:val="24"/>
          <w:szCs w:val="24"/>
        </w:rPr>
      </w:pPr>
      <w:r w:rsidRPr="00755129">
        <w:rPr>
          <w:sz w:val="24"/>
          <w:szCs w:val="24"/>
        </w:rPr>
        <w:t>в) осуществляет подготовку и направление субъектам малого и среднего предпринимательства письменного ответа по существу поставленных в заявлении вопросов;</w:t>
      </w:r>
    </w:p>
    <w:p w:rsidR="002230EB" w:rsidRPr="00755129" w:rsidRDefault="002230EB" w:rsidP="002230EB">
      <w:pPr>
        <w:jc w:val="both"/>
        <w:rPr>
          <w:sz w:val="24"/>
          <w:szCs w:val="24"/>
        </w:rPr>
      </w:pPr>
      <w:r w:rsidRPr="00755129">
        <w:rPr>
          <w:sz w:val="24"/>
          <w:szCs w:val="24"/>
        </w:rPr>
        <w:t>2. При предоставлении муниципальной услуги (в случае необходимости) осуществляется взаимодействие с: </w:t>
      </w:r>
      <w:r w:rsidRPr="00755129">
        <w:rPr>
          <w:sz w:val="24"/>
          <w:szCs w:val="24"/>
        </w:rPr>
        <w:br/>
        <w:t>а) Министерством экономического развития Тверской области;</w:t>
      </w:r>
      <w:r w:rsidRPr="00755129">
        <w:rPr>
          <w:sz w:val="24"/>
          <w:szCs w:val="24"/>
        </w:rPr>
        <w:br/>
        <w:t>б) Межрайонной инспекцией федеральной налоговой службы №5 по Тверской области;</w:t>
      </w:r>
      <w:r w:rsidRPr="00755129">
        <w:rPr>
          <w:sz w:val="24"/>
          <w:szCs w:val="24"/>
        </w:rPr>
        <w:br/>
        <w:t>в) Территориальным органом Федеральной службы государственной статистики.</w:t>
      </w:r>
      <w:r w:rsidRPr="00755129">
        <w:rPr>
          <w:sz w:val="24"/>
          <w:szCs w:val="24"/>
        </w:rPr>
        <w:br/>
        <w:t>В случае если для оказания консультационной и (или) организационной поддержки субъектам малого и среднего предпринимательства требуется дополнительная информация (консультации соответствующих органов исполнительной власти или контрольных органов), отдел экономики в течение трех рабочих дней направляет заявление в соответствующий орган исполнительной власти  или контрольный орган. В этом случае срок рассмотрения заявления может быть продлен до тридцати календарных дней, о чем заявителю должен быть дан промежуточный ответ.</w:t>
      </w:r>
      <w:r w:rsidRPr="00755129">
        <w:rPr>
          <w:sz w:val="24"/>
          <w:szCs w:val="24"/>
        </w:rPr>
        <w:br/>
        <w:t>3. Если вопросы, содержащиеся в заявлении субъекта малого и среднего предпринимательства, не относятся к  компетенции отдела экономики, заявление может быть направлено должностному лицу, осуществляющему контроль за исполнением документов в администрации Западнодвинского района, в виде служебной записки с соответствующим обоснованием.</w:t>
      </w:r>
    </w:p>
    <w:p w:rsidR="002230EB" w:rsidRPr="00755129" w:rsidRDefault="002230EB" w:rsidP="002230EB">
      <w:pPr>
        <w:jc w:val="both"/>
        <w:rPr>
          <w:sz w:val="24"/>
          <w:szCs w:val="24"/>
        </w:rPr>
      </w:pPr>
      <w:r w:rsidRPr="00755129">
        <w:rPr>
          <w:sz w:val="24"/>
          <w:szCs w:val="24"/>
        </w:rPr>
        <w:t>4. В случае принятия должностным лицом, осуществляющим контроль за исполнением документов администрации Западнодвинского района, решения об изменении структурного подразделения, ответственного за исполнение поручения, поручение о рассмотрении заявления субъекта малого и среднего предпринимательства в тот же день направляется в другое структурное подразделение.</w:t>
      </w:r>
      <w:r w:rsidRPr="00755129">
        <w:rPr>
          <w:sz w:val="24"/>
          <w:szCs w:val="24"/>
        </w:rPr>
        <w:br/>
        <w:t>5. При рассмотрении заявлений субъектов малого и среднего предпринимательства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p>
    <w:p w:rsidR="002230EB" w:rsidRPr="00755129" w:rsidRDefault="002230EB" w:rsidP="002230EB">
      <w:pPr>
        <w:jc w:val="both"/>
        <w:rPr>
          <w:sz w:val="24"/>
          <w:szCs w:val="24"/>
        </w:rPr>
      </w:pPr>
      <w:r w:rsidRPr="00755129">
        <w:rPr>
          <w:sz w:val="24"/>
          <w:szCs w:val="24"/>
        </w:rPr>
        <w:t xml:space="preserve">6. После изучения запроса (если не требуется выполнение п.1, п.2) должностное лицо, ответственное за оказание консультационной и организационной поддержки субъекту малого и среднего предпринимательства, готовит ответ заявителю и направляет его на подпись главе  Западнодвинского района (либо заместителю главы администрации Западнодвинского района). </w:t>
      </w:r>
    </w:p>
    <w:p w:rsidR="002230EB" w:rsidRPr="00755129" w:rsidRDefault="002230EB" w:rsidP="002230EB">
      <w:pPr>
        <w:jc w:val="both"/>
        <w:rPr>
          <w:sz w:val="24"/>
          <w:szCs w:val="24"/>
          <w:shd w:val="clear" w:color="auto" w:fill="FFFFFF"/>
        </w:rPr>
      </w:pPr>
      <w:r w:rsidRPr="00755129">
        <w:rPr>
          <w:sz w:val="24"/>
          <w:szCs w:val="24"/>
        </w:rPr>
        <w:t>7. В</w:t>
      </w:r>
      <w:r w:rsidRPr="00755129">
        <w:rPr>
          <w:sz w:val="24"/>
          <w:szCs w:val="24"/>
          <w:shd w:val="clear" w:color="auto" w:fill="FFFFFF"/>
        </w:rPr>
        <w:t xml:space="preserve"> случае подачи заявления непосредственно в администрацию Западнодвинского района либо направления его на почтовый адрес администрации Западнодвинского района или в электронном виде через Единый портал:</w:t>
      </w:r>
    </w:p>
    <w:p w:rsidR="002230EB" w:rsidRPr="00755129" w:rsidRDefault="002230EB" w:rsidP="002230EB">
      <w:pPr>
        <w:jc w:val="both"/>
        <w:rPr>
          <w:sz w:val="24"/>
          <w:szCs w:val="24"/>
          <w:shd w:val="clear" w:color="auto" w:fill="FFFFFF"/>
        </w:rPr>
      </w:pPr>
      <w:r w:rsidRPr="00755129">
        <w:rPr>
          <w:sz w:val="24"/>
          <w:szCs w:val="24"/>
          <w:shd w:val="clear" w:color="auto" w:fill="FFFFFF"/>
        </w:rPr>
        <w:t>- информирует заявителя (представителя заявителя) по указанному в заявлении контактному телефону или путем направления сообщения на адрес электронной почты, указанный в заявлении в качестве адреса для ведения переписки, либо, в случае подачи заявления через Единый портал, путем размещения уведомления в «личном кабинете» заявителя на Едином портале и направления сообщения о размещении уведомления в «личном кабинете» на адрес электронной почты, указанный в заявлении в качестве адреса для ведения переписки, о готовности ответа на запрос и указывает дату, до которой заявителю необходимо прибыть в администрацию Западнодвинского района для получения ответа;</w:t>
      </w:r>
    </w:p>
    <w:p w:rsidR="002230EB" w:rsidRPr="00755129" w:rsidRDefault="002230EB" w:rsidP="002230EB">
      <w:pPr>
        <w:jc w:val="both"/>
        <w:rPr>
          <w:sz w:val="24"/>
          <w:szCs w:val="24"/>
          <w:shd w:val="clear" w:color="auto" w:fill="FFFFFF"/>
        </w:rPr>
      </w:pPr>
      <w:r w:rsidRPr="00755129">
        <w:rPr>
          <w:sz w:val="24"/>
          <w:szCs w:val="24"/>
          <w:shd w:val="clear" w:color="auto" w:fill="FFFFFF"/>
        </w:rPr>
        <w:lastRenderedPageBreak/>
        <w:t>- в случае прибытия заявителя (представителя заявителя) в установленный срок в администрацию Западнодвинского района сотрудник, ответственный за рассмотрение заявления выдает заявителю ответ на запрос;</w:t>
      </w:r>
    </w:p>
    <w:p w:rsidR="002230EB" w:rsidRPr="00755129" w:rsidRDefault="002230EB" w:rsidP="002230EB">
      <w:pPr>
        <w:jc w:val="both"/>
        <w:rPr>
          <w:sz w:val="24"/>
          <w:szCs w:val="24"/>
        </w:rPr>
      </w:pPr>
      <w:r w:rsidRPr="00755129">
        <w:rPr>
          <w:sz w:val="24"/>
          <w:szCs w:val="24"/>
          <w:shd w:val="clear" w:color="auto" w:fill="FFFFFF"/>
        </w:rPr>
        <w:t>- в случае если заявитель (представитель заявителя) не прибыл в установленный срок в администрацию Западнодвинского района сотрудник, ответственный за рассмотрение заявления передает ответ на запрос сотруднику, ответственному за прием документов, который регистрирует ответ в журнале регистрации исходящей корреспонденции администрации Западнодвинского района, после чего направляет в адрес заявителя посредством почтовой связи.</w:t>
      </w:r>
    </w:p>
    <w:p w:rsidR="002230EB" w:rsidRPr="00755129" w:rsidRDefault="002230EB" w:rsidP="002230EB">
      <w:pPr>
        <w:jc w:val="both"/>
        <w:rPr>
          <w:sz w:val="24"/>
          <w:szCs w:val="24"/>
          <w:shd w:val="clear" w:color="auto" w:fill="FFFFFF"/>
        </w:rPr>
      </w:pPr>
      <w:r w:rsidRPr="00755129">
        <w:rPr>
          <w:sz w:val="24"/>
          <w:szCs w:val="24"/>
          <w:shd w:val="clear" w:color="auto" w:fill="FFFFFF"/>
        </w:rPr>
        <w:t>8. Максимальный срок выполнения административной процедуры составляет 14 календарных дней.</w:t>
      </w:r>
      <w:r w:rsidRPr="00755129">
        <w:rPr>
          <w:sz w:val="24"/>
          <w:szCs w:val="24"/>
        </w:rPr>
        <w:br/>
      </w:r>
      <w:r w:rsidRPr="00755129">
        <w:rPr>
          <w:sz w:val="24"/>
          <w:szCs w:val="24"/>
          <w:shd w:val="clear" w:color="auto" w:fill="FFFFFF"/>
        </w:rPr>
        <w:t>9. Результатом выполнения административной процедуры является выдача (направление) ответа заявителю.</w:t>
      </w:r>
    </w:p>
    <w:p w:rsidR="002230EB" w:rsidRPr="00755129" w:rsidRDefault="002230EB" w:rsidP="002230EB">
      <w:pPr>
        <w:jc w:val="center"/>
        <w:rPr>
          <w:b/>
          <w:sz w:val="24"/>
          <w:szCs w:val="24"/>
          <w:shd w:val="clear" w:color="auto" w:fill="FFFFFF"/>
        </w:rPr>
      </w:pPr>
    </w:p>
    <w:p w:rsidR="002230EB" w:rsidRPr="00755129" w:rsidRDefault="002230EB" w:rsidP="002230EB">
      <w:pPr>
        <w:jc w:val="center"/>
        <w:rPr>
          <w:b/>
          <w:sz w:val="24"/>
          <w:szCs w:val="24"/>
        </w:rPr>
      </w:pPr>
      <w:r w:rsidRPr="00755129">
        <w:rPr>
          <w:b/>
          <w:sz w:val="24"/>
          <w:szCs w:val="24"/>
        </w:rPr>
        <w:t>Раздел IV. </w:t>
      </w:r>
    </w:p>
    <w:p w:rsidR="002230EB" w:rsidRPr="00755129" w:rsidRDefault="002230EB" w:rsidP="002230EB">
      <w:pPr>
        <w:jc w:val="center"/>
        <w:rPr>
          <w:b/>
          <w:sz w:val="24"/>
          <w:szCs w:val="24"/>
        </w:rPr>
      </w:pPr>
      <w:r w:rsidRPr="00755129">
        <w:rPr>
          <w:b/>
          <w:sz w:val="24"/>
          <w:szCs w:val="24"/>
        </w:rPr>
        <w:br/>
        <w:t>Формы контроля за предоставлением</w:t>
      </w:r>
      <w:r w:rsidRPr="00755129">
        <w:rPr>
          <w:b/>
          <w:sz w:val="24"/>
          <w:szCs w:val="24"/>
        </w:rPr>
        <w:br/>
        <w:t>муниципальной услуги</w:t>
      </w:r>
    </w:p>
    <w:p w:rsidR="002230EB" w:rsidRPr="00755129" w:rsidRDefault="002230EB" w:rsidP="002230EB">
      <w:pPr>
        <w:jc w:val="both"/>
        <w:rPr>
          <w:sz w:val="24"/>
          <w:szCs w:val="24"/>
        </w:rPr>
      </w:pPr>
    </w:p>
    <w:p w:rsidR="002230EB" w:rsidRPr="00755129" w:rsidRDefault="002230EB" w:rsidP="002230EB">
      <w:pPr>
        <w:jc w:val="center"/>
        <w:rPr>
          <w:b/>
          <w:sz w:val="24"/>
          <w:szCs w:val="24"/>
        </w:rPr>
      </w:pPr>
      <w:r w:rsidRPr="00755129">
        <w:rPr>
          <w:b/>
          <w:sz w:val="24"/>
          <w:szCs w:val="24"/>
        </w:rPr>
        <w:t>Подраздел 1</w:t>
      </w:r>
      <w:r w:rsidRPr="00755129">
        <w:rPr>
          <w:b/>
          <w:sz w:val="24"/>
          <w:szCs w:val="24"/>
        </w:rPr>
        <w:br/>
        <w:t>Порядок осуществления текущего контроля</w:t>
      </w:r>
      <w:r w:rsidRPr="00755129">
        <w:rPr>
          <w:b/>
          <w:sz w:val="24"/>
          <w:szCs w:val="24"/>
        </w:rPr>
        <w:br/>
        <w:t>за соблюдением и исполнением ответственными должностными</w:t>
      </w:r>
      <w:r w:rsidRPr="00755129">
        <w:rPr>
          <w:b/>
          <w:sz w:val="24"/>
          <w:szCs w:val="24"/>
        </w:rPr>
        <w:br/>
        <w:t>лицами положений регламента и иных нормативных правовых</w:t>
      </w:r>
      <w:r w:rsidRPr="00755129">
        <w:rPr>
          <w:b/>
          <w:sz w:val="24"/>
          <w:szCs w:val="24"/>
        </w:rPr>
        <w:br/>
        <w:t>актов, устанавливающих требования к предоставлению</w:t>
      </w:r>
      <w:r w:rsidRPr="00755129">
        <w:rPr>
          <w:b/>
          <w:sz w:val="24"/>
          <w:szCs w:val="24"/>
        </w:rPr>
        <w:br/>
        <w:t>муниципальной услуги, а также принятием ими решений</w:t>
      </w:r>
    </w:p>
    <w:p w:rsidR="002230EB" w:rsidRPr="00755129" w:rsidRDefault="002230EB" w:rsidP="002230EB">
      <w:pPr>
        <w:jc w:val="both"/>
        <w:rPr>
          <w:sz w:val="24"/>
          <w:szCs w:val="24"/>
        </w:rPr>
      </w:pPr>
      <w:r w:rsidRPr="00755129">
        <w:rPr>
          <w:sz w:val="24"/>
          <w:szCs w:val="24"/>
        </w:rPr>
        <w:br/>
        <w:t>1. Порядок осуществления текущего контроля за предоставлением  муниципальной услуги применяется ко всем административным процедурам административного регламента.</w:t>
      </w:r>
    </w:p>
    <w:p w:rsidR="002230EB" w:rsidRPr="00755129" w:rsidRDefault="002230EB" w:rsidP="002230EB">
      <w:pPr>
        <w:jc w:val="both"/>
        <w:rPr>
          <w:sz w:val="24"/>
          <w:szCs w:val="24"/>
        </w:rPr>
      </w:pPr>
      <w:r w:rsidRPr="00755129">
        <w:rPr>
          <w:sz w:val="24"/>
          <w:szCs w:val="24"/>
        </w:rPr>
        <w:t>2. Текущий контроль осуществляется:</w:t>
      </w:r>
    </w:p>
    <w:p w:rsidR="002230EB" w:rsidRPr="00755129" w:rsidRDefault="002230EB" w:rsidP="002230EB">
      <w:pPr>
        <w:jc w:val="both"/>
        <w:rPr>
          <w:sz w:val="24"/>
          <w:szCs w:val="24"/>
        </w:rPr>
      </w:pPr>
      <w:r w:rsidRPr="00755129">
        <w:rPr>
          <w:sz w:val="24"/>
          <w:szCs w:val="24"/>
        </w:rPr>
        <w:t>а) главой Западнодвинского района (заместителем главы администрации Западнодвинского района) - в отношении заведующего отделом администрации Западнодвинского района;</w:t>
      </w:r>
    </w:p>
    <w:p w:rsidR="002230EB" w:rsidRPr="00755129" w:rsidRDefault="002230EB" w:rsidP="002230EB">
      <w:pPr>
        <w:jc w:val="both"/>
        <w:rPr>
          <w:sz w:val="24"/>
          <w:szCs w:val="24"/>
        </w:rPr>
      </w:pPr>
      <w:r w:rsidRPr="00755129">
        <w:rPr>
          <w:sz w:val="24"/>
          <w:szCs w:val="24"/>
        </w:rPr>
        <w:t>б) заведующей отделом администрации Западнодвинского района – в отношении специалистов отдела администрации Западнодвинского района;</w:t>
      </w:r>
    </w:p>
    <w:p w:rsidR="002230EB" w:rsidRPr="00755129" w:rsidRDefault="002230EB" w:rsidP="002230EB">
      <w:pPr>
        <w:jc w:val="both"/>
        <w:rPr>
          <w:sz w:val="24"/>
          <w:szCs w:val="24"/>
        </w:rPr>
      </w:pPr>
      <w:r w:rsidRPr="00755129">
        <w:rPr>
          <w:sz w:val="24"/>
          <w:szCs w:val="24"/>
        </w:rPr>
        <w:t>3. Должностные лица осуществляют текущий контроль за надлежащим исполнением служебных обязанностей при осуществлении каждого административного действия, входящего в состав административной процедуры.</w:t>
      </w:r>
    </w:p>
    <w:p w:rsidR="002230EB" w:rsidRPr="00755129" w:rsidRDefault="002230EB" w:rsidP="002230EB">
      <w:pPr>
        <w:jc w:val="both"/>
        <w:rPr>
          <w:sz w:val="24"/>
          <w:szCs w:val="24"/>
        </w:rPr>
      </w:pPr>
      <w:r w:rsidRPr="00755129">
        <w:rPr>
          <w:sz w:val="24"/>
          <w:szCs w:val="24"/>
        </w:rPr>
        <w:t>4. Муниципальные служащие администрации Западнодвинского района в случае ненадлежащего исполнения (неисполнения) своих служебных обязанностей при предоставлении муниципальной услуги, совершения противоправных действий (бездействия) несут ответственность в соответствии с законодательством Российской Федерации.</w:t>
      </w:r>
    </w:p>
    <w:p w:rsidR="002230EB" w:rsidRPr="00755129" w:rsidRDefault="002230EB" w:rsidP="002230EB">
      <w:pPr>
        <w:jc w:val="both"/>
        <w:rPr>
          <w:sz w:val="24"/>
          <w:szCs w:val="24"/>
        </w:rPr>
      </w:pPr>
    </w:p>
    <w:p w:rsidR="002230EB" w:rsidRPr="00755129" w:rsidRDefault="002230EB" w:rsidP="002230EB">
      <w:pPr>
        <w:jc w:val="center"/>
        <w:rPr>
          <w:b/>
          <w:sz w:val="24"/>
          <w:szCs w:val="24"/>
        </w:rPr>
      </w:pPr>
      <w:r w:rsidRPr="00755129">
        <w:rPr>
          <w:b/>
          <w:sz w:val="24"/>
          <w:szCs w:val="24"/>
        </w:rPr>
        <w:t xml:space="preserve">Подраздел II. </w:t>
      </w:r>
    </w:p>
    <w:p w:rsidR="002230EB" w:rsidRPr="00755129" w:rsidRDefault="002230EB" w:rsidP="002230EB">
      <w:pPr>
        <w:jc w:val="center"/>
        <w:rPr>
          <w:b/>
          <w:sz w:val="24"/>
          <w:szCs w:val="24"/>
        </w:rPr>
      </w:pPr>
      <w:r w:rsidRPr="00755129">
        <w:rPr>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230EB" w:rsidRPr="00755129" w:rsidRDefault="002230EB" w:rsidP="002230EB">
      <w:pPr>
        <w:jc w:val="both"/>
        <w:rPr>
          <w:sz w:val="24"/>
          <w:szCs w:val="24"/>
        </w:rPr>
      </w:pPr>
      <w:r w:rsidRPr="00755129">
        <w:rPr>
          <w:sz w:val="24"/>
          <w:szCs w:val="24"/>
        </w:rPr>
        <w:br/>
        <w:t>1. Контроль за полнотой и качеством предоставления муниципальной услуги осуществляется  в форме проведения плановых  и внеплановых проверок.  Порядок и периодичность осуществления плановых проверок устанавливается планом работы администрации Западнодвинского района.</w:t>
      </w:r>
      <w:r w:rsidRPr="00755129">
        <w:rPr>
          <w:sz w:val="24"/>
          <w:szCs w:val="24"/>
        </w:rPr>
        <w:br/>
        <w:t xml:space="preserve">2. При проверках, контролю могут подлежать все вопросы, связанные с предоставлением </w:t>
      </w:r>
      <w:r w:rsidRPr="00755129">
        <w:rPr>
          <w:sz w:val="24"/>
          <w:szCs w:val="24"/>
        </w:rPr>
        <w:lastRenderedPageBreak/>
        <w:t>муниципальной услуги (комплексные проверки), либо вопросы, связанные с исполнением определенной административной процедуры (тематические проверки).</w:t>
      </w:r>
    </w:p>
    <w:p w:rsidR="002230EB" w:rsidRPr="00755129" w:rsidRDefault="002230EB" w:rsidP="002230EB">
      <w:pPr>
        <w:jc w:val="both"/>
        <w:rPr>
          <w:sz w:val="24"/>
          <w:szCs w:val="24"/>
        </w:rPr>
      </w:pPr>
      <w:r w:rsidRPr="00755129">
        <w:rPr>
          <w:sz w:val="24"/>
          <w:szCs w:val="24"/>
        </w:rPr>
        <w:t>3. Внеплановые проверки проводятся при поступлении информации (обращения, жалобы) о нарушении положений административного регламента от заявителей, вышестоящих органов государственной власти, контрольно-надзорных органов и суда. Проверки проводятся на основании распоряжений администрации Западнодвинского района.</w:t>
      </w:r>
      <w:bookmarkStart w:id="0" w:name="_GoBack"/>
      <w:bookmarkEnd w:id="0"/>
    </w:p>
    <w:p w:rsidR="002230EB" w:rsidRPr="00755129" w:rsidRDefault="002230EB" w:rsidP="002230EB">
      <w:pPr>
        <w:jc w:val="both"/>
        <w:rPr>
          <w:sz w:val="24"/>
          <w:szCs w:val="24"/>
        </w:rPr>
      </w:pPr>
      <w:r w:rsidRPr="00755129">
        <w:rPr>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230EB" w:rsidRPr="00755129" w:rsidRDefault="002230EB" w:rsidP="002230EB">
      <w:pPr>
        <w:jc w:val="center"/>
        <w:rPr>
          <w:b/>
          <w:sz w:val="24"/>
          <w:szCs w:val="24"/>
        </w:rPr>
      </w:pPr>
    </w:p>
    <w:p w:rsidR="002230EB" w:rsidRPr="00755129" w:rsidRDefault="002230EB" w:rsidP="002230EB">
      <w:pPr>
        <w:jc w:val="center"/>
        <w:rPr>
          <w:b/>
          <w:sz w:val="24"/>
          <w:szCs w:val="24"/>
        </w:rPr>
      </w:pPr>
      <w:r w:rsidRPr="00755129">
        <w:rPr>
          <w:b/>
          <w:sz w:val="24"/>
          <w:szCs w:val="24"/>
        </w:rPr>
        <w:t xml:space="preserve">Подраздел III. </w:t>
      </w:r>
    </w:p>
    <w:p w:rsidR="002230EB" w:rsidRPr="00755129" w:rsidRDefault="002230EB" w:rsidP="002230EB">
      <w:pPr>
        <w:jc w:val="center"/>
        <w:rPr>
          <w:b/>
          <w:sz w:val="24"/>
          <w:szCs w:val="24"/>
        </w:rPr>
      </w:pPr>
      <w:r w:rsidRPr="00755129">
        <w:rPr>
          <w:b/>
          <w:sz w:val="24"/>
          <w:szCs w:val="24"/>
        </w:rPr>
        <w:t>Ответственность должностных лиц за решения и действия, принимаемые в ходе предоставления муниципальной услуги</w:t>
      </w:r>
    </w:p>
    <w:p w:rsidR="002230EB" w:rsidRPr="00755129" w:rsidRDefault="002230EB" w:rsidP="002230EB">
      <w:pPr>
        <w:jc w:val="both"/>
        <w:rPr>
          <w:sz w:val="24"/>
          <w:szCs w:val="24"/>
        </w:rPr>
      </w:pPr>
      <w:r w:rsidRPr="00755129">
        <w:rPr>
          <w:sz w:val="24"/>
          <w:szCs w:val="24"/>
        </w:rPr>
        <w:br/>
        <w:t>1. Глава Западнодвинского района (заместитель главы администрации Западнодвинского района)  несет персональную ответственность за:</w:t>
      </w:r>
    </w:p>
    <w:p w:rsidR="002230EB" w:rsidRPr="00755129" w:rsidRDefault="002230EB" w:rsidP="002230EB">
      <w:pPr>
        <w:jc w:val="both"/>
        <w:rPr>
          <w:sz w:val="24"/>
          <w:szCs w:val="24"/>
        </w:rPr>
      </w:pPr>
      <w:r w:rsidRPr="00755129">
        <w:rPr>
          <w:sz w:val="24"/>
          <w:szCs w:val="24"/>
        </w:rPr>
        <w:t>а) соблюдение стандарта предоставления муниципальной услуги;</w:t>
      </w:r>
    </w:p>
    <w:p w:rsidR="002230EB" w:rsidRPr="00755129" w:rsidRDefault="002230EB" w:rsidP="002230EB">
      <w:pPr>
        <w:jc w:val="both"/>
        <w:rPr>
          <w:sz w:val="24"/>
          <w:szCs w:val="24"/>
        </w:rPr>
      </w:pPr>
      <w:r w:rsidRPr="00755129">
        <w:rPr>
          <w:sz w:val="24"/>
          <w:szCs w:val="24"/>
        </w:rPr>
        <w:t>б) соблюдение сроков предоставления муниципальной услуги;</w:t>
      </w:r>
    </w:p>
    <w:p w:rsidR="002230EB" w:rsidRPr="00755129" w:rsidRDefault="002230EB" w:rsidP="002230EB">
      <w:pPr>
        <w:jc w:val="both"/>
        <w:rPr>
          <w:sz w:val="24"/>
          <w:szCs w:val="24"/>
        </w:rPr>
      </w:pPr>
      <w:r w:rsidRPr="00755129">
        <w:rPr>
          <w:sz w:val="24"/>
          <w:szCs w:val="24"/>
        </w:rPr>
        <w:t>в) надлежащее осуществление контроля за соблюдением положений административного регламента в форме проведения плановых и внеплановых проверок - в отношении заведующего отделом администрации Западнодвинского района.</w:t>
      </w:r>
    </w:p>
    <w:p w:rsidR="002230EB" w:rsidRPr="00755129" w:rsidRDefault="002230EB" w:rsidP="002230EB">
      <w:pPr>
        <w:jc w:val="both"/>
        <w:rPr>
          <w:sz w:val="24"/>
          <w:szCs w:val="24"/>
        </w:rPr>
      </w:pPr>
      <w:r w:rsidRPr="00755129">
        <w:rPr>
          <w:sz w:val="24"/>
          <w:szCs w:val="24"/>
        </w:rPr>
        <w:t>2. Заведующий отделом администрации Западнодвинского района несет персональную ответственность за:</w:t>
      </w:r>
    </w:p>
    <w:p w:rsidR="002230EB" w:rsidRPr="00755129" w:rsidRDefault="002230EB" w:rsidP="002230EB">
      <w:pPr>
        <w:jc w:val="both"/>
        <w:rPr>
          <w:sz w:val="24"/>
          <w:szCs w:val="24"/>
        </w:rPr>
      </w:pPr>
      <w:r w:rsidRPr="00755129">
        <w:rPr>
          <w:sz w:val="24"/>
          <w:szCs w:val="24"/>
        </w:rPr>
        <w:t>а)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 в отношении специалиста отдела администрации Западнодвинского района;</w:t>
      </w:r>
    </w:p>
    <w:p w:rsidR="002230EB" w:rsidRPr="00755129" w:rsidRDefault="002230EB" w:rsidP="002230EB">
      <w:pPr>
        <w:jc w:val="both"/>
        <w:rPr>
          <w:sz w:val="24"/>
          <w:szCs w:val="24"/>
        </w:rPr>
      </w:pPr>
      <w:r w:rsidRPr="00755129">
        <w:rPr>
          <w:sz w:val="24"/>
          <w:szCs w:val="24"/>
        </w:rPr>
        <w:t>б) соблюдение сроков предоставления муниципальной услуги.</w:t>
      </w:r>
      <w:r w:rsidRPr="00755129">
        <w:rPr>
          <w:sz w:val="24"/>
          <w:szCs w:val="24"/>
        </w:rPr>
        <w:br/>
        <w:t>3. Специалист отдела администрации Западнодвинского района несет персональную ответственность за:</w:t>
      </w:r>
    </w:p>
    <w:p w:rsidR="002230EB" w:rsidRPr="00755129" w:rsidRDefault="002230EB" w:rsidP="002230EB">
      <w:pPr>
        <w:jc w:val="both"/>
        <w:rPr>
          <w:sz w:val="24"/>
          <w:szCs w:val="24"/>
        </w:rPr>
      </w:pPr>
      <w:r w:rsidRPr="00755129">
        <w:rPr>
          <w:sz w:val="24"/>
          <w:szCs w:val="24"/>
        </w:rPr>
        <w:t>а) проверку комплектности и правильности оформления документов, представляемых заявителем для получения муниципальной услуги;</w:t>
      </w:r>
    </w:p>
    <w:p w:rsidR="002230EB" w:rsidRPr="00915524" w:rsidRDefault="002230EB" w:rsidP="002230EB">
      <w:pPr>
        <w:jc w:val="both"/>
        <w:rPr>
          <w:sz w:val="24"/>
          <w:szCs w:val="24"/>
        </w:rPr>
      </w:pPr>
      <w:r w:rsidRPr="00915524">
        <w:rPr>
          <w:color w:val="000000"/>
          <w:sz w:val="24"/>
          <w:szCs w:val="24"/>
        </w:rPr>
        <w:t>б) соблюдение сроков предоставления муниципальной услуги.</w:t>
      </w:r>
      <w:r w:rsidRPr="00915524">
        <w:rPr>
          <w:color w:val="000000"/>
          <w:sz w:val="24"/>
          <w:szCs w:val="24"/>
        </w:rPr>
        <w:br/>
        <w:t>4. Персональная ответственность сотрудников администрации Западнодвинского района,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r w:rsidRPr="00915524">
        <w:rPr>
          <w:color w:val="000000"/>
          <w:sz w:val="24"/>
          <w:szCs w:val="24"/>
        </w:rPr>
        <w:br/>
      </w:r>
    </w:p>
    <w:p w:rsidR="002230EB" w:rsidRDefault="002230EB" w:rsidP="002230EB">
      <w:pPr>
        <w:jc w:val="center"/>
        <w:rPr>
          <w:b/>
          <w:color w:val="000000"/>
          <w:sz w:val="24"/>
          <w:szCs w:val="24"/>
        </w:rPr>
      </w:pPr>
      <w:r w:rsidRPr="00755129">
        <w:rPr>
          <w:b/>
          <w:color w:val="000000"/>
          <w:sz w:val="24"/>
          <w:szCs w:val="24"/>
        </w:rPr>
        <w:t xml:space="preserve">Подраздел IV. </w:t>
      </w:r>
    </w:p>
    <w:p w:rsidR="002230EB" w:rsidRPr="00755129" w:rsidRDefault="002230EB" w:rsidP="002230EB">
      <w:pPr>
        <w:jc w:val="center"/>
        <w:rPr>
          <w:b/>
          <w:color w:val="000000"/>
          <w:sz w:val="24"/>
          <w:szCs w:val="24"/>
        </w:rPr>
      </w:pPr>
      <w:r w:rsidRPr="00755129">
        <w:rPr>
          <w:b/>
          <w:color w:val="000000"/>
          <w:sz w:val="24"/>
          <w:szCs w:val="24"/>
        </w:rPr>
        <w:t>Порядок и формы контроля за предоставлением муниципальной услуги со стороны граждан, физических и юридических лиц</w:t>
      </w:r>
    </w:p>
    <w:p w:rsidR="002230EB" w:rsidRDefault="002230EB" w:rsidP="002230EB">
      <w:pPr>
        <w:jc w:val="both"/>
        <w:rPr>
          <w:color w:val="000000"/>
          <w:sz w:val="24"/>
          <w:szCs w:val="24"/>
        </w:rPr>
      </w:pPr>
      <w:r w:rsidRPr="00915524">
        <w:rPr>
          <w:color w:val="000000"/>
          <w:sz w:val="24"/>
          <w:szCs w:val="24"/>
        </w:rPr>
        <w:br/>
        <w:t>1. Граждане, физические и юридические лица имеют право осуществлять защиту своих прав и (или) законных интересов в порядке, установленном законодательством Российской Федерации. Контроль за предоставлением муниципальной услуги со стороны граждан и юридических лиц осуществляется посредством открытости  деятельности администрации района при предоставлении муниципальной услуги, получения полной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30EB" w:rsidRDefault="002230EB" w:rsidP="002230EB">
      <w:pPr>
        <w:jc w:val="both"/>
        <w:rPr>
          <w:color w:val="000000"/>
          <w:sz w:val="24"/>
          <w:szCs w:val="24"/>
        </w:rPr>
      </w:pPr>
    </w:p>
    <w:p w:rsidR="002230EB" w:rsidRDefault="002230EB" w:rsidP="002230EB">
      <w:pPr>
        <w:jc w:val="both"/>
        <w:rPr>
          <w:color w:val="000000"/>
          <w:sz w:val="24"/>
          <w:szCs w:val="24"/>
        </w:rPr>
      </w:pPr>
    </w:p>
    <w:p w:rsidR="002230EB" w:rsidRDefault="002230EB" w:rsidP="002230EB">
      <w:pPr>
        <w:jc w:val="both"/>
        <w:rPr>
          <w:color w:val="000000"/>
          <w:sz w:val="24"/>
          <w:szCs w:val="24"/>
        </w:rPr>
      </w:pPr>
    </w:p>
    <w:p w:rsidR="002230EB" w:rsidRDefault="002230EB" w:rsidP="002230EB">
      <w:pPr>
        <w:jc w:val="center"/>
        <w:rPr>
          <w:b/>
          <w:color w:val="000000"/>
          <w:sz w:val="24"/>
          <w:szCs w:val="24"/>
        </w:rPr>
      </w:pPr>
      <w:r w:rsidRPr="00755129">
        <w:rPr>
          <w:b/>
          <w:color w:val="000000"/>
          <w:sz w:val="24"/>
          <w:szCs w:val="24"/>
        </w:rPr>
        <w:lastRenderedPageBreak/>
        <w:t>Раздел V</w:t>
      </w:r>
    </w:p>
    <w:p w:rsidR="002230EB" w:rsidRPr="00755129" w:rsidRDefault="002230EB" w:rsidP="002230EB">
      <w:pPr>
        <w:jc w:val="center"/>
        <w:rPr>
          <w:b/>
          <w:color w:val="000000"/>
          <w:sz w:val="24"/>
          <w:szCs w:val="24"/>
        </w:rPr>
      </w:pPr>
      <w:r w:rsidRPr="00755129">
        <w:rPr>
          <w:b/>
          <w:color w:val="000000"/>
          <w:sz w:val="24"/>
          <w:szCs w:val="24"/>
        </w:rPr>
        <w:br/>
        <w:t>Досудебный (внесудебный) порядок обжалования решений и действий (бездействия) администрации района, многофункционального центра, организаций, указанных в части 1.1 статьи 16  Федерального закона  № 210-ФЗ от 27.07.2010, а также их должностных лиц,  муниципальных служащих, работников.</w:t>
      </w:r>
    </w:p>
    <w:p w:rsidR="002230EB" w:rsidRDefault="002230EB" w:rsidP="002230EB">
      <w:pPr>
        <w:jc w:val="both"/>
        <w:rPr>
          <w:color w:val="000000"/>
          <w:sz w:val="24"/>
          <w:szCs w:val="24"/>
        </w:rPr>
      </w:pPr>
      <w:r w:rsidRPr="00915524">
        <w:rPr>
          <w:color w:val="000000"/>
          <w:sz w:val="24"/>
          <w:szCs w:val="24"/>
        </w:rPr>
        <w:br/>
        <w:t>1. Заявители, права и интересы которых могут быть нарушены администрацией Западнодвинского района, вправе обжаловать решения и действия (бездействие) администрации Западнодвинского района, а также их должностных лиц, муниципальных служащих в досудебном (внесудебном) порядке.</w:t>
      </w:r>
      <w:r w:rsidRPr="00915524">
        <w:rPr>
          <w:color w:val="000000"/>
          <w:sz w:val="24"/>
          <w:szCs w:val="24"/>
        </w:rPr>
        <w:br/>
        <w:t>2. Предметом досудебного (внесудебного) обжалования является решение или действие (бездействие) должностного лица, муниципальных служащих администрации Западнодвинского района, принятое или осуществленное ими в ходе предоставления муниципальной услуги.</w:t>
      </w:r>
      <w:r w:rsidRPr="00915524">
        <w:rPr>
          <w:color w:val="000000"/>
          <w:sz w:val="24"/>
          <w:szCs w:val="24"/>
        </w:rPr>
        <w:br/>
        <w:t>3. Заявители имеют право обратиться с жалобой в досудебном (внесудебном) порядке в следующих случаях:</w:t>
      </w:r>
      <w:r w:rsidRPr="00915524">
        <w:rPr>
          <w:color w:val="000000"/>
          <w:sz w:val="24"/>
          <w:szCs w:val="24"/>
        </w:rPr>
        <w:br/>
        <w:t>а) нарушение срока регистрации заявления (уведомления); нарушение срока регистрации запроса о предоставлении муниципальной услуги, указанного в статье 15.1 Федерального закона №210-ФЗ от 27.07.2010;</w:t>
      </w:r>
      <w:r w:rsidRPr="00915524">
        <w:rPr>
          <w:color w:val="000000"/>
          <w:sz w:val="24"/>
          <w:szCs w:val="24"/>
        </w:rPr>
        <w:br/>
        <w:t>б) нарушение срока предоставления муниципальной услуги;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в) требование у заявителя документов, не предусмотренных законодательством для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5524">
        <w:rPr>
          <w:color w:val="000000"/>
          <w:sz w:val="24"/>
          <w:szCs w:val="24"/>
        </w:rPr>
        <w:br/>
        <w:t>г) отказ в приеме документов, предоставление которых предусмотрено законодательством для предоставления муниципальной услуги, у заявителя;</w:t>
      </w:r>
    </w:p>
    <w:p w:rsidR="002230EB" w:rsidRDefault="002230EB" w:rsidP="002230EB">
      <w:pPr>
        <w:jc w:val="both"/>
        <w:rPr>
          <w:color w:val="000000"/>
          <w:sz w:val="24"/>
          <w:szCs w:val="24"/>
        </w:rPr>
      </w:pPr>
      <w:r w:rsidRPr="00915524">
        <w:rPr>
          <w:color w:val="000000"/>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w:t>
      </w:r>
      <w:r w:rsidRPr="00915524">
        <w:rPr>
          <w:color w:val="000000"/>
          <w:sz w:val="24"/>
          <w:szCs w:val="24"/>
        </w:rPr>
        <w:lastRenderedPageBreak/>
        <w:t>"Многофункциональный центр предоставления государственных и муниципальных услуг" возможно в случае, если 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p>
    <w:p w:rsidR="002230EB" w:rsidRDefault="002230EB" w:rsidP="002230EB">
      <w:pPr>
        <w:jc w:val="both"/>
        <w:rPr>
          <w:color w:val="000000"/>
          <w:sz w:val="24"/>
          <w:szCs w:val="24"/>
        </w:rPr>
      </w:pPr>
      <w:r w:rsidRPr="00915524">
        <w:rPr>
          <w:color w:val="000000"/>
          <w:sz w:val="24"/>
          <w:szCs w:val="24"/>
        </w:rPr>
        <w:t>е) за требование с заявителя при предоставлении муниципальной услуги платы, не предусмотренной законодательством.</w:t>
      </w:r>
    </w:p>
    <w:p w:rsidR="002230EB" w:rsidRDefault="002230EB" w:rsidP="002230EB">
      <w:pPr>
        <w:jc w:val="both"/>
        <w:rPr>
          <w:color w:val="000000"/>
          <w:sz w:val="24"/>
          <w:szCs w:val="24"/>
        </w:rPr>
      </w:pPr>
      <w:r w:rsidRPr="00915524">
        <w:rPr>
          <w:color w:val="000000"/>
          <w:sz w:val="24"/>
          <w:szCs w:val="24"/>
        </w:rPr>
        <w:t>Отказ администрации Западнодвинского района, должностного лица администрации Западнодвинского района, предоставляющего муниципальную услугу,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ж) нарушение срока или порядка выдачи документов по результатам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15524">
        <w:rPr>
          <w:color w:val="000000"/>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от 27.07.2010. 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Заявители муниципальной услуги имеют право обратиться с жалобой лично или направить письменное обращение.</w:t>
      </w:r>
    </w:p>
    <w:p w:rsidR="002230EB" w:rsidRDefault="002230EB" w:rsidP="002230EB">
      <w:pPr>
        <w:jc w:val="both"/>
        <w:rPr>
          <w:color w:val="000000"/>
          <w:sz w:val="24"/>
          <w:szCs w:val="24"/>
        </w:rPr>
      </w:pPr>
      <w:r w:rsidRPr="00915524">
        <w:rPr>
          <w:color w:val="000000"/>
          <w:sz w:val="24"/>
          <w:szCs w:val="24"/>
        </w:rPr>
        <w:t>Жалоба подается в письменной форме на бумажном носителе, в электронной форме в администрацию Западнодвинского района,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либо в соответствующий орган местного самоуправления публично-правового образования, являющийся учредителем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(далее - учредитель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а также в организации, предусмотренные частью 1.1 статьи 16  Федерального закона №210-ФЗ от 27.07.2010. Жалобы на решения и действия (бездействие) руководителя администрации Западнодвинского района подаются в вышестоящий орган (при его наличии) либо в случае его отсутствия рассматриваются непосредственно руководителем  администрации Западнодвинского района. Жалобы на решения и действия (бездействие)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подаются руководителю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Жалобы на решения и действия (бездействие)  подаются учредителю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r w:rsidRPr="00915524">
        <w:rPr>
          <w:color w:val="000000"/>
          <w:sz w:val="24"/>
          <w:szCs w:val="24"/>
        </w:rPr>
        <w:br/>
        <w:t xml:space="preserve">Жалоба на решения и действия (бездействие) администрации Западнодвинского района,  муниципального служащего, руководителя органа, предоставляющего  муниципальную услугу, может быть направлена по почте, через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Западнодвинского филиала государственного автономного </w:t>
      </w:r>
      <w:r w:rsidRPr="00915524">
        <w:rPr>
          <w:color w:val="000000"/>
          <w:sz w:val="24"/>
          <w:szCs w:val="24"/>
        </w:rPr>
        <w:lastRenderedPageBreak/>
        <w:t>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915524">
        <w:rPr>
          <w:color w:val="000000"/>
          <w:sz w:val="24"/>
          <w:szCs w:val="24"/>
        </w:rPr>
        <w:br/>
        <w:t>Жалоба должна содержать:</w:t>
      </w:r>
    </w:p>
    <w:p w:rsidR="002230EB" w:rsidRDefault="002230EB" w:rsidP="002230EB">
      <w:pPr>
        <w:jc w:val="both"/>
        <w:rPr>
          <w:color w:val="000000"/>
          <w:sz w:val="24"/>
          <w:szCs w:val="24"/>
        </w:rPr>
      </w:pPr>
      <w:r w:rsidRPr="00915524">
        <w:rPr>
          <w:color w:val="000000"/>
          <w:sz w:val="24"/>
          <w:szCs w:val="24"/>
        </w:rPr>
        <w:t>а) наименование администрации Западнодвинского района, должностного лица администрации Западнодвинского района, муниципального служащего, решения и действия (бездействие) которых обжалуются; </w:t>
      </w:r>
      <w:r w:rsidRPr="00915524">
        <w:rPr>
          <w:color w:val="000000"/>
          <w:sz w:val="24"/>
          <w:szCs w:val="24"/>
        </w:rPr>
        <w:br/>
        <w:t>б)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0EB" w:rsidRDefault="002230EB" w:rsidP="002230EB">
      <w:pPr>
        <w:jc w:val="both"/>
        <w:rPr>
          <w:color w:val="000000"/>
          <w:sz w:val="24"/>
          <w:szCs w:val="24"/>
        </w:rPr>
      </w:pPr>
      <w:r w:rsidRPr="00915524">
        <w:rPr>
          <w:color w:val="000000"/>
          <w:sz w:val="24"/>
          <w:szCs w:val="24"/>
        </w:rPr>
        <w:t>в) сведения об обжалуемых решениях и действиях (бездействии) администрации Западнодвинского района, должностного лица администрации Западнодвинского района, муниципального служащего;</w:t>
      </w:r>
      <w:r w:rsidRPr="00915524">
        <w:rPr>
          <w:color w:val="000000"/>
          <w:sz w:val="24"/>
          <w:szCs w:val="24"/>
        </w:rPr>
        <w:br/>
        <w:t>г) доводы, на основании которых заявитель не согласен с решением и действием (бездействием) администрации Западнодвинского района, должностного лица администрации Западнодвинского района, муниципального служащего. Заявителем могут быть представлены документы (при наличии), подтверждающие доводы заявителя, либо их копии.</w:t>
      </w:r>
      <w:r w:rsidRPr="00915524">
        <w:rPr>
          <w:color w:val="000000"/>
          <w:sz w:val="24"/>
          <w:szCs w:val="24"/>
        </w:rPr>
        <w:br/>
        <w:t>4. Заявитель имеет право на получение информации и документов, необходимых для обоснования и рассмотрения жалобы, при условии, что соответствующие информация и документы не затрагивает права, свободы и законные интересы других лиц, а также не содержат сведения, составляющие государственную и иную охраняемую законом тайну.  Информацию и документы, необходимую для обоснования и рассмотрения жалобы можно получить путем письменного обращения в администрацию Западнодвинского района.</w:t>
      </w:r>
    </w:p>
    <w:p w:rsidR="002230EB" w:rsidRDefault="002230EB" w:rsidP="002230EB">
      <w:pPr>
        <w:jc w:val="both"/>
        <w:rPr>
          <w:color w:val="000000"/>
          <w:sz w:val="24"/>
          <w:szCs w:val="24"/>
        </w:rPr>
      </w:pPr>
      <w:r w:rsidRPr="00915524">
        <w:rPr>
          <w:color w:val="000000"/>
          <w:sz w:val="24"/>
          <w:szCs w:val="24"/>
        </w:rPr>
        <w:t>5. Обращение, поступившее в администрацию Западнодвинского района, подлежит обязательному рассмотрению, за исключением случаев, предусмотренных настоящим разделом. Приостановление рассмотрения жалобы не предусмотрено законодательством Российской Федерации.</w:t>
      </w:r>
      <w:r w:rsidRPr="00915524">
        <w:rPr>
          <w:color w:val="000000"/>
          <w:sz w:val="24"/>
          <w:szCs w:val="24"/>
        </w:rPr>
        <w:br/>
        <w:t xml:space="preserve">6. Жалоба, поступившая в администрацию Западнодвинского района или должностному лицу в соответствии с их компетенцией, рассматривается в течение тридцати дней со дня регистрации письменного обращения. Жалоба, поступившая в администрацию Западнодвинского района,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учредителю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 организации, предусмотренные частью 1.1 статьи 16 Федерального закона №210-ФЗ от 27.07.2010, либо вышестоящий орган (при его наличии), подлежит рассмотрению в течение пятнадцати </w:t>
      </w:r>
      <w:r w:rsidRPr="00915524">
        <w:rPr>
          <w:color w:val="000000"/>
          <w:sz w:val="24"/>
          <w:szCs w:val="24"/>
        </w:rPr>
        <w:lastRenderedPageBreak/>
        <w:t>рабочих дней со дня ее регистрации, а в случае обжалования отказа администрации Западнодвинского района,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организаций, предусмотренных частью 1.1 статьи 16 Федерального закона №210-ФЗ от 27.07.2010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30EB" w:rsidRDefault="002230EB" w:rsidP="002230EB">
      <w:pPr>
        <w:jc w:val="both"/>
        <w:rPr>
          <w:color w:val="000000"/>
          <w:sz w:val="24"/>
          <w:szCs w:val="24"/>
        </w:rPr>
      </w:pPr>
      <w:r w:rsidRPr="00915524">
        <w:rPr>
          <w:color w:val="000000"/>
          <w:sz w:val="24"/>
          <w:szCs w:val="24"/>
        </w:rPr>
        <w:t>Рассмотрение жалобы не может быть поручено должностным лицам, решения или действия (бездействие) которых обжалуются.</w:t>
      </w:r>
    </w:p>
    <w:p w:rsidR="002230EB" w:rsidRDefault="002230EB" w:rsidP="002230EB">
      <w:pPr>
        <w:jc w:val="both"/>
        <w:rPr>
          <w:color w:val="000000"/>
          <w:sz w:val="24"/>
          <w:szCs w:val="24"/>
        </w:rPr>
      </w:pPr>
      <w:r w:rsidRPr="00915524">
        <w:rPr>
          <w:color w:val="000000"/>
          <w:sz w:val="24"/>
          <w:szCs w:val="24"/>
        </w:rPr>
        <w:t>7. Если в жалобе не указаны фамилия заявителя, направившего жалобу, и почтовый адрес, по которому должен быть направлен ответ, жалоба не рассматривается.</w:t>
      </w:r>
    </w:p>
    <w:p w:rsidR="002230EB" w:rsidRDefault="002230EB" w:rsidP="002230EB">
      <w:pPr>
        <w:jc w:val="both"/>
        <w:rPr>
          <w:color w:val="000000"/>
          <w:sz w:val="24"/>
          <w:szCs w:val="24"/>
        </w:rPr>
      </w:pPr>
      <w:r w:rsidRPr="00915524">
        <w:rPr>
          <w:color w:val="000000"/>
          <w:sz w:val="24"/>
          <w:szCs w:val="24"/>
        </w:rPr>
        <w:t>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Западнодвинского района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r w:rsidRPr="00915524">
        <w:rPr>
          <w:color w:val="000000"/>
          <w:sz w:val="24"/>
          <w:szCs w:val="24"/>
        </w:rPr>
        <w:br/>
        <w:t>9.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915524">
        <w:rPr>
          <w:color w:val="000000"/>
          <w:sz w:val="24"/>
          <w:szCs w:val="24"/>
        </w:rPr>
        <w:br/>
        <w:t>10. По результатам рассмотрения жалобы администрация Западнодвинского района принимает одно из следующих решений:</w:t>
      </w:r>
    </w:p>
    <w:p w:rsidR="002230EB" w:rsidRDefault="002230EB" w:rsidP="002230EB">
      <w:pPr>
        <w:jc w:val="both"/>
        <w:rPr>
          <w:color w:val="000000"/>
          <w:sz w:val="24"/>
          <w:szCs w:val="24"/>
        </w:rPr>
      </w:pPr>
      <w:r w:rsidRPr="00915524">
        <w:rPr>
          <w:color w:val="000000"/>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r w:rsidRPr="00915524">
        <w:rPr>
          <w:color w:val="000000"/>
          <w:sz w:val="24"/>
          <w:szCs w:val="24"/>
        </w:rPr>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Западнодвинским филиалом государственного автономного учреждения Тверской области "Многофункциональный центр предоставления государственных и муниципальных услуг" либо организацией, предусмотренной частью 1.1 статьи 16 Федерального закона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0EB" w:rsidRDefault="002230EB" w:rsidP="002230EB">
      <w:pPr>
        <w:jc w:val="both"/>
        <w:rPr>
          <w:color w:val="000000"/>
          <w:sz w:val="24"/>
          <w:szCs w:val="24"/>
        </w:rPr>
      </w:pPr>
      <w:r w:rsidRPr="00915524">
        <w:rPr>
          <w:color w:val="000000"/>
          <w:sz w:val="24"/>
          <w:szCs w:val="24"/>
        </w:rPr>
        <w:t>б) отказывает в удовлетворении жалобы.</w:t>
      </w:r>
    </w:p>
    <w:p w:rsidR="002230EB" w:rsidRDefault="002230EB" w:rsidP="002230EB">
      <w:pPr>
        <w:jc w:val="both"/>
        <w:rPr>
          <w:color w:val="000000"/>
          <w:sz w:val="24"/>
          <w:szCs w:val="24"/>
        </w:rPr>
      </w:pPr>
      <w:r w:rsidRPr="00915524">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30EB" w:rsidRDefault="002230EB" w:rsidP="002230EB">
      <w:pPr>
        <w:jc w:val="both"/>
        <w:rPr>
          <w:color w:val="000000"/>
          <w:sz w:val="24"/>
          <w:szCs w:val="24"/>
        </w:rPr>
      </w:pPr>
      <w:r w:rsidRPr="00915524">
        <w:rPr>
          <w:color w:val="000000"/>
          <w:sz w:val="24"/>
          <w:szCs w:val="24"/>
        </w:rPr>
        <w:t>Не позднее дня, следующего за днем принятия решения, об удовлетворении (отказе в удовлетворении) жалобы заявителю в письменной форме направляется мотивированный ответ о результатах рассмотрения жалобы.</w:t>
      </w:r>
    </w:p>
    <w:p w:rsidR="002230EB" w:rsidRDefault="002230EB" w:rsidP="002230EB">
      <w:pPr>
        <w:jc w:val="both"/>
        <w:rPr>
          <w:color w:val="000000"/>
          <w:sz w:val="24"/>
          <w:szCs w:val="24"/>
        </w:rPr>
      </w:pPr>
      <w:r w:rsidRPr="00915524">
        <w:rPr>
          <w:color w:val="000000"/>
          <w:sz w:val="24"/>
          <w:szCs w:val="24"/>
        </w:rPr>
        <w:t>11. Заявители вправе обжаловать решение по жалобе путем подачи письменного обращения в Правительство Тверской области, а также  в судебном порядке в соответствии с законодательством Российской Федерации.</w:t>
      </w:r>
    </w:p>
    <w:p w:rsidR="002230EB" w:rsidRPr="00915524" w:rsidRDefault="002230EB" w:rsidP="002230EB">
      <w:pPr>
        <w:jc w:val="both"/>
        <w:rPr>
          <w:sz w:val="24"/>
          <w:szCs w:val="24"/>
        </w:rPr>
      </w:pPr>
      <w:r w:rsidRPr="00915524">
        <w:rPr>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Западнодвинского района, наделенное полномочиями по рассмотрению жалоб, незамедлительно направляет имеющиеся материалы в органы прокуратуры.</w:t>
      </w: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pStyle w:val="Default"/>
        <w:jc w:val="center"/>
        <w:rPr>
          <w:b/>
          <w:bCs/>
          <w:color w:val="auto"/>
          <w:sz w:val="28"/>
          <w:szCs w:val="28"/>
        </w:rPr>
      </w:pPr>
      <w:r>
        <w:rPr>
          <w:b/>
          <w:bCs/>
          <w:color w:val="auto"/>
          <w:sz w:val="28"/>
          <w:szCs w:val="28"/>
        </w:rPr>
        <w:t>БЛОК – СХЕМА</w:t>
      </w:r>
    </w:p>
    <w:p w:rsidR="002230EB" w:rsidRDefault="002230EB" w:rsidP="002230EB">
      <w:pPr>
        <w:pStyle w:val="Default"/>
        <w:jc w:val="center"/>
        <w:rPr>
          <w:color w:val="auto"/>
          <w:sz w:val="28"/>
          <w:szCs w:val="28"/>
        </w:rPr>
      </w:pPr>
    </w:p>
    <w:p w:rsidR="002230EB" w:rsidRPr="003A069D" w:rsidRDefault="002230EB" w:rsidP="002230EB">
      <w:pPr>
        <w:jc w:val="center"/>
        <w:rPr>
          <w:b/>
          <w:sz w:val="24"/>
          <w:szCs w:val="24"/>
        </w:rPr>
      </w:pPr>
      <w:r w:rsidRPr="000F21C1">
        <w:rPr>
          <w:b/>
          <w:bCs/>
          <w:sz w:val="24"/>
          <w:szCs w:val="24"/>
        </w:rPr>
        <w:t xml:space="preserve">последовательности действий при предоставлении муниципальной услуги </w:t>
      </w:r>
      <w:r w:rsidRPr="003A069D">
        <w:rPr>
          <w:b/>
          <w:sz w:val="24"/>
          <w:szCs w:val="24"/>
        </w:rPr>
        <w:t>«Оказание методологической, консультационной и организационной помощи субъектам малого и среднего предпринимательства»</w:t>
      </w:r>
    </w:p>
    <w:p w:rsidR="002230EB" w:rsidRPr="000F21C1" w:rsidRDefault="002230EB" w:rsidP="002230EB">
      <w:pPr>
        <w:pStyle w:val="Default"/>
        <w:jc w:val="center"/>
        <w:rPr>
          <w:b/>
          <w:bCs/>
          <w:color w:val="auto"/>
        </w:rPr>
      </w:pPr>
      <w:r w:rsidRPr="000F21C1">
        <w:rPr>
          <w:b/>
          <w:bCs/>
          <w:color w:val="auto"/>
        </w:rPr>
        <w:t xml:space="preserve"> </w:t>
      </w:r>
    </w:p>
    <w:p w:rsidR="002230EB" w:rsidRDefault="002230EB" w:rsidP="002230EB">
      <w:pPr>
        <w:pStyle w:val="Default"/>
        <w:jc w:val="center"/>
        <w:rPr>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3"/>
      </w:tblGrid>
      <w:tr w:rsidR="002230EB" w:rsidTr="004B3F1B">
        <w:tblPrEx>
          <w:tblCellMar>
            <w:top w:w="0" w:type="dxa"/>
            <w:bottom w:w="0" w:type="dxa"/>
          </w:tblCellMar>
        </w:tblPrEx>
        <w:trPr>
          <w:trHeight w:val="709"/>
          <w:jc w:val="center"/>
        </w:trPr>
        <w:tc>
          <w:tcPr>
            <w:tcW w:w="0" w:type="auto"/>
          </w:tcPr>
          <w:p w:rsidR="002230EB" w:rsidRDefault="002230EB" w:rsidP="004B3F1B">
            <w:pPr>
              <w:pStyle w:val="Default"/>
              <w:jc w:val="center"/>
            </w:pPr>
            <w:r>
              <w:rPr>
                <w:b/>
                <w:bCs/>
              </w:rPr>
              <w:t>Поступление  обращения СМиСП за оказанием услуги</w:t>
            </w:r>
          </w:p>
        </w:tc>
      </w:tr>
    </w:tbl>
    <w:p w:rsidR="002230EB" w:rsidRDefault="002230EB" w:rsidP="002230EB">
      <w:pPr>
        <w:pStyle w:val="Default"/>
        <w:rPr>
          <w:color w:val="auto"/>
        </w:rPr>
      </w:pPr>
      <w:r>
        <w:rPr>
          <w:noProof/>
        </w:rPr>
        <w:pict>
          <v:line id="_x0000_s1026" style="position:absolute;flip:x;z-index:251660288;mso-position-horizontal-relative:text;mso-position-vertical-relative:text" from="189pt,.8pt" to="225pt,30.9pt">
            <v:stroke endarrow="block"/>
          </v:line>
        </w:pict>
      </w:r>
      <w:r>
        <w:rPr>
          <w:noProof/>
          <w:color w:val="auto"/>
        </w:rPr>
        <w:pict>
          <v:line id="_x0000_s1027" style="position:absolute;z-index:251661312;mso-position-horizontal-relative:text;mso-position-vertical-relative:text" from="252pt,.8pt" to="279pt,27.8pt">
            <v:stroke endarrow="block"/>
          </v:line>
        </w:pict>
      </w:r>
    </w:p>
    <w:p w:rsidR="002230EB" w:rsidRDefault="002230EB" w:rsidP="002230EB">
      <w:pPr>
        <w:pStyle w:val="Default"/>
        <w:rPr>
          <w:color w:val="auto"/>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803"/>
      </w:tblGrid>
      <w:tr w:rsidR="002230EB" w:rsidTr="004B3F1B">
        <w:tblPrEx>
          <w:tblCellMar>
            <w:top w:w="0" w:type="dxa"/>
            <w:bottom w:w="0" w:type="dxa"/>
          </w:tblCellMar>
        </w:tblPrEx>
        <w:trPr>
          <w:trHeight w:val="214"/>
        </w:trPr>
        <w:tc>
          <w:tcPr>
            <w:tcW w:w="3888" w:type="dxa"/>
          </w:tcPr>
          <w:p w:rsidR="002230EB" w:rsidRDefault="002230EB" w:rsidP="004B3F1B">
            <w:pPr>
              <w:pStyle w:val="Default"/>
            </w:pPr>
            <w:r>
              <w:rPr>
                <w:b/>
                <w:bCs/>
              </w:rPr>
              <w:t xml:space="preserve">Отсутствие замечаний </w:t>
            </w:r>
          </w:p>
        </w:tc>
        <w:tc>
          <w:tcPr>
            <w:tcW w:w="3803" w:type="dxa"/>
          </w:tcPr>
          <w:p w:rsidR="002230EB" w:rsidRDefault="002230EB" w:rsidP="004B3F1B">
            <w:pPr>
              <w:pStyle w:val="Default"/>
            </w:pPr>
            <w:r>
              <w:rPr>
                <w:b/>
                <w:bCs/>
              </w:rPr>
              <w:t xml:space="preserve">Обнаружение замечаний </w:t>
            </w:r>
          </w:p>
        </w:tc>
      </w:tr>
      <w:tr w:rsidR="002230EB" w:rsidTr="004B3F1B">
        <w:tblPrEx>
          <w:tblCellMar>
            <w:top w:w="0" w:type="dxa"/>
            <w:bottom w:w="0" w:type="dxa"/>
          </w:tblCellMar>
        </w:tblPrEx>
        <w:trPr>
          <w:trHeight w:val="746"/>
        </w:trPr>
        <w:tc>
          <w:tcPr>
            <w:tcW w:w="3888" w:type="dxa"/>
          </w:tcPr>
          <w:p w:rsidR="002230EB" w:rsidRDefault="002230EB" w:rsidP="004B3F1B">
            <w:pPr>
              <w:pStyle w:val="Default"/>
            </w:pPr>
            <w:r>
              <w:rPr>
                <w:b/>
                <w:bCs/>
              </w:rPr>
              <w:t xml:space="preserve">Регистрация обращения </w:t>
            </w:r>
          </w:p>
        </w:tc>
        <w:tc>
          <w:tcPr>
            <w:tcW w:w="3803" w:type="dxa"/>
          </w:tcPr>
          <w:p w:rsidR="002230EB" w:rsidRDefault="002230EB" w:rsidP="004B3F1B">
            <w:pPr>
              <w:pStyle w:val="Default"/>
            </w:pPr>
            <w:r>
              <w:rPr>
                <w:b/>
                <w:bCs/>
              </w:rPr>
              <w:t xml:space="preserve">Отказ в приеме обращения </w:t>
            </w:r>
          </w:p>
        </w:tc>
      </w:tr>
    </w:tbl>
    <w:p w:rsidR="002230EB" w:rsidRDefault="002230EB" w:rsidP="002230EB">
      <w:pPr>
        <w:pStyle w:val="Default"/>
        <w:rPr>
          <w:color w:val="auto"/>
        </w:rPr>
      </w:pPr>
      <w:r>
        <w:rPr>
          <w:noProof/>
          <w:color w:val="auto"/>
        </w:rPr>
        <w:pict>
          <v:line id="_x0000_s1031" style="position:absolute;z-index:251665408;mso-position-horizontal-relative:text;mso-position-vertical-relative:text" from="306pt,2.3pt" to="306pt,29.3pt">
            <v:stroke endarrow="block"/>
          </v:line>
        </w:pict>
      </w:r>
      <w:r>
        <w:rPr>
          <w:noProof/>
          <w:color w:val="auto"/>
        </w:rPr>
        <w:pict>
          <v:line id="_x0000_s1028" style="position:absolute;z-index:251662336;mso-position-horizontal-relative:text;mso-position-vertical-relative:text" from="171pt,2.3pt" to="171pt,29.3pt">
            <v:stroke endarrow="block"/>
          </v:line>
        </w:pict>
      </w:r>
    </w:p>
    <w:p w:rsidR="002230EB" w:rsidRDefault="002230EB" w:rsidP="002230EB">
      <w:pPr>
        <w:pStyle w:val="Default"/>
        <w:rPr>
          <w:color w:val="auto"/>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2"/>
      </w:tblGrid>
      <w:tr w:rsidR="002230EB" w:rsidTr="004B3F1B">
        <w:tblPrEx>
          <w:tblCellMar>
            <w:top w:w="0" w:type="dxa"/>
            <w:bottom w:w="0" w:type="dxa"/>
          </w:tblCellMar>
        </w:tblPrEx>
        <w:trPr>
          <w:trHeight w:val="705"/>
        </w:trPr>
        <w:tc>
          <w:tcPr>
            <w:tcW w:w="0" w:type="auto"/>
          </w:tcPr>
          <w:p w:rsidR="002230EB" w:rsidRDefault="002230EB" w:rsidP="004B3F1B">
            <w:pPr>
              <w:pStyle w:val="Default"/>
            </w:pPr>
            <w:r>
              <w:rPr>
                <w:b/>
                <w:bCs/>
              </w:rPr>
              <w:t xml:space="preserve">Рассмотрение обращения и проверка представленных сведений </w:t>
            </w:r>
          </w:p>
        </w:tc>
      </w:tr>
    </w:tbl>
    <w:p w:rsidR="002230EB" w:rsidRDefault="002230EB" w:rsidP="002230EB">
      <w:pPr>
        <w:pStyle w:val="Default"/>
        <w:rPr>
          <w:color w:val="auto"/>
        </w:rPr>
      </w:pPr>
      <w:r>
        <w:rPr>
          <w:noProof/>
          <w:color w:val="auto"/>
        </w:rPr>
        <w:pict>
          <v:line id="_x0000_s1030" style="position:absolute;z-index:251664384;mso-position-horizontal-relative:text;mso-position-vertical-relative:text" from="297pt,-.4pt" to="324pt,17.6pt">
            <v:stroke endarrow="block"/>
          </v:line>
        </w:pict>
      </w:r>
      <w:r>
        <w:rPr>
          <w:noProof/>
          <w:color w:val="auto"/>
        </w:rPr>
        <w:pict>
          <v:line id="_x0000_s1029" style="position:absolute;flip:x;z-index:251663360;mso-position-horizontal-relative:text;mso-position-vertical-relative:text" from="153pt,-.4pt" to="171pt,17.6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461"/>
      </w:tblGrid>
      <w:tr w:rsidR="002230EB" w:rsidTr="004B3F1B">
        <w:tblPrEx>
          <w:tblCellMar>
            <w:top w:w="0" w:type="dxa"/>
            <w:bottom w:w="0" w:type="dxa"/>
          </w:tblCellMar>
        </w:tblPrEx>
        <w:trPr>
          <w:trHeight w:val="1315"/>
        </w:trPr>
        <w:tc>
          <w:tcPr>
            <w:tcW w:w="4968" w:type="dxa"/>
          </w:tcPr>
          <w:p w:rsidR="002230EB" w:rsidRPr="0094610D" w:rsidRDefault="002230EB" w:rsidP="004B3F1B">
            <w:pPr>
              <w:pStyle w:val="Default"/>
              <w:rPr>
                <w:b/>
              </w:rPr>
            </w:pPr>
            <w:r w:rsidRPr="0094610D">
              <w:rPr>
                <w:b/>
              </w:rPr>
              <w:t>Подготовка и направление ответа</w:t>
            </w:r>
            <w:r>
              <w:rPr>
                <w:b/>
              </w:rPr>
              <w:t xml:space="preserve"> по существу  поставленных в заявлении вопросов</w:t>
            </w:r>
          </w:p>
        </w:tc>
        <w:tc>
          <w:tcPr>
            <w:tcW w:w="4461" w:type="dxa"/>
          </w:tcPr>
          <w:p w:rsidR="002230EB" w:rsidRDefault="002230EB" w:rsidP="004B3F1B">
            <w:pPr>
              <w:pStyle w:val="Default"/>
            </w:pPr>
            <w:r>
              <w:rPr>
                <w:b/>
                <w:bCs/>
              </w:rPr>
              <w:t>Направление ответа об отказе в оказании услуги</w:t>
            </w:r>
          </w:p>
        </w:tc>
      </w:tr>
    </w:tbl>
    <w:p w:rsidR="002230EB" w:rsidRDefault="002230EB" w:rsidP="002230EB">
      <w:pPr>
        <w:pStyle w:val="Default"/>
        <w:rPr>
          <w:color w:val="auto"/>
        </w:rPr>
      </w:pPr>
    </w:p>
    <w:p w:rsidR="002230EB" w:rsidRDefault="002230EB" w:rsidP="002230EB">
      <w:pPr>
        <w:jc w:val="both"/>
        <w:rPr>
          <w:sz w:val="26"/>
          <w:szCs w:val="26"/>
        </w:rPr>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jc w:val="both"/>
        <w:rPr>
          <w:sz w:val="26"/>
          <w:szCs w:val="26"/>
        </w:rPr>
      </w:pPr>
    </w:p>
    <w:p w:rsidR="002230EB" w:rsidRDefault="002230EB" w:rsidP="002230EB">
      <w:pPr>
        <w:jc w:val="right"/>
      </w:pPr>
      <w:r>
        <w:lastRenderedPageBreak/>
        <w:t>Приложение к регламенту</w:t>
      </w:r>
    </w:p>
    <w:p w:rsidR="002230EB" w:rsidRDefault="002230EB" w:rsidP="002230EB">
      <w:pPr>
        <w:jc w:val="both"/>
      </w:pPr>
    </w:p>
    <w:tbl>
      <w:tblPr>
        <w:tblW w:w="9795" w:type="dxa"/>
        <w:tblInd w:w="105" w:type="dxa"/>
        <w:tblLayout w:type="fixed"/>
        <w:tblCellMar>
          <w:left w:w="105" w:type="dxa"/>
          <w:right w:w="105" w:type="dxa"/>
        </w:tblCellMar>
        <w:tblLook w:val="0000"/>
      </w:tblPr>
      <w:tblGrid>
        <w:gridCol w:w="4095"/>
        <w:gridCol w:w="720"/>
        <w:gridCol w:w="4980"/>
      </w:tblGrid>
      <w:tr w:rsidR="002230EB" w:rsidTr="004B3F1B">
        <w:tblPrEx>
          <w:tblCellMar>
            <w:top w:w="0" w:type="dxa"/>
            <w:bottom w:w="0" w:type="dxa"/>
          </w:tblCellMar>
        </w:tblPrEx>
        <w:trPr>
          <w:hidden/>
        </w:trPr>
        <w:tc>
          <w:tcPr>
            <w:tcW w:w="4095" w:type="dxa"/>
            <w:tcBorders>
              <w:top w:val="nil"/>
              <w:left w:val="nil"/>
              <w:bottom w:val="nil"/>
              <w:right w:val="nil"/>
            </w:tcBorders>
          </w:tcPr>
          <w:p w:rsidR="002230EB" w:rsidRDefault="002230EB" w:rsidP="004B3F1B">
            <w:pPr>
              <w:jc w:val="center"/>
              <w:rPr>
                <w:color w:val="000000"/>
              </w:rPr>
            </w:pPr>
            <w:r>
              <w:rPr>
                <w:vanish/>
                <w:color w:val="000000"/>
              </w:rPr>
              <w:t>#G0</w:t>
            </w:r>
          </w:p>
        </w:tc>
        <w:tc>
          <w:tcPr>
            <w:tcW w:w="5700" w:type="dxa"/>
            <w:gridSpan w:val="2"/>
            <w:tcBorders>
              <w:top w:val="nil"/>
              <w:left w:val="nil"/>
              <w:bottom w:val="nil"/>
              <w:right w:val="nil"/>
            </w:tcBorders>
          </w:tcPr>
          <w:p w:rsidR="002230EB" w:rsidRDefault="002230EB" w:rsidP="004B3F1B">
            <w:pPr>
              <w:jc w:val="right"/>
              <w:rPr>
                <w:color w:val="000000"/>
              </w:rPr>
            </w:pPr>
            <w:r>
              <w:rPr>
                <w:color w:val="000000"/>
              </w:rPr>
              <w:t xml:space="preserve">Главе администрации Западнодвинского района </w:t>
            </w:r>
          </w:p>
        </w:tc>
      </w:tr>
      <w:tr w:rsidR="002230EB" w:rsidTr="004B3F1B">
        <w:tblPrEx>
          <w:tblCellMar>
            <w:top w:w="0" w:type="dxa"/>
            <w:bottom w:w="0" w:type="dxa"/>
          </w:tblCellMar>
        </w:tblPrEx>
        <w:tc>
          <w:tcPr>
            <w:tcW w:w="4095" w:type="dxa"/>
            <w:tcBorders>
              <w:top w:val="nil"/>
              <w:left w:val="nil"/>
              <w:bottom w:val="nil"/>
              <w:right w:val="nil"/>
            </w:tcBorders>
          </w:tcPr>
          <w:p w:rsidR="002230EB" w:rsidRDefault="002230EB" w:rsidP="004B3F1B">
            <w:pPr>
              <w:rPr>
                <w:color w:val="000000"/>
              </w:rPr>
            </w:pPr>
          </w:p>
        </w:tc>
        <w:tc>
          <w:tcPr>
            <w:tcW w:w="720" w:type="dxa"/>
            <w:tcBorders>
              <w:top w:val="nil"/>
              <w:left w:val="nil"/>
              <w:bottom w:val="nil"/>
              <w:right w:val="nil"/>
            </w:tcBorders>
          </w:tcPr>
          <w:p w:rsidR="002230EB" w:rsidRDefault="002230EB" w:rsidP="004B3F1B">
            <w:pPr>
              <w:jc w:val="both"/>
              <w:rPr>
                <w:color w:val="000000"/>
              </w:rPr>
            </w:pPr>
            <w:r>
              <w:rPr>
                <w:color w:val="000000"/>
              </w:rPr>
              <w:t xml:space="preserve">от </w:t>
            </w:r>
          </w:p>
        </w:tc>
        <w:tc>
          <w:tcPr>
            <w:tcW w:w="4980" w:type="dxa"/>
            <w:tcBorders>
              <w:top w:val="nil"/>
              <w:left w:val="nil"/>
              <w:bottom w:val="single" w:sz="2" w:space="0" w:color="auto"/>
              <w:right w:val="nil"/>
            </w:tcBorders>
          </w:tcPr>
          <w:p w:rsidR="002230EB" w:rsidRDefault="002230EB" w:rsidP="004B3F1B">
            <w:pPr>
              <w:rPr>
                <w:color w:val="000000"/>
              </w:rPr>
            </w:pPr>
          </w:p>
        </w:tc>
      </w:tr>
      <w:tr w:rsidR="002230EB" w:rsidTr="004B3F1B">
        <w:tblPrEx>
          <w:tblCellMar>
            <w:top w:w="0" w:type="dxa"/>
            <w:bottom w:w="0" w:type="dxa"/>
          </w:tblCellMar>
        </w:tblPrEx>
        <w:tc>
          <w:tcPr>
            <w:tcW w:w="4095" w:type="dxa"/>
            <w:tcBorders>
              <w:top w:val="nil"/>
              <w:left w:val="nil"/>
              <w:bottom w:val="nil"/>
              <w:right w:val="nil"/>
            </w:tcBorders>
          </w:tcPr>
          <w:p w:rsidR="002230EB" w:rsidRDefault="002230EB" w:rsidP="004B3F1B">
            <w:pPr>
              <w:rPr>
                <w:color w:val="000000"/>
              </w:rPr>
            </w:pPr>
          </w:p>
        </w:tc>
        <w:tc>
          <w:tcPr>
            <w:tcW w:w="5700" w:type="dxa"/>
            <w:gridSpan w:val="2"/>
            <w:tcBorders>
              <w:top w:val="nil"/>
              <w:left w:val="nil"/>
              <w:bottom w:val="single" w:sz="2" w:space="0" w:color="auto"/>
              <w:right w:val="nil"/>
            </w:tcBorders>
          </w:tcPr>
          <w:p w:rsidR="002230EB" w:rsidRDefault="002230EB" w:rsidP="004B3F1B">
            <w:pPr>
              <w:rPr>
                <w:color w:val="000000"/>
              </w:rPr>
            </w:pPr>
          </w:p>
          <w:p w:rsidR="002230EB" w:rsidRDefault="002230EB" w:rsidP="004B3F1B">
            <w:pPr>
              <w:rPr>
                <w:color w:val="000000"/>
              </w:rPr>
            </w:pPr>
          </w:p>
          <w:p w:rsidR="002230EB" w:rsidRDefault="002230EB" w:rsidP="004B3F1B">
            <w:pPr>
              <w:rPr>
                <w:color w:val="000000"/>
              </w:rPr>
            </w:pPr>
          </w:p>
          <w:p w:rsidR="002230EB" w:rsidRDefault="002230EB" w:rsidP="004B3F1B">
            <w:pPr>
              <w:rPr>
                <w:color w:val="000000"/>
              </w:rPr>
            </w:pPr>
          </w:p>
        </w:tc>
      </w:tr>
      <w:tr w:rsidR="002230EB" w:rsidTr="004B3F1B">
        <w:tblPrEx>
          <w:tblCellMar>
            <w:top w:w="0" w:type="dxa"/>
            <w:bottom w:w="0" w:type="dxa"/>
          </w:tblCellMar>
        </w:tblPrEx>
        <w:tc>
          <w:tcPr>
            <w:tcW w:w="4095" w:type="dxa"/>
            <w:tcBorders>
              <w:top w:val="nil"/>
              <w:left w:val="nil"/>
              <w:bottom w:val="nil"/>
              <w:right w:val="nil"/>
            </w:tcBorders>
          </w:tcPr>
          <w:p w:rsidR="002230EB" w:rsidRDefault="002230EB" w:rsidP="004B3F1B">
            <w:pPr>
              <w:rPr>
                <w:color w:val="000000"/>
              </w:rPr>
            </w:pPr>
          </w:p>
        </w:tc>
        <w:tc>
          <w:tcPr>
            <w:tcW w:w="5700" w:type="dxa"/>
            <w:gridSpan w:val="2"/>
            <w:tcBorders>
              <w:top w:val="single" w:sz="2" w:space="0" w:color="auto"/>
              <w:left w:val="nil"/>
              <w:bottom w:val="nil"/>
              <w:right w:val="nil"/>
            </w:tcBorders>
          </w:tcPr>
          <w:p w:rsidR="002230EB" w:rsidRDefault="002230EB" w:rsidP="004B3F1B">
            <w:pPr>
              <w:jc w:val="center"/>
              <w:rPr>
                <w:color w:val="000000"/>
                <w:sz w:val="18"/>
                <w:szCs w:val="18"/>
              </w:rPr>
            </w:pPr>
            <w:r>
              <w:rPr>
                <w:color w:val="000000"/>
                <w:sz w:val="18"/>
                <w:szCs w:val="18"/>
              </w:rPr>
              <w:t>(наименование организации, Ф.И.О. предпринимателя, адрес, ИНН, контактный телефон)</w:t>
            </w:r>
          </w:p>
        </w:tc>
      </w:tr>
    </w:tbl>
    <w:p w:rsidR="002230EB" w:rsidRDefault="002230EB" w:rsidP="002230EB">
      <w:pPr>
        <w:jc w:val="center"/>
        <w:rPr>
          <w:color w:val="000000"/>
        </w:rPr>
      </w:pPr>
    </w:p>
    <w:p w:rsidR="002230EB" w:rsidRDefault="002230EB" w:rsidP="002230EB">
      <w:pPr>
        <w:jc w:val="center"/>
        <w:rPr>
          <w:color w:val="000000"/>
        </w:rPr>
      </w:pPr>
    </w:p>
    <w:p w:rsidR="002230EB" w:rsidRDefault="002230EB" w:rsidP="002230EB">
      <w:pPr>
        <w:jc w:val="center"/>
        <w:rPr>
          <w:color w:val="000000"/>
        </w:rPr>
      </w:pPr>
    </w:p>
    <w:p w:rsidR="002230EB" w:rsidRDefault="002230EB" w:rsidP="002230EB">
      <w:pPr>
        <w:jc w:val="center"/>
        <w:rPr>
          <w:color w:val="000000"/>
        </w:rPr>
      </w:pPr>
      <w:r>
        <w:rPr>
          <w:color w:val="000000"/>
        </w:rPr>
        <w:t xml:space="preserve">ЗАЯВЛЕНИЕ </w:t>
      </w:r>
    </w:p>
    <w:p w:rsidR="002230EB" w:rsidRDefault="002230EB" w:rsidP="002230EB">
      <w:pPr>
        <w:rPr>
          <w:color w:val="000000"/>
        </w:rPr>
      </w:pPr>
    </w:p>
    <w:tbl>
      <w:tblPr>
        <w:tblW w:w="0" w:type="auto"/>
        <w:tblInd w:w="105" w:type="dxa"/>
        <w:tblLayout w:type="fixed"/>
        <w:tblCellMar>
          <w:left w:w="105" w:type="dxa"/>
          <w:right w:w="105" w:type="dxa"/>
        </w:tblCellMar>
        <w:tblLook w:val="0000"/>
      </w:tblPr>
      <w:tblGrid>
        <w:gridCol w:w="3315"/>
        <w:gridCol w:w="2880"/>
        <w:gridCol w:w="3600"/>
      </w:tblGrid>
      <w:tr w:rsidR="002230EB" w:rsidTr="004B3F1B">
        <w:tblPrEx>
          <w:tblCellMar>
            <w:top w:w="0" w:type="dxa"/>
            <w:bottom w:w="0" w:type="dxa"/>
          </w:tblCellMar>
        </w:tblPrEx>
        <w:trPr>
          <w:hidden/>
        </w:trPr>
        <w:tc>
          <w:tcPr>
            <w:tcW w:w="9795" w:type="dxa"/>
            <w:gridSpan w:val="3"/>
            <w:tcBorders>
              <w:top w:val="nil"/>
              <w:left w:val="nil"/>
              <w:bottom w:val="single" w:sz="2" w:space="0" w:color="auto"/>
              <w:right w:val="nil"/>
            </w:tcBorders>
          </w:tcPr>
          <w:p w:rsidR="002230EB" w:rsidRDefault="002230EB" w:rsidP="004B3F1B">
            <w:pPr>
              <w:ind w:firstLine="225"/>
              <w:jc w:val="both"/>
              <w:rPr>
                <w:color w:val="000000"/>
              </w:rPr>
            </w:pPr>
            <w:r>
              <w:rPr>
                <w:vanish/>
                <w:color w:val="000000"/>
              </w:rPr>
              <w:t>#G0</w:t>
            </w:r>
            <w:r>
              <w:rPr>
                <w:color w:val="000000"/>
              </w:rPr>
              <w:t>Прошу  в  соответствии  с  постановлением Администрации Западнодвинского района от "___" ________ 20__ года №____ "Об утверждении административного регламента» по предоставлению муниципальной услуги по о</w:t>
            </w:r>
            <w:r>
              <w:t>казанию методологической, консультационной и организационной помощи субъектам малого и среднего предпринимательства</w:t>
            </w:r>
            <w:r>
              <w:rPr>
                <w:color w:val="000000"/>
              </w:rPr>
              <w:t xml:space="preserve"> оказать</w:t>
            </w:r>
          </w:p>
          <w:p w:rsidR="002230EB" w:rsidRDefault="002230EB" w:rsidP="004B3F1B">
            <w:pPr>
              <w:ind w:firstLine="225"/>
              <w:jc w:val="both"/>
              <w:rPr>
                <w:color w:val="000000"/>
              </w:rPr>
            </w:pPr>
          </w:p>
        </w:tc>
      </w:tr>
      <w:tr w:rsidR="002230EB" w:rsidTr="004B3F1B">
        <w:tblPrEx>
          <w:tblCellMar>
            <w:top w:w="0" w:type="dxa"/>
            <w:bottom w:w="0" w:type="dxa"/>
          </w:tblCellMar>
        </w:tblPrEx>
        <w:tc>
          <w:tcPr>
            <w:tcW w:w="9795" w:type="dxa"/>
            <w:gridSpan w:val="3"/>
            <w:tcBorders>
              <w:top w:val="single" w:sz="2" w:space="0" w:color="auto"/>
              <w:left w:val="nil"/>
              <w:bottom w:val="nil"/>
              <w:right w:val="nil"/>
            </w:tcBorders>
          </w:tcPr>
          <w:p w:rsidR="002230EB" w:rsidRDefault="002230EB" w:rsidP="004B3F1B">
            <w:pPr>
              <w:jc w:val="center"/>
              <w:rPr>
                <w:color w:val="000000"/>
              </w:rPr>
            </w:pPr>
            <w:r>
              <w:rPr>
                <w:i/>
                <w:iCs/>
                <w:color w:val="000000"/>
              </w:rPr>
              <w:t>(методологическую, консультационную,  организационную)</w:t>
            </w:r>
          </w:p>
          <w:p w:rsidR="002230EB" w:rsidRDefault="002230EB" w:rsidP="004B3F1B">
            <w:pPr>
              <w:jc w:val="center"/>
              <w:rPr>
                <w:color w:val="000000"/>
              </w:rPr>
            </w:pPr>
          </w:p>
        </w:tc>
      </w:tr>
      <w:tr w:rsidR="002230EB" w:rsidTr="004B3F1B">
        <w:tblPrEx>
          <w:tblCellMar>
            <w:top w:w="0" w:type="dxa"/>
            <w:bottom w:w="0" w:type="dxa"/>
          </w:tblCellMar>
        </w:tblPrEx>
        <w:tc>
          <w:tcPr>
            <w:tcW w:w="6195" w:type="dxa"/>
            <w:gridSpan w:val="2"/>
            <w:tcBorders>
              <w:top w:val="nil"/>
              <w:left w:val="nil"/>
              <w:bottom w:val="nil"/>
              <w:right w:val="nil"/>
            </w:tcBorders>
          </w:tcPr>
          <w:p w:rsidR="002230EB" w:rsidRDefault="002230EB" w:rsidP="004B3F1B">
            <w:pPr>
              <w:jc w:val="both"/>
              <w:rPr>
                <w:color w:val="000000"/>
              </w:rPr>
            </w:pPr>
            <w:r>
              <w:rPr>
                <w:color w:val="000000"/>
              </w:rPr>
              <w:t xml:space="preserve">поддержку по следующему(им) вопросу(ам) </w:t>
            </w:r>
          </w:p>
        </w:tc>
        <w:tc>
          <w:tcPr>
            <w:tcW w:w="3600" w:type="dxa"/>
            <w:tcBorders>
              <w:top w:val="nil"/>
              <w:left w:val="nil"/>
              <w:bottom w:val="single" w:sz="2" w:space="0" w:color="auto"/>
              <w:right w:val="nil"/>
            </w:tcBorders>
          </w:tcPr>
          <w:p w:rsidR="002230EB" w:rsidRDefault="002230EB" w:rsidP="004B3F1B">
            <w:pPr>
              <w:rPr>
                <w:color w:val="000000"/>
              </w:rPr>
            </w:pPr>
          </w:p>
        </w:tc>
      </w:tr>
      <w:tr w:rsidR="002230EB" w:rsidTr="004B3F1B">
        <w:tblPrEx>
          <w:tblCellMar>
            <w:top w:w="0" w:type="dxa"/>
            <w:bottom w:w="0" w:type="dxa"/>
          </w:tblCellMar>
        </w:tblPrEx>
        <w:tc>
          <w:tcPr>
            <w:tcW w:w="9795" w:type="dxa"/>
            <w:gridSpan w:val="3"/>
            <w:tcBorders>
              <w:top w:val="nil"/>
              <w:left w:val="nil"/>
              <w:bottom w:val="single" w:sz="2" w:space="0" w:color="auto"/>
              <w:right w:val="nil"/>
            </w:tcBorders>
          </w:tcPr>
          <w:p w:rsidR="002230EB" w:rsidRDefault="002230EB" w:rsidP="004B3F1B">
            <w:pPr>
              <w:rPr>
                <w:color w:val="000000"/>
              </w:rPr>
            </w:pPr>
          </w:p>
        </w:tc>
      </w:tr>
      <w:tr w:rsidR="002230EB" w:rsidTr="004B3F1B">
        <w:tblPrEx>
          <w:tblCellMar>
            <w:top w:w="0" w:type="dxa"/>
            <w:bottom w:w="0" w:type="dxa"/>
          </w:tblCellMar>
        </w:tblPrEx>
        <w:tc>
          <w:tcPr>
            <w:tcW w:w="9795" w:type="dxa"/>
            <w:gridSpan w:val="3"/>
            <w:tcBorders>
              <w:top w:val="single" w:sz="2" w:space="0" w:color="auto"/>
              <w:left w:val="nil"/>
              <w:bottom w:val="nil"/>
              <w:right w:val="nil"/>
            </w:tcBorders>
          </w:tcPr>
          <w:p w:rsidR="002230EB" w:rsidRDefault="002230EB" w:rsidP="004B3F1B">
            <w:pPr>
              <w:jc w:val="center"/>
              <w:rPr>
                <w:color w:val="000000"/>
              </w:rPr>
            </w:pPr>
            <w:r>
              <w:rPr>
                <w:color w:val="000000"/>
              </w:rPr>
              <w:t>(излагается вопрос по темам)</w:t>
            </w:r>
          </w:p>
          <w:p w:rsidR="002230EB" w:rsidRDefault="002230EB" w:rsidP="004B3F1B">
            <w:pPr>
              <w:jc w:val="both"/>
              <w:rPr>
                <w:color w:val="000000"/>
              </w:rPr>
            </w:pPr>
            <w:r>
              <w:rPr>
                <w:color w:val="000000"/>
              </w:rPr>
              <w:t>------------------------------------------------------------------------------------------------------------------------------------------------------------------------------------------------------------------------------------------------------------------------------------------------------------------------------------------------------------------------------------------------------------------------------------------------------------------------------------------------------------------------------------------------------------------------------------------------------------------</w:t>
            </w:r>
          </w:p>
          <w:p w:rsidR="002230EB" w:rsidRDefault="002230EB" w:rsidP="004B3F1B">
            <w:pPr>
              <w:ind w:firstLine="225"/>
              <w:jc w:val="both"/>
              <w:rPr>
                <w:color w:val="000000"/>
              </w:rPr>
            </w:pPr>
            <w:r>
              <w:rPr>
                <w:color w:val="000000"/>
              </w:rPr>
              <w:t>Численность    работающих    в   организации   (у   меня   как субъекта малого /среднего предпринимательства)  в  настоящий  момент составляет ____ человек.</w:t>
            </w:r>
          </w:p>
          <w:p w:rsidR="002230EB" w:rsidRDefault="002230EB" w:rsidP="004B3F1B">
            <w:pPr>
              <w:ind w:firstLine="225"/>
              <w:jc w:val="both"/>
              <w:rPr>
                <w:color w:val="000000"/>
              </w:rPr>
            </w:pPr>
            <w:r>
              <w:rPr>
                <w:color w:val="000000"/>
              </w:rPr>
              <w:t>Копию свидетельства о регистрации в налоговом органе прилагаю.</w:t>
            </w:r>
          </w:p>
          <w:p w:rsidR="002230EB" w:rsidRDefault="002230EB" w:rsidP="004B3F1B">
            <w:pPr>
              <w:ind w:firstLine="225"/>
              <w:jc w:val="both"/>
              <w:rPr>
                <w:color w:val="000000"/>
              </w:rPr>
            </w:pPr>
          </w:p>
        </w:tc>
      </w:tr>
      <w:tr w:rsidR="002230EB" w:rsidTr="004B3F1B">
        <w:tblPrEx>
          <w:tblCellMar>
            <w:top w:w="0" w:type="dxa"/>
            <w:bottom w:w="0" w:type="dxa"/>
          </w:tblCellMar>
        </w:tblPrEx>
        <w:tc>
          <w:tcPr>
            <w:tcW w:w="3315" w:type="dxa"/>
            <w:tcBorders>
              <w:top w:val="nil"/>
              <w:left w:val="nil"/>
              <w:bottom w:val="nil"/>
              <w:right w:val="nil"/>
            </w:tcBorders>
          </w:tcPr>
          <w:p w:rsidR="002230EB" w:rsidRDefault="002230EB" w:rsidP="004B3F1B">
            <w:pPr>
              <w:jc w:val="both"/>
              <w:rPr>
                <w:color w:val="000000"/>
              </w:rPr>
            </w:pPr>
          </w:p>
          <w:p w:rsidR="002230EB" w:rsidRDefault="002230EB" w:rsidP="004B3F1B">
            <w:pPr>
              <w:jc w:val="both"/>
              <w:rPr>
                <w:color w:val="000000"/>
              </w:rPr>
            </w:pPr>
            <w:r>
              <w:rPr>
                <w:color w:val="000000"/>
              </w:rPr>
              <w:t xml:space="preserve">Руководитель </w:t>
            </w:r>
          </w:p>
        </w:tc>
        <w:tc>
          <w:tcPr>
            <w:tcW w:w="6480" w:type="dxa"/>
            <w:gridSpan w:val="2"/>
            <w:tcBorders>
              <w:top w:val="nil"/>
              <w:left w:val="nil"/>
              <w:bottom w:val="nil"/>
              <w:right w:val="nil"/>
            </w:tcBorders>
          </w:tcPr>
          <w:p w:rsidR="002230EB" w:rsidRDefault="002230EB" w:rsidP="004B3F1B">
            <w:pPr>
              <w:jc w:val="both"/>
              <w:rPr>
                <w:color w:val="000000"/>
              </w:rPr>
            </w:pPr>
          </w:p>
          <w:p w:rsidR="002230EB" w:rsidRDefault="002230EB" w:rsidP="004B3F1B">
            <w:pPr>
              <w:jc w:val="both"/>
              <w:rPr>
                <w:color w:val="000000"/>
              </w:rPr>
            </w:pPr>
            <w:r>
              <w:rPr>
                <w:color w:val="000000"/>
              </w:rPr>
              <w:t xml:space="preserve">_________________  /_________________/ </w:t>
            </w:r>
          </w:p>
        </w:tc>
      </w:tr>
      <w:tr w:rsidR="002230EB" w:rsidTr="004B3F1B">
        <w:tblPrEx>
          <w:tblCellMar>
            <w:top w:w="0" w:type="dxa"/>
            <w:bottom w:w="0" w:type="dxa"/>
          </w:tblCellMar>
        </w:tblPrEx>
        <w:tc>
          <w:tcPr>
            <w:tcW w:w="3315" w:type="dxa"/>
            <w:tcBorders>
              <w:top w:val="nil"/>
              <w:left w:val="nil"/>
              <w:bottom w:val="nil"/>
              <w:right w:val="nil"/>
            </w:tcBorders>
          </w:tcPr>
          <w:p w:rsidR="002230EB" w:rsidRDefault="002230EB" w:rsidP="004B3F1B">
            <w:pPr>
              <w:jc w:val="both"/>
              <w:rPr>
                <w:color w:val="000000"/>
              </w:rPr>
            </w:pPr>
          </w:p>
          <w:p w:rsidR="002230EB" w:rsidRDefault="002230EB" w:rsidP="004B3F1B">
            <w:pPr>
              <w:jc w:val="both"/>
              <w:rPr>
                <w:color w:val="000000"/>
              </w:rPr>
            </w:pPr>
            <w:r>
              <w:rPr>
                <w:color w:val="000000"/>
              </w:rPr>
              <w:t>"___"___________20  _г.</w:t>
            </w:r>
          </w:p>
        </w:tc>
        <w:tc>
          <w:tcPr>
            <w:tcW w:w="6480" w:type="dxa"/>
            <w:gridSpan w:val="2"/>
            <w:tcBorders>
              <w:top w:val="nil"/>
              <w:left w:val="nil"/>
              <w:bottom w:val="nil"/>
              <w:right w:val="nil"/>
            </w:tcBorders>
          </w:tcPr>
          <w:p w:rsidR="002230EB" w:rsidRDefault="002230EB" w:rsidP="004B3F1B">
            <w:pPr>
              <w:rPr>
                <w:color w:val="000000"/>
              </w:rPr>
            </w:pPr>
          </w:p>
        </w:tc>
      </w:tr>
    </w:tbl>
    <w:p w:rsidR="002230EB" w:rsidRDefault="002230EB" w:rsidP="002230EB">
      <w:pPr>
        <w:rPr>
          <w:sz w:val="16"/>
          <w:szCs w:val="16"/>
        </w:rPr>
      </w:pPr>
    </w:p>
    <w:p w:rsidR="002230EB" w:rsidRPr="001C050E" w:rsidRDefault="002230EB" w:rsidP="002230EB">
      <w:pPr>
        <w:jc w:val="both"/>
        <w:rPr>
          <w:sz w:val="26"/>
          <w:szCs w:val="26"/>
        </w:rPr>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F251D7" w:rsidRDefault="00F251D7"/>
    <w:sectPr w:rsidR="00F251D7" w:rsidSect="00F25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30EB"/>
    <w:rsid w:val="002230EB"/>
    <w:rsid w:val="00F2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30EB"/>
    <w:rPr>
      <w:color w:val="0000FF"/>
      <w:u w:val="single"/>
    </w:rPr>
  </w:style>
  <w:style w:type="paragraph" w:customStyle="1" w:styleId="Default">
    <w:name w:val="Default"/>
    <w:rsid w:val="002230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230EB"/>
    <w:pPr>
      <w:ind w:left="720"/>
      <w:contextualSpacing/>
    </w:pPr>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terndvina@rambler.ru" TargetMode="External"/><Relationship Id="rId4" Type="http://schemas.openxmlformats.org/officeDocument/2006/relationships/hyperlink" Target="mailto:westerndvin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9498</Words>
  <Characters>54139</Characters>
  <Application>Microsoft Office Word</Application>
  <DocSecurity>0</DocSecurity>
  <Lines>451</Lines>
  <Paragraphs>127</Paragraphs>
  <ScaleCrop>false</ScaleCrop>
  <Company>Microsoft</Company>
  <LinksUpToDate>false</LinksUpToDate>
  <CharactersWithSpaces>63510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2019-09-18T11:53:00Z</dcterms:created>
  <dcterms:modified xsi:type="dcterms:W3CDTF">2019-09-18T11:54:00Z</dcterms:modified>
</cp:coreProperties>
</file>