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</w:t>
      </w:r>
      <w:proofErr w:type="spellStart"/>
      <w:r w:rsidRPr="00DD4844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DD484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>по бюджету, имуществу, социально-правовым вопросам</w:t>
      </w:r>
    </w:p>
    <w:p w:rsidR="00303893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DB43BA" w:rsidRPr="00DD4844" w:rsidRDefault="00DB43BA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03893" w:rsidRPr="00DD4844" w:rsidRDefault="00303893" w:rsidP="003038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г. Западная Двина                                     </w:t>
      </w:r>
      <w:r w:rsidR="00624AA8">
        <w:rPr>
          <w:rFonts w:ascii="Times New Roman" w:hAnsi="Times New Roman"/>
          <w:b/>
          <w:sz w:val="28"/>
          <w:szCs w:val="28"/>
        </w:rPr>
        <w:t xml:space="preserve">                              16</w:t>
      </w:r>
      <w:r>
        <w:rPr>
          <w:rFonts w:ascii="Times New Roman" w:hAnsi="Times New Roman"/>
          <w:b/>
          <w:sz w:val="28"/>
          <w:szCs w:val="28"/>
        </w:rPr>
        <w:t xml:space="preserve"> октября</w:t>
      </w:r>
      <w:r w:rsidRPr="00DD4844">
        <w:rPr>
          <w:rFonts w:ascii="Times New Roman" w:hAnsi="Times New Roman"/>
          <w:b/>
          <w:sz w:val="28"/>
          <w:szCs w:val="28"/>
        </w:rPr>
        <w:t xml:space="preserve"> 2020 г.</w:t>
      </w:r>
    </w:p>
    <w:p w:rsidR="00303893" w:rsidRPr="00DD4844" w:rsidRDefault="00DB43BA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303893" w:rsidRPr="00DD4844">
        <w:rPr>
          <w:rFonts w:ascii="Times New Roman" w:hAnsi="Times New Roman"/>
          <w:b/>
          <w:sz w:val="28"/>
          <w:szCs w:val="28"/>
          <w:u w:val="single"/>
        </w:rPr>
        <w:t>.00 час.</w:t>
      </w:r>
    </w:p>
    <w:p w:rsidR="00303893" w:rsidRPr="00AB5052" w:rsidRDefault="00303893" w:rsidP="00303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052">
        <w:rPr>
          <w:rFonts w:ascii="Times New Roman" w:hAnsi="Times New Roman"/>
          <w:sz w:val="28"/>
          <w:szCs w:val="28"/>
        </w:rPr>
        <w:t xml:space="preserve">   </w:t>
      </w:r>
    </w:p>
    <w:p w:rsidR="00303893" w:rsidRDefault="00303893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24AA8" w:rsidRPr="00624AA8" w:rsidRDefault="00624AA8" w:rsidP="00624A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4AA8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ы</w:t>
      </w:r>
      <w:r w:rsidRPr="00624AA8">
        <w:rPr>
          <w:rFonts w:ascii="Times New Roman" w:hAnsi="Times New Roman"/>
          <w:b/>
          <w:sz w:val="28"/>
          <w:szCs w:val="28"/>
        </w:rPr>
        <w:t xml:space="preserve"> председателя, заместителя председателя, секретаря  постоянной депутатской комиссии Думы </w:t>
      </w:r>
      <w:proofErr w:type="spellStart"/>
      <w:r w:rsidRPr="00624AA8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624AA8">
        <w:rPr>
          <w:rFonts w:ascii="Times New Roman" w:hAnsi="Times New Roman"/>
          <w:b/>
          <w:sz w:val="28"/>
          <w:szCs w:val="28"/>
        </w:rPr>
        <w:t xml:space="preserve"> муниципального округа по бюджету, имуществу, социально-правовым вопросам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16C0" w:rsidRPr="00624AA8" w:rsidRDefault="008716C0" w:rsidP="008716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4AA8">
        <w:rPr>
          <w:rFonts w:ascii="Times New Roman" w:hAnsi="Times New Roman"/>
          <w:b/>
          <w:sz w:val="28"/>
          <w:szCs w:val="28"/>
        </w:rPr>
        <w:t xml:space="preserve">О проведении  конкурса   по отбору кандидатур на должность Главы </w:t>
      </w:r>
      <w:proofErr w:type="spellStart"/>
      <w:r w:rsidRPr="00624AA8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624AA8">
        <w:rPr>
          <w:rFonts w:ascii="Times New Roman" w:hAnsi="Times New Roman"/>
          <w:b/>
          <w:sz w:val="28"/>
          <w:szCs w:val="28"/>
        </w:rPr>
        <w:t xml:space="preserve">  муниципального округа.</w:t>
      </w:r>
    </w:p>
    <w:p w:rsidR="008716C0" w:rsidRPr="00624AA8" w:rsidRDefault="008716C0" w:rsidP="00624A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Юрьевна – заведующий юридическим отделом администрации района.</w:t>
      </w:r>
    </w:p>
    <w:p w:rsidR="008716C0" w:rsidRPr="008716C0" w:rsidRDefault="008716C0" w:rsidP="00DD4D9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6C0">
        <w:rPr>
          <w:rFonts w:ascii="Times New Roman" w:eastAsia="Times New Roman" w:hAnsi="Times New Roman" w:cs="Times New Roman"/>
          <w:b/>
          <w:sz w:val="28"/>
          <w:szCs w:val="28"/>
        </w:rPr>
        <w:t>О назначении публичных слушаний</w:t>
      </w:r>
      <w:r w:rsidR="00DD4D9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проекту Устава </w:t>
      </w:r>
      <w:proofErr w:type="spellStart"/>
      <w:r w:rsidR="00DD4D97">
        <w:rPr>
          <w:rFonts w:ascii="Times New Roman" w:eastAsia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="00DD4D9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716C0" w:rsidRPr="00624AA8" w:rsidRDefault="008716C0" w:rsidP="00624A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Pr="008716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Юрьевна – заведующий юридическим отделом администрации района.</w:t>
      </w:r>
    </w:p>
    <w:p w:rsidR="00303893" w:rsidRPr="008716C0" w:rsidRDefault="008716C0" w:rsidP="008716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716C0">
        <w:rPr>
          <w:rFonts w:ascii="Times New Roman" w:hAnsi="Times New Roman"/>
          <w:b/>
          <w:sz w:val="28"/>
          <w:szCs w:val="28"/>
        </w:rPr>
        <w:t xml:space="preserve">Об использовании официальных символов. </w:t>
      </w:r>
    </w:p>
    <w:p w:rsidR="008716C0" w:rsidRPr="00624AA8" w:rsidRDefault="008716C0" w:rsidP="00624A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Pr="008716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Яна Юрьевна – заведующий юридическим отделом администрации района.</w:t>
      </w:r>
    </w:p>
    <w:p w:rsidR="008716C0" w:rsidRPr="008716C0" w:rsidRDefault="008716C0" w:rsidP="00871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6C0">
        <w:rPr>
          <w:rFonts w:ascii="Times New Roman" w:hAnsi="Times New Roman"/>
          <w:b/>
          <w:sz w:val="28"/>
          <w:szCs w:val="28"/>
        </w:rPr>
        <w:t xml:space="preserve">Об установлении и введении на территории </w:t>
      </w:r>
      <w:proofErr w:type="spellStart"/>
      <w:r w:rsidRPr="008716C0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8716C0">
        <w:rPr>
          <w:rFonts w:ascii="Times New Roman" w:hAnsi="Times New Roman"/>
          <w:b/>
          <w:sz w:val="28"/>
          <w:szCs w:val="28"/>
        </w:rPr>
        <w:t xml:space="preserve"> муниципального округа Тверской области земельного налога.</w:t>
      </w:r>
    </w:p>
    <w:p w:rsidR="008716C0" w:rsidRPr="00624AA8" w:rsidRDefault="008716C0" w:rsidP="00624AA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Федорова Алла Алексеевна – председатель Комитета по имуществу администрации района.</w:t>
      </w:r>
    </w:p>
    <w:p w:rsidR="008716C0" w:rsidRPr="008716C0" w:rsidRDefault="008716C0" w:rsidP="00871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6C0">
        <w:rPr>
          <w:rFonts w:ascii="Times New Roman" w:hAnsi="Times New Roman"/>
          <w:b/>
          <w:sz w:val="28"/>
          <w:szCs w:val="28"/>
        </w:rPr>
        <w:t xml:space="preserve">Об установлении и введении на территории </w:t>
      </w:r>
      <w:proofErr w:type="spellStart"/>
      <w:r w:rsidRPr="008716C0">
        <w:rPr>
          <w:rFonts w:ascii="Times New Roman" w:hAnsi="Times New Roman"/>
          <w:b/>
          <w:sz w:val="28"/>
          <w:szCs w:val="28"/>
        </w:rPr>
        <w:t>Западнодвинского</w:t>
      </w:r>
      <w:proofErr w:type="spellEnd"/>
      <w:r w:rsidRPr="008716C0">
        <w:rPr>
          <w:rFonts w:ascii="Times New Roman" w:hAnsi="Times New Roman"/>
          <w:b/>
          <w:sz w:val="28"/>
          <w:szCs w:val="28"/>
        </w:rPr>
        <w:t xml:space="preserve"> муниципального округа Тверской области налога на имущество физических лиц.</w:t>
      </w:r>
    </w:p>
    <w:p w:rsidR="008716C0" w:rsidRDefault="008716C0" w:rsidP="008716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Федорова Алла Алексеевна – председатель Комитета по имуществу администрации района.</w:t>
      </w:r>
    </w:p>
    <w:p w:rsidR="008716C0" w:rsidRPr="008716C0" w:rsidRDefault="008716C0" w:rsidP="008716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6C0" w:rsidRPr="008716C0" w:rsidRDefault="008716C0" w:rsidP="008716C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6C0" w:rsidRPr="008716C0" w:rsidRDefault="008716C0" w:rsidP="008716C0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6270E" w:rsidRDefault="0046270E"/>
    <w:sectPr w:rsidR="0046270E" w:rsidSect="0062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A6D55"/>
    <w:rsid w:val="00303893"/>
    <w:rsid w:val="003827BB"/>
    <w:rsid w:val="0046270E"/>
    <w:rsid w:val="00624170"/>
    <w:rsid w:val="00624AA8"/>
    <w:rsid w:val="008716C0"/>
    <w:rsid w:val="009524D2"/>
    <w:rsid w:val="00D259F3"/>
    <w:rsid w:val="00DB43BA"/>
    <w:rsid w:val="00DD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2020-10-13T11:20:00Z</cp:lastPrinted>
  <dcterms:created xsi:type="dcterms:W3CDTF">2020-10-14T11:29:00Z</dcterms:created>
  <dcterms:modified xsi:type="dcterms:W3CDTF">2020-10-14T11:32:00Z</dcterms:modified>
</cp:coreProperties>
</file>