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E5E" w:rsidRPr="00936E5E" w:rsidRDefault="00936E5E" w:rsidP="00936E5E">
      <w:pPr>
        <w:spacing w:after="0" w:line="240" w:lineRule="auto"/>
        <w:rPr>
          <w:rFonts w:ascii="Times New Roman" w:eastAsia="Times New Roman" w:hAnsi="Times New Roman" w:cs="Times New Roman"/>
          <w:sz w:val="24"/>
          <w:szCs w:val="24"/>
          <w:lang w:eastAsia="ru-RU"/>
        </w:rPr>
      </w:pPr>
      <w:r w:rsidRPr="00936E5E">
        <w:rPr>
          <w:rFonts w:ascii="Times New Roman" w:eastAsia="Times New Roman" w:hAnsi="Times New Roman" w:cs="Times New Roman"/>
          <w:sz w:val="24"/>
          <w:szCs w:val="24"/>
          <w:lang w:eastAsia="ru-RU"/>
        </w:rPr>
        <w:t>Международный день памяти жертв радиационных аварий и катастроф отмечается 26 апреля.</w:t>
      </w:r>
    </w:p>
    <w:p w:rsidR="00936E5E" w:rsidRPr="00936E5E" w:rsidRDefault="00936E5E" w:rsidP="00936E5E">
      <w:pPr>
        <w:spacing w:before="100" w:beforeAutospacing="1" w:after="100" w:afterAutospacing="1" w:line="240" w:lineRule="auto"/>
        <w:rPr>
          <w:rFonts w:ascii="Times New Roman" w:eastAsia="Times New Roman" w:hAnsi="Times New Roman" w:cs="Times New Roman"/>
          <w:sz w:val="24"/>
          <w:szCs w:val="24"/>
          <w:lang w:eastAsia="ru-RU"/>
        </w:rPr>
      </w:pPr>
      <w:hyperlink r:id="rId5" w:tgtFrame="_blank" w:history="1">
        <w:r w:rsidRPr="00936E5E">
          <w:rPr>
            <w:rFonts w:ascii="Times New Roman" w:eastAsia="Times New Roman" w:hAnsi="Times New Roman" w:cs="Times New Roman"/>
            <w:color w:val="0000FF"/>
            <w:sz w:val="24"/>
            <w:szCs w:val="24"/>
            <w:u w:val="single"/>
            <w:lang w:eastAsia="ru-RU"/>
          </w:rPr>
          <w:t>Международный день памяти жертв радиационных аварий и катастроф</w:t>
        </w:r>
      </w:hyperlink>
      <w:r w:rsidRPr="00936E5E">
        <w:rPr>
          <w:rFonts w:ascii="Times New Roman" w:eastAsia="Times New Roman" w:hAnsi="Times New Roman" w:cs="Times New Roman"/>
          <w:sz w:val="24"/>
          <w:szCs w:val="24"/>
          <w:lang w:eastAsia="ru-RU"/>
        </w:rPr>
        <w:t xml:space="preserve"> отмечается 26 апреля. В этот день в 1986 году произошла авария на Чернобыльской атомной электростанции (ЧАЭС) — крупнейшая техногенная катастрофа ХХ века по масштабам ущерба и последствиям.</w:t>
      </w:r>
    </w:p>
    <w:p w:rsidR="00936E5E" w:rsidRPr="00936E5E" w:rsidRDefault="00936E5E" w:rsidP="00936E5E">
      <w:pPr>
        <w:spacing w:before="100" w:beforeAutospacing="1" w:after="100" w:afterAutospacing="1" w:line="240" w:lineRule="auto"/>
        <w:rPr>
          <w:rFonts w:ascii="Times New Roman" w:eastAsia="Times New Roman" w:hAnsi="Times New Roman" w:cs="Times New Roman"/>
          <w:sz w:val="24"/>
          <w:szCs w:val="24"/>
          <w:lang w:eastAsia="ru-RU"/>
        </w:rPr>
      </w:pPr>
      <w:hyperlink r:id="rId6" w:tgtFrame="_blank" w:history="1">
        <w:r w:rsidRPr="00936E5E">
          <w:rPr>
            <w:rFonts w:ascii="Times New Roman" w:eastAsia="Times New Roman" w:hAnsi="Times New Roman" w:cs="Times New Roman"/>
            <w:color w:val="0000FF"/>
            <w:sz w:val="24"/>
            <w:szCs w:val="24"/>
            <w:u w:val="single"/>
            <w:lang w:eastAsia="ru-RU"/>
          </w:rPr>
          <w:t>Взрыв</w:t>
        </w:r>
      </w:hyperlink>
      <w:r w:rsidRPr="00936E5E">
        <w:rPr>
          <w:rFonts w:ascii="Times New Roman" w:eastAsia="Times New Roman" w:hAnsi="Times New Roman" w:cs="Times New Roman"/>
          <w:sz w:val="24"/>
          <w:szCs w:val="24"/>
          <w:lang w:eastAsia="ru-RU"/>
        </w:rPr>
        <w:t xml:space="preserve"> на четвертом энергоблоке Чернобыльской АЭС произошел в ходе проведения проектных испытаний одной из систем обеспечения безопасности в 01 часов 23 минуты 40 секунд по московскому времени.</w:t>
      </w:r>
    </w:p>
    <w:p w:rsidR="00936E5E" w:rsidRPr="00936E5E" w:rsidRDefault="00936E5E" w:rsidP="00936E5E">
      <w:pPr>
        <w:spacing w:before="100" w:beforeAutospacing="1" w:after="100" w:afterAutospacing="1" w:line="240" w:lineRule="auto"/>
        <w:rPr>
          <w:rFonts w:ascii="Times New Roman" w:eastAsia="Times New Roman" w:hAnsi="Times New Roman" w:cs="Times New Roman"/>
          <w:sz w:val="24"/>
          <w:szCs w:val="24"/>
          <w:lang w:eastAsia="ru-RU"/>
        </w:rPr>
      </w:pPr>
      <w:r w:rsidRPr="00936E5E">
        <w:rPr>
          <w:rFonts w:ascii="Times New Roman" w:eastAsia="Times New Roman" w:hAnsi="Times New Roman" w:cs="Times New Roman"/>
          <w:sz w:val="24"/>
          <w:szCs w:val="24"/>
          <w:lang w:eastAsia="ru-RU"/>
        </w:rPr>
        <w:t xml:space="preserve">В результате него была полностью </w:t>
      </w:r>
      <w:hyperlink r:id="rId7" w:tgtFrame="_blank" w:history="1">
        <w:r w:rsidRPr="00936E5E">
          <w:rPr>
            <w:rFonts w:ascii="Times New Roman" w:eastAsia="Times New Roman" w:hAnsi="Times New Roman" w:cs="Times New Roman"/>
            <w:color w:val="0000FF"/>
            <w:sz w:val="24"/>
            <w:szCs w:val="24"/>
            <w:u w:val="single"/>
            <w:lang w:eastAsia="ru-RU"/>
          </w:rPr>
          <w:t>разрушена активная зона</w:t>
        </w:r>
      </w:hyperlink>
      <w:r w:rsidRPr="00936E5E">
        <w:rPr>
          <w:rFonts w:ascii="Times New Roman" w:eastAsia="Times New Roman" w:hAnsi="Times New Roman" w:cs="Times New Roman"/>
          <w:sz w:val="24"/>
          <w:szCs w:val="24"/>
          <w:lang w:eastAsia="ru-RU"/>
        </w:rPr>
        <w:t xml:space="preserve"> и вся верхняя часть здания реактора, сильно пострадали и другие сооружения. Были уничтожены барьеры и системы безопасности, защищавшие окружающую среду от радионуклидов, наработанных в облученном топливе.</w:t>
      </w:r>
    </w:p>
    <w:p w:rsidR="00936E5E" w:rsidRPr="00936E5E" w:rsidRDefault="00936E5E" w:rsidP="00936E5E">
      <w:pPr>
        <w:spacing w:before="100" w:beforeAutospacing="1" w:after="100" w:afterAutospacing="1" w:line="240" w:lineRule="auto"/>
        <w:rPr>
          <w:rFonts w:ascii="Times New Roman" w:eastAsia="Times New Roman" w:hAnsi="Times New Roman" w:cs="Times New Roman"/>
          <w:sz w:val="24"/>
          <w:szCs w:val="24"/>
          <w:lang w:eastAsia="ru-RU"/>
        </w:rPr>
      </w:pPr>
      <w:r w:rsidRPr="00936E5E">
        <w:rPr>
          <w:rFonts w:ascii="Times New Roman" w:eastAsia="Times New Roman" w:hAnsi="Times New Roman" w:cs="Times New Roman"/>
          <w:sz w:val="24"/>
          <w:szCs w:val="24"/>
          <w:lang w:eastAsia="ru-RU"/>
        </w:rPr>
        <w:t>Выброс продуктов деления ядерного топлива из поврежденного реактора на уровне миллионов кюри в сутки продолжался в течение 10 дней с 26 апреля по 6 мая 1986 года, после чего резко упал (в тысячи раз) и в дальнейшем продолжал уменьшаться.</w:t>
      </w:r>
    </w:p>
    <w:p w:rsidR="00936E5E" w:rsidRPr="00936E5E" w:rsidRDefault="00936E5E" w:rsidP="00936E5E">
      <w:pPr>
        <w:spacing w:before="100" w:beforeAutospacing="1" w:after="100" w:afterAutospacing="1" w:line="240" w:lineRule="auto"/>
        <w:rPr>
          <w:rFonts w:ascii="Times New Roman" w:eastAsia="Times New Roman" w:hAnsi="Times New Roman" w:cs="Times New Roman"/>
          <w:sz w:val="24"/>
          <w:szCs w:val="24"/>
          <w:lang w:eastAsia="ru-RU"/>
        </w:rPr>
      </w:pPr>
      <w:r w:rsidRPr="00936E5E">
        <w:rPr>
          <w:rFonts w:ascii="Times New Roman" w:eastAsia="Times New Roman" w:hAnsi="Times New Roman" w:cs="Times New Roman"/>
          <w:sz w:val="24"/>
          <w:szCs w:val="24"/>
          <w:lang w:eastAsia="ru-RU"/>
        </w:rPr>
        <w:t xml:space="preserve">В результате аварии радиоактивному загрязнению </w:t>
      </w:r>
      <w:hyperlink r:id="rId8" w:tgtFrame="_blank" w:history="1">
        <w:r w:rsidRPr="00936E5E">
          <w:rPr>
            <w:rFonts w:ascii="Times New Roman" w:eastAsia="Times New Roman" w:hAnsi="Times New Roman" w:cs="Times New Roman"/>
            <w:color w:val="0000FF"/>
            <w:sz w:val="24"/>
            <w:szCs w:val="24"/>
            <w:u w:val="single"/>
            <w:lang w:eastAsia="ru-RU"/>
          </w:rPr>
          <w:t>подверглись</w:t>
        </w:r>
      </w:hyperlink>
      <w:r w:rsidRPr="00936E5E">
        <w:rPr>
          <w:rFonts w:ascii="Times New Roman" w:eastAsia="Times New Roman" w:hAnsi="Times New Roman" w:cs="Times New Roman"/>
          <w:sz w:val="24"/>
          <w:szCs w:val="24"/>
          <w:lang w:eastAsia="ru-RU"/>
        </w:rPr>
        <w:t xml:space="preserve"> территории 17 стран Европы общей площадью 207,5 тысячи квадратных километров, из них около 60 тысяч квадратных километров территорий находится за пределами бывшего СССР. Существенно загрязненными оказались территории Украины (37,63 тысяч квадратных километров), Белоруссии (43,5 тысяч квадратных километров) и европейской части России (59,3 тысяч квадратных километров).</w:t>
      </w:r>
    </w:p>
    <w:p w:rsidR="00936E5E" w:rsidRPr="00936E5E" w:rsidRDefault="00936E5E" w:rsidP="00936E5E">
      <w:pPr>
        <w:spacing w:before="100" w:beforeAutospacing="1" w:after="100" w:afterAutospacing="1" w:line="240" w:lineRule="auto"/>
        <w:rPr>
          <w:rFonts w:ascii="Times New Roman" w:eastAsia="Times New Roman" w:hAnsi="Times New Roman" w:cs="Times New Roman"/>
          <w:sz w:val="24"/>
          <w:szCs w:val="24"/>
          <w:lang w:eastAsia="ru-RU"/>
        </w:rPr>
      </w:pPr>
      <w:r w:rsidRPr="00936E5E">
        <w:rPr>
          <w:rFonts w:ascii="Times New Roman" w:eastAsia="Times New Roman" w:hAnsi="Times New Roman" w:cs="Times New Roman"/>
          <w:sz w:val="24"/>
          <w:szCs w:val="24"/>
          <w:lang w:eastAsia="ru-RU"/>
        </w:rPr>
        <w:t>В России радиационному загрязнению</w:t>
      </w:r>
      <w:hyperlink r:id="rId9" w:history="1">
        <w:r w:rsidRPr="00936E5E">
          <w:rPr>
            <w:rFonts w:ascii="Times New Roman" w:eastAsia="Times New Roman" w:hAnsi="Times New Roman" w:cs="Times New Roman"/>
            <w:color w:val="0000FF"/>
            <w:sz w:val="24"/>
            <w:szCs w:val="24"/>
            <w:u w:val="single"/>
            <w:lang w:eastAsia="ru-RU"/>
          </w:rPr>
          <w:t xml:space="preserve"> подверглись 14 регионов</w:t>
        </w:r>
      </w:hyperlink>
      <w:r w:rsidRPr="00936E5E">
        <w:rPr>
          <w:rFonts w:ascii="Times New Roman" w:eastAsia="Times New Roman" w:hAnsi="Times New Roman" w:cs="Times New Roman"/>
          <w:sz w:val="24"/>
          <w:szCs w:val="24"/>
          <w:lang w:eastAsia="ru-RU"/>
        </w:rPr>
        <w:t>, на которых проживало около трех миллионов человек.</w:t>
      </w:r>
    </w:p>
    <w:p w:rsidR="00936E5E" w:rsidRPr="00936E5E" w:rsidRDefault="00936E5E" w:rsidP="00936E5E">
      <w:pPr>
        <w:spacing w:after="0" w:line="240" w:lineRule="auto"/>
        <w:rPr>
          <w:rFonts w:ascii="Times New Roman" w:eastAsia="Times New Roman" w:hAnsi="Times New Roman" w:cs="Times New Roman"/>
          <w:sz w:val="24"/>
          <w:szCs w:val="24"/>
          <w:lang w:eastAsia="ru-RU"/>
        </w:rPr>
      </w:pPr>
      <w:r w:rsidRPr="00936E5E">
        <w:rPr>
          <w:rFonts w:ascii="Times New Roman" w:eastAsia="Times New Roman" w:hAnsi="Times New Roman" w:cs="Times New Roman"/>
          <w:sz w:val="24"/>
          <w:szCs w:val="24"/>
          <w:lang w:eastAsia="ru-RU"/>
        </w:rPr>
        <w:t xml:space="preserve">Радиоактивность, которую </w:t>
      </w:r>
      <w:hyperlink r:id="rId10" w:tgtFrame="_blank" w:history="1">
        <w:r w:rsidRPr="00936E5E">
          <w:rPr>
            <w:rFonts w:ascii="Times New Roman" w:eastAsia="Times New Roman" w:hAnsi="Times New Roman" w:cs="Times New Roman"/>
            <w:color w:val="0000FF"/>
            <w:sz w:val="24"/>
            <w:szCs w:val="24"/>
            <w:u w:val="single"/>
            <w:lang w:eastAsia="ru-RU"/>
          </w:rPr>
          <w:t>принесли</w:t>
        </w:r>
      </w:hyperlink>
      <w:r w:rsidRPr="00936E5E">
        <w:rPr>
          <w:rFonts w:ascii="Times New Roman" w:eastAsia="Times New Roman" w:hAnsi="Times New Roman" w:cs="Times New Roman"/>
          <w:sz w:val="24"/>
          <w:szCs w:val="24"/>
          <w:lang w:eastAsia="ru-RU"/>
        </w:rPr>
        <w:t xml:space="preserve"> с собой загрязненные облака из Чернобыля, была зафиксирована не только в северной и южной </w:t>
      </w:r>
      <w:proofErr w:type="gramStart"/>
      <w:r w:rsidRPr="00936E5E">
        <w:rPr>
          <w:rFonts w:ascii="Times New Roman" w:eastAsia="Times New Roman" w:hAnsi="Times New Roman" w:cs="Times New Roman"/>
          <w:sz w:val="24"/>
          <w:szCs w:val="24"/>
          <w:lang w:eastAsia="ru-RU"/>
        </w:rPr>
        <w:t>частях</w:t>
      </w:r>
      <w:proofErr w:type="gramEnd"/>
      <w:r w:rsidRPr="00936E5E">
        <w:rPr>
          <w:rFonts w:ascii="Times New Roman" w:eastAsia="Times New Roman" w:hAnsi="Times New Roman" w:cs="Times New Roman"/>
          <w:sz w:val="24"/>
          <w:szCs w:val="24"/>
          <w:lang w:eastAsia="ru-RU"/>
        </w:rPr>
        <w:t xml:space="preserve"> Европы, но и в Канаде, Японии и Соединенных Штатах. Незагрязненным осталось только лишь южное полушарие Земли.</w:t>
      </w:r>
    </w:p>
    <w:p w:rsidR="00936E5E" w:rsidRPr="00936E5E" w:rsidRDefault="00936E5E" w:rsidP="00936E5E">
      <w:pPr>
        <w:spacing w:before="100" w:beforeAutospacing="1" w:after="100" w:afterAutospacing="1" w:line="240" w:lineRule="auto"/>
        <w:rPr>
          <w:rFonts w:ascii="Times New Roman" w:eastAsia="Times New Roman" w:hAnsi="Times New Roman" w:cs="Times New Roman"/>
          <w:sz w:val="24"/>
          <w:szCs w:val="24"/>
          <w:lang w:eastAsia="ru-RU"/>
        </w:rPr>
      </w:pPr>
      <w:r w:rsidRPr="00936E5E">
        <w:rPr>
          <w:rFonts w:ascii="Times New Roman" w:eastAsia="Times New Roman" w:hAnsi="Times New Roman" w:cs="Times New Roman"/>
          <w:sz w:val="24"/>
          <w:szCs w:val="24"/>
          <w:lang w:eastAsia="ru-RU"/>
        </w:rPr>
        <w:t>Авария на </w:t>
      </w:r>
      <w:proofErr w:type="gramStart"/>
      <w:r w:rsidRPr="00936E5E">
        <w:rPr>
          <w:rFonts w:ascii="Times New Roman" w:eastAsia="Times New Roman" w:hAnsi="Times New Roman" w:cs="Times New Roman"/>
          <w:sz w:val="24"/>
          <w:szCs w:val="24"/>
          <w:lang w:eastAsia="ru-RU"/>
        </w:rPr>
        <w:t>ЧАЭС</w:t>
      </w:r>
      <w:proofErr w:type="gramEnd"/>
      <w:r w:rsidRPr="00936E5E">
        <w:rPr>
          <w:rFonts w:ascii="Times New Roman" w:eastAsia="Times New Roman" w:hAnsi="Times New Roman" w:cs="Times New Roman"/>
          <w:sz w:val="24"/>
          <w:szCs w:val="24"/>
          <w:lang w:eastAsia="ru-RU"/>
        </w:rPr>
        <w:t xml:space="preserve"> так или иначе затронула жизнь миллионов людей. Большая часть населения северного полушария в результате чернобыльской аварии подверглась воздействию радиации в разной степени. Люди, проживающие за пределами территории бывшего Советского Союза, получили относительно небольшие дозы, причем совершенно неравномерно по странам, в основном, в зависимости от того, имели место дожди при прохождении радиоактивного следа.</w:t>
      </w:r>
    </w:p>
    <w:p w:rsidR="00936E5E" w:rsidRPr="00936E5E" w:rsidRDefault="00936E5E" w:rsidP="00936E5E">
      <w:pPr>
        <w:spacing w:before="100" w:beforeAutospacing="1" w:after="100" w:afterAutospacing="1" w:line="240" w:lineRule="auto"/>
        <w:rPr>
          <w:rFonts w:ascii="Times New Roman" w:eastAsia="Times New Roman" w:hAnsi="Times New Roman" w:cs="Times New Roman"/>
          <w:sz w:val="24"/>
          <w:szCs w:val="24"/>
          <w:lang w:eastAsia="ru-RU"/>
        </w:rPr>
      </w:pPr>
      <w:r w:rsidRPr="00936E5E">
        <w:rPr>
          <w:rFonts w:ascii="Times New Roman" w:eastAsia="Times New Roman" w:hAnsi="Times New Roman" w:cs="Times New Roman"/>
          <w:sz w:val="24"/>
          <w:szCs w:val="24"/>
          <w:lang w:eastAsia="ru-RU"/>
        </w:rPr>
        <w:t xml:space="preserve">В группу риска </w:t>
      </w:r>
      <w:hyperlink r:id="rId11" w:tgtFrame="_blank" w:history="1">
        <w:r w:rsidRPr="00936E5E">
          <w:rPr>
            <w:rFonts w:ascii="Times New Roman" w:eastAsia="Times New Roman" w:hAnsi="Times New Roman" w:cs="Times New Roman"/>
            <w:color w:val="0000FF"/>
            <w:sz w:val="24"/>
            <w:szCs w:val="24"/>
            <w:u w:val="single"/>
            <w:lang w:eastAsia="ru-RU"/>
          </w:rPr>
          <w:t>попали</w:t>
        </w:r>
      </w:hyperlink>
      <w:r w:rsidRPr="00936E5E">
        <w:rPr>
          <w:rFonts w:ascii="Times New Roman" w:eastAsia="Times New Roman" w:hAnsi="Times New Roman" w:cs="Times New Roman"/>
          <w:sz w:val="24"/>
          <w:szCs w:val="24"/>
          <w:lang w:eastAsia="ru-RU"/>
        </w:rPr>
        <w:t xml:space="preserve"> персонал ЧАЭС, участники ликвидации последствий аварии, эвакуированные люди и население пораженных территорий. Почти 8,4 миллиона человек в Белоруссии, России, Украине подверглись воздействию радиации, сотни тысяч из них были эвакуированы с загрязненных территорий.</w:t>
      </w:r>
    </w:p>
    <w:p w:rsidR="00936E5E" w:rsidRDefault="00936E5E" w:rsidP="00936E5E">
      <w:pPr>
        <w:spacing w:before="100" w:beforeAutospacing="1" w:after="100" w:afterAutospacing="1" w:line="240" w:lineRule="auto"/>
        <w:rPr>
          <w:rFonts w:ascii="Times New Roman" w:eastAsia="Times New Roman" w:hAnsi="Times New Roman" w:cs="Times New Roman"/>
          <w:sz w:val="24"/>
          <w:szCs w:val="24"/>
          <w:lang w:eastAsia="ru-RU"/>
        </w:rPr>
      </w:pPr>
      <w:r w:rsidRPr="00936E5E">
        <w:rPr>
          <w:rFonts w:ascii="Times New Roman" w:eastAsia="Times New Roman" w:hAnsi="Times New Roman" w:cs="Times New Roman"/>
          <w:sz w:val="24"/>
          <w:szCs w:val="24"/>
          <w:lang w:eastAsia="ru-RU"/>
        </w:rPr>
        <w:t xml:space="preserve">Непосредственно во время аварии острому радиационному воздействию </w:t>
      </w:r>
      <w:hyperlink r:id="rId12" w:tgtFrame="_blank" w:history="1">
        <w:r w:rsidRPr="00936E5E">
          <w:rPr>
            <w:rFonts w:ascii="Times New Roman" w:eastAsia="Times New Roman" w:hAnsi="Times New Roman" w:cs="Times New Roman"/>
            <w:color w:val="0000FF"/>
            <w:sz w:val="24"/>
            <w:szCs w:val="24"/>
            <w:u w:val="single"/>
            <w:lang w:eastAsia="ru-RU"/>
          </w:rPr>
          <w:t>подверглось</w:t>
        </w:r>
      </w:hyperlink>
      <w:r w:rsidRPr="00936E5E">
        <w:rPr>
          <w:rFonts w:ascii="Times New Roman" w:eastAsia="Times New Roman" w:hAnsi="Times New Roman" w:cs="Times New Roman"/>
          <w:sz w:val="24"/>
          <w:szCs w:val="24"/>
          <w:lang w:eastAsia="ru-RU"/>
        </w:rPr>
        <w:t xml:space="preserve"> свыше 300 человек из персонала АЭС и пожарных. Из них 237 был поставлен первичный диагноз "острая лучевая болезнь" (ОЛБ), в дальнейшем этот диагноз был подтвержден у 134 человек. 28 человек умерли от ОЛБ </w:t>
      </w:r>
      <w:proofErr w:type="gramStart"/>
      <w:r w:rsidRPr="00936E5E">
        <w:rPr>
          <w:rFonts w:ascii="Times New Roman" w:eastAsia="Times New Roman" w:hAnsi="Times New Roman" w:cs="Times New Roman"/>
          <w:sz w:val="24"/>
          <w:szCs w:val="24"/>
          <w:lang w:eastAsia="ru-RU"/>
        </w:rPr>
        <w:t>в первые</w:t>
      </w:r>
      <w:proofErr w:type="gramEnd"/>
      <w:r w:rsidRPr="00936E5E">
        <w:rPr>
          <w:rFonts w:ascii="Times New Roman" w:eastAsia="Times New Roman" w:hAnsi="Times New Roman" w:cs="Times New Roman"/>
          <w:sz w:val="24"/>
          <w:szCs w:val="24"/>
          <w:lang w:eastAsia="ru-RU"/>
        </w:rPr>
        <w:t xml:space="preserve"> месяцы после аварии.</w:t>
      </w:r>
    </w:p>
    <w:p w:rsidR="00936E5E" w:rsidRPr="00936E5E" w:rsidRDefault="00936E5E" w:rsidP="00936E5E">
      <w:pPr>
        <w:spacing w:before="100" w:beforeAutospacing="1" w:after="100" w:afterAutospacing="1" w:line="240" w:lineRule="auto"/>
        <w:rPr>
          <w:rFonts w:ascii="Times New Roman" w:eastAsia="Times New Roman" w:hAnsi="Times New Roman" w:cs="Times New Roman"/>
          <w:sz w:val="24"/>
          <w:szCs w:val="24"/>
          <w:lang w:eastAsia="ru-RU"/>
        </w:rPr>
      </w:pPr>
    </w:p>
    <w:p w:rsidR="00936E5E" w:rsidRPr="00936E5E" w:rsidRDefault="00936E5E" w:rsidP="00936E5E">
      <w:pPr>
        <w:spacing w:before="100" w:beforeAutospacing="1" w:after="100" w:afterAutospacing="1" w:line="240" w:lineRule="auto"/>
        <w:rPr>
          <w:rFonts w:ascii="Times New Roman" w:eastAsia="Times New Roman" w:hAnsi="Times New Roman" w:cs="Times New Roman"/>
          <w:sz w:val="24"/>
          <w:szCs w:val="24"/>
          <w:lang w:eastAsia="ru-RU"/>
        </w:rPr>
      </w:pPr>
      <w:r w:rsidRPr="00936E5E">
        <w:rPr>
          <w:rFonts w:ascii="Times New Roman" w:eastAsia="Times New Roman" w:hAnsi="Times New Roman" w:cs="Times New Roman"/>
          <w:sz w:val="24"/>
          <w:szCs w:val="24"/>
          <w:lang w:eastAsia="ru-RU"/>
        </w:rPr>
        <w:t>Еще три человека погибли в момент взрыва на четвертом энергоблоке (один человек погиб в момент взрыва под обломками, другой скончался через несколько часов от полученных травм и ожогов, а третий из них умер от сердечной недостаточности).</w:t>
      </w:r>
    </w:p>
    <w:p w:rsidR="00936E5E" w:rsidRPr="00936E5E" w:rsidRDefault="00936E5E" w:rsidP="00936E5E">
      <w:pPr>
        <w:spacing w:before="100" w:beforeAutospacing="1" w:after="100" w:afterAutospacing="1" w:line="240" w:lineRule="auto"/>
        <w:rPr>
          <w:rFonts w:ascii="Times New Roman" w:eastAsia="Times New Roman" w:hAnsi="Times New Roman" w:cs="Times New Roman"/>
          <w:sz w:val="24"/>
          <w:szCs w:val="24"/>
          <w:lang w:eastAsia="ru-RU"/>
        </w:rPr>
      </w:pPr>
      <w:r w:rsidRPr="00936E5E">
        <w:rPr>
          <w:rFonts w:ascii="Times New Roman" w:eastAsia="Times New Roman" w:hAnsi="Times New Roman" w:cs="Times New Roman"/>
          <w:sz w:val="24"/>
          <w:szCs w:val="24"/>
          <w:lang w:eastAsia="ru-RU"/>
        </w:rPr>
        <w:t xml:space="preserve">После аварии, к работам по ликвидации ее последствий были </w:t>
      </w:r>
      <w:hyperlink r:id="rId13" w:tgtFrame="_blank" w:history="1">
        <w:r w:rsidRPr="00B33B59">
          <w:rPr>
            <w:rFonts w:ascii="Times New Roman" w:eastAsia="Times New Roman" w:hAnsi="Times New Roman" w:cs="Times New Roman"/>
            <w:sz w:val="24"/>
            <w:szCs w:val="24"/>
            <w:u w:val="single"/>
            <w:lang w:eastAsia="ru-RU"/>
          </w:rPr>
          <w:t>привлечены</w:t>
        </w:r>
      </w:hyperlink>
      <w:r w:rsidRPr="00936E5E">
        <w:rPr>
          <w:rFonts w:ascii="Times New Roman" w:eastAsia="Times New Roman" w:hAnsi="Times New Roman" w:cs="Times New Roman"/>
          <w:sz w:val="24"/>
          <w:szCs w:val="24"/>
          <w:lang w:eastAsia="ru-RU"/>
        </w:rPr>
        <w:t xml:space="preserve"> 600 тысяч граждан СССР (по некоторым оценкам до 800 тысяч человек, включая большое количество военных), в том числе — 200 тысяч из России. Они непосредственно участвовали в создании "Укрытия" над разрушенным четвертым блоком, в дезактивации площадки ЧАЭС и других блоков, в работах в чернобыльской зоне отчуждения и временного отселения, в строительстве города Славутич и т.п.</w:t>
      </w:r>
    </w:p>
    <w:p w:rsidR="00936E5E" w:rsidRPr="00936E5E" w:rsidRDefault="00936E5E" w:rsidP="00936E5E">
      <w:pPr>
        <w:spacing w:after="0" w:line="240" w:lineRule="auto"/>
        <w:rPr>
          <w:rFonts w:ascii="Times New Roman" w:eastAsia="Times New Roman" w:hAnsi="Times New Roman" w:cs="Times New Roman"/>
          <w:sz w:val="24"/>
          <w:szCs w:val="24"/>
          <w:lang w:eastAsia="ru-RU"/>
        </w:rPr>
      </w:pPr>
      <w:r w:rsidRPr="00936E5E">
        <w:rPr>
          <w:rFonts w:ascii="Times New Roman" w:eastAsia="Times New Roman" w:hAnsi="Times New Roman" w:cs="Times New Roman"/>
          <w:sz w:val="24"/>
          <w:szCs w:val="24"/>
          <w:lang w:eastAsia="ru-RU"/>
        </w:rPr>
        <w:t>Самая большая группа ликвидаторов участвовала в операциях по очистке территории в течение различных по продолжительности периодов времени после аварии. Хотя работали они уже не в аварийной обстановке, проходили контроль, а получаемые ими дозы постоянно учитывались, они, тем не менее, получили значительные дозы облучения.</w:t>
      </w:r>
    </w:p>
    <w:p w:rsidR="00936E5E" w:rsidRPr="00936E5E" w:rsidRDefault="00936E5E" w:rsidP="00936E5E">
      <w:pPr>
        <w:spacing w:before="100" w:beforeAutospacing="1" w:after="100" w:afterAutospacing="1" w:line="240" w:lineRule="auto"/>
        <w:rPr>
          <w:rFonts w:ascii="Times New Roman" w:eastAsia="Times New Roman" w:hAnsi="Times New Roman" w:cs="Times New Roman"/>
          <w:sz w:val="24"/>
          <w:szCs w:val="24"/>
          <w:lang w:eastAsia="ru-RU"/>
        </w:rPr>
      </w:pPr>
      <w:r w:rsidRPr="00936E5E">
        <w:rPr>
          <w:rFonts w:ascii="Times New Roman" w:eastAsia="Times New Roman" w:hAnsi="Times New Roman" w:cs="Times New Roman"/>
          <w:sz w:val="24"/>
          <w:szCs w:val="24"/>
          <w:lang w:eastAsia="ru-RU"/>
        </w:rPr>
        <w:t>Участники ликвидации последствий аварии, рискуя жизнью и здоровьем, выполнили свой долг и предотвратили распространение губительных радиоактивных выбросов.</w:t>
      </w:r>
    </w:p>
    <w:p w:rsidR="00936E5E" w:rsidRPr="00936E5E" w:rsidRDefault="00936E5E" w:rsidP="00936E5E">
      <w:pPr>
        <w:rPr>
          <w:rFonts w:ascii="Times New Roman" w:eastAsia="Times New Roman" w:hAnsi="Times New Roman" w:cs="Times New Roman"/>
          <w:b/>
          <w:sz w:val="24"/>
          <w:szCs w:val="24"/>
          <w:lang w:eastAsia="ru-RU"/>
        </w:rPr>
      </w:pPr>
      <w:r w:rsidRPr="00936E5E">
        <w:rPr>
          <w:rFonts w:ascii="Times New Roman" w:eastAsia="Times New Roman" w:hAnsi="Times New Roman" w:cs="Times New Roman"/>
          <w:sz w:val="24"/>
          <w:szCs w:val="24"/>
          <w:lang w:eastAsia="ru-RU"/>
        </w:rPr>
        <w:t xml:space="preserve">Согласно российскому законодательству, </w:t>
      </w:r>
      <w:r w:rsidRPr="00936E5E">
        <w:rPr>
          <w:rFonts w:ascii="Times New Roman" w:eastAsia="Times New Roman" w:hAnsi="Times New Roman" w:cs="Times New Roman"/>
          <w:b/>
          <w:sz w:val="24"/>
          <w:szCs w:val="24"/>
          <w:lang w:eastAsia="ru-RU"/>
        </w:rPr>
        <w:t>правом на получение льгот для чернобыльцев обладают следующие категории:</w:t>
      </w:r>
    </w:p>
    <w:p w:rsidR="00936E5E" w:rsidRPr="00936E5E" w:rsidRDefault="00936E5E" w:rsidP="00936E5E">
      <w:pPr>
        <w:pStyle w:val="a5"/>
        <w:numPr>
          <w:ilvl w:val="0"/>
          <w:numId w:val="2"/>
        </w:numPr>
        <w:rPr>
          <w:rFonts w:ascii="Times New Roman" w:eastAsia="Times New Roman" w:hAnsi="Times New Roman" w:cs="Times New Roman"/>
          <w:sz w:val="24"/>
          <w:szCs w:val="24"/>
          <w:lang w:eastAsia="ru-RU"/>
        </w:rPr>
      </w:pPr>
      <w:r w:rsidRPr="00936E5E">
        <w:rPr>
          <w:rFonts w:ascii="Times New Roman" w:eastAsia="Times New Roman" w:hAnsi="Times New Roman" w:cs="Times New Roman"/>
          <w:sz w:val="24"/>
          <w:szCs w:val="24"/>
          <w:lang w:eastAsia="ru-RU"/>
        </w:rPr>
        <w:t xml:space="preserve">Граждане, заболевшие лучевой болезнью в результате аварии, в том случае, если они жили на территории в этот момент или работали на территории в момент устранения последствий катастрофы; </w:t>
      </w:r>
    </w:p>
    <w:p w:rsidR="00936E5E" w:rsidRDefault="00936E5E" w:rsidP="00936E5E">
      <w:pPr>
        <w:pStyle w:val="a5"/>
        <w:numPr>
          <w:ilvl w:val="0"/>
          <w:numId w:val="2"/>
        </w:numPr>
        <w:rPr>
          <w:rFonts w:ascii="Times New Roman" w:eastAsia="Times New Roman" w:hAnsi="Times New Roman" w:cs="Times New Roman"/>
          <w:sz w:val="24"/>
          <w:szCs w:val="24"/>
          <w:lang w:eastAsia="ru-RU"/>
        </w:rPr>
      </w:pPr>
      <w:r w:rsidRPr="00936E5E">
        <w:rPr>
          <w:rFonts w:ascii="Times New Roman" w:eastAsia="Times New Roman" w:hAnsi="Times New Roman" w:cs="Times New Roman"/>
          <w:sz w:val="24"/>
          <w:szCs w:val="24"/>
          <w:lang w:eastAsia="ru-RU"/>
        </w:rPr>
        <w:t xml:space="preserve">Лица, получившие заболевание от радиации уже после произошедшей аварии. Это также касается, как </w:t>
      </w:r>
      <w:proofErr w:type="gramStart"/>
      <w:r w:rsidRPr="00936E5E">
        <w:rPr>
          <w:rFonts w:ascii="Times New Roman" w:eastAsia="Times New Roman" w:hAnsi="Times New Roman" w:cs="Times New Roman"/>
          <w:sz w:val="24"/>
          <w:szCs w:val="24"/>
          <w:lang w:eastAsia="ru-RU"/>
        </w:rPr>
        <w:t>проживающих</w:t>
      </w:r>
      <w:proofErr w:type="gramEnd"/>
      <w:r w:rsidRPr="00936E5E">
        <w:rPr>
          <w:rFonts w:ascii="Times New Roman" w:eastAsia="Times New Roman" w:hAnsi="Times New Roman" w:cs="Times New Roman"/>
          <w:sz w:val="24"/>
          <w:szCs w:val="24"/>
          <w:lang w:eastAsia="ru-RU"/>
        </w:rPr>
        <w:t xml:space="preserve"> в месте нахождения станции, так и работающих на ликвидации; </w:t>
      </w:r>
    </w:p>
    <w:p w:rsidR="00936E5E" w:rsidRDefault="00936E5E" w:rsidP="00936E5E">
      <w:pPr>
        <w:pStyle w:val="a5"/>
        <w:numPr>
          <w:ilvl w:val="0"/>
          <w:numId w:val="2"/>
        </w:numPr>
        <w:rPr>
          <w:rFonts w:ascii="Times New Roman" w:eastAsia="Times New Roman" w:hAnsi="Times New Roman" w:cs="Times New Roman"/>
          <w:sz w:val="24"/>
          <w:szCs w:val="24"/>
          <w:lang w:eastAsia="ru-RU"/>
        </w:rPr>
      </w:pPr>
      <w:r w:rsidRPr="00936E5E">
        <w:rPr>
          <w:rFonts w:ascii="Times New Roman" w:eastAsia="Times New Roman" w:hAnsi="Times New Roman" w:cs="Times New Roman"/>
          <w:sz w:val="24"/>
          <w:szCs w:val="24"/>
          <w:lang w:eastAsia="ru-RU"/>
        </w:rPr>
        <w:t xml:space="preserve">Граждане, которые получили инвалидность после радиационного облучения. Это касается таких категорий, как: </w:t>
      </w:r>
    </w:p>
    <w:p w:rsidR="00936E5E" w:rsidRDefault="00936E5E" w:rsidP="00936E5E">
      <w:pPr>
        <w:pStyle w:val="a5"/>
        <w:numPr>
          <w:ilvl w:val="0"/>
          <w:numId w:val="2"/>
        </w:numPr>
        <w:rPr>
          <w:rFonts w:ascii="Times New Roman" w:eastAsia="Times New Roman" w:hAnsi="Times New Roman" w:cs="Times New Roman"/>
          <w:sz w:val="24"/>
          <w:szCs w:val="24"/>
          <w:lang w:eastAsia="ru-RU"/>
        </w:rPr>
      </w:pPr>
      <w:r w:rsidRPr="00936E5E">
        <w:rPr>
          <w:rFonts w:ascii="Times New Roman" w:eastAsia="Times New Roman" w:hAnsi="Times New Roman" w:cs="Times New Roman"/>
          <w:sz w:val="24"/>
          <w:szCs w:val="24"/>
          <w:lang w:eastAsia="ru-RU"/>
        </w:rPr>
        <w:t xml:space="preserve">Военные, направленные на ликвидацию последствий катастрофы; </w:t>
      </w:r>
    </w:p>
    <w:p w:rsidR="00936E5E" w:rsidRDefault="00936E5E" w:rsidP="00936E5E">
      <w:pPr>
        <w:pStyle w:val="a5"/>
        <w:numPr>
          <w:ilvl w:val="0"/>
          <w:numId w:val="2"/>
        </w:numPr>
        <w:rPr>
          <w:rFonts w:ascii="Times New Roman" w:eastAsia="Times New Roman" w:hAnsi="Times New Roman" w:cs="Times New Roman"/>
          <w:sz w:val="24"/>
          <w:szCs w:val="24"/>
          <w:lang w:eastAsia="ru-RU"/>
        </w:rPr>
      </w:pPr>
      <w:r w:rsidRPr="00936E5E">
        <w:rPr>
          <w:rFonts w:ascii="Times New Roman" w:eastAsia="Times New Roman" w:hAnsi="Times New Roman" w:cs="Times New Roman"/>
          <w:sz w:val="24"/>
          <w:szCs w:val="24"/>
          <w:lang w:eastAsia="ru-RU"/>
        </w:rPr>
        <w:t xml:space="preserve">Военнообязанные, сотрудники правоохранительных органов; </w:t>
      </w:r>
    </w:p>
    <w:p w:rsidR="00936E5E" w:rsidRDefault="00936E5E" w:rsidP="00936E5E">
      <w:pPr>
        <w:pStyle w:val="a5"/>
        <w:numPr>
          <w:ilvl w:val="0"/>
          <w:numId w:val="2"/>
        </w:numPr>
        <w:rPr>
          <w:rFonts w:ascii="Times New Roman" w:eastAsia="Times New Roman" w:hAnsi="Times New Roman" w:cs="Times New Roman"/>
          <w:sz w:val="24"/>
          <w:szCs w:val="24"/>
          <w:lang w:eastAsia="ru-RU"/>
        </w:rPr>
      </w:pPr>
      <w:r w:rsidRPr="00936E5E">
        <w:rPr>
          <w:rFonts w:ascii="Times New Roman" w:eastAsia="Times New Roman" w:hAnsi="Times New Roman" w:cs="Times New Roman"/>
          <w:sz w:val="24"/>
          <w:szCs w:val="24"/>
          <w:lang w:eastAsia="ru-RU"/>
        </w:rPr>
        <w:t xml:space="preserve">Сотрудники МЧС; </w:t>
      </w:r>
    </w:p>
    <w:p w:rsidR="00936E5E" w:rsidRDefault="00936E5E" w:rsidP="00936E5E">
      <w:pPr>
        <w:pStyle w:val="a5"/>
        <w:numPr>
          <w:ilvl w:val="0"/>
          <w:numId w:val="2"/>
        </w:numPr>
        <w:rPr>
          <w:rFonts w:ascii="Times New Roman" w:eastAsia="Times New Roman" w:hAnsi="Times New Roman" w:cs="Times New Roman"/>
          <w:sz w:val="24"/>
          <w:szCs w:val="24"/>
          <w:lang w:eastAsia="ru-RU"/>
        </w:rPr>
      </w:pPr>
      <w:r w:rsidRPr="00936E5E">
        <w:rPr>
          <w:rFonts w:ascii="Times New Roman" w:eastAsia="Times New Roman" w:hAnsi="Times New Roman" w:cs="Times New Roman"/>
          <w:sz w:val="24"/>
          <w:szCs w:val="24"/>
          <w:lang w:eastAsia="ru-RU"/>
        </w:rPr>
        <w:t xml:space="preserve">Врачи, медицинский персонал. </w:t>
      </w:r>
    </w:p>
    <w:p w:rsidR="00936E5E" w:rsidRDefault="00936E5E" w:rsidP="00936E5E">
      <w:pPr>
        <w:pStyle w:val="a5"/>
        <w:numPr>
          <w:ilvl w:val="0"/>
          <w:numId w:val="2"/>
        </w:numPr>
        <w:rPr>
          <w:rFonts w:ascii="Times New Roman" w:eastAsia="Times New Roman" w:hAnsi="Times New Roman" w:cs="Times New Roman"/>
          <w:sz w:val="24"/>
          <w:szCs w:val="24"/>
          <w:lang w:eastAsia="ru-RU"/>
        </w:rPr>
      </w:pPr>
      <w:r w:rsidRPr="00936E5E">
        <w:rPr>
          <w:rFonts w:ascii="Times New Roman" w:eastAsia="Times New Roman" w:hAnsi="Times New Roman" w:cs="Times New Roman"/>
          <w:sz w:val="24"/>
          <w:szCs w:val="24"/>
          <w:lang w:eastAsia="ru-RU"/>
        </w:rPr>
        <w:t xml:space="preserve">Граждане, которых в обязательном порядке вывозили в 1986 году. К данной категории относятся люди, которые в момент эвакуации находились в утробе матери; </w:t>
      </w:r>
    </w:p>
    <w:p w:rsidR="00936E5E" w:rsidRDefault="00936E5E" w:rsidP="00936E5E">
      <w:pPr>
        <w:pStyle w:val="a5"/>
        <w:numPr>
          <w:ilvl w:val="0"/>
          <w:numId w:val="2"/>
        </w:numPr>
        <w:rPr>
          <w:rFonts w:ascii="Times New Roman" w:eastAsia="Times New Roman" w:hAnsi="Times New Roman" w:cs="Times New Roman"/>
          <w:sz w:val="24"/>
          <w:szCs w:val="24"/>
          <w:lang w:eastAsia="ru-RU"/>
        </w:rPr>
      </w:pPr>
      <w:r w:rsidRPr="00936E5E">
        <w:rPr>
          <w:rFonts w:ascii="Times New Roman" w:eastAsia="Times New Roman" w:hAnsi="Times New Roman" w:cs="Times New Roman"/>
          <w:sz w:val="24"/>
          <w:szCs w:val="24"/>
          <w:lang w:eastAsia="ru-RU"/>
        </w:rPr>
        <w:t xml:space="preserve">Лица, которые стали донорами костного мозга для людей, пострадавших в Чернобыли. Доноры получают льготы, не зависимо от того, где происходила операция; </w:t>
      </w:r>
    </w:p>
    <w:p w:rsidR="00936E5E" w:rsidRDefault="00936E5E" w:rsidP="00936E5E">
      <w:pPr>
        <w:pStyle w:val="a5"/>
        <w:numPr>
          <w:ilvl w:val="0"/>
          <w:numId w:val="2"/>
        </w:numPr>
        <w:rPr>
          <w:rFonts w:ascii="Times New Roman" w:eastAsia="Times New Roman" w:hAnsi="Times New Roman" w:cs="Times New Roman"/>
          <w:sz w:val="24"/>
          <w:szCs w:val="24"/>
          <w:lang w:eastAsia="ru-RU"/>
        </w:rPr>
      </w:pPr>
      <w:r w:rsidRPr="00936E5E">
        <w:rPr>
          <w:rFonts w:ascii="Times New Roman" w:eastAsia="Times New Roman" w:hAnsi="Times New Roman" w:cs="Times New Roman"/>
          <w:sz w:val="24"/>
          <w:szCs w:val="24"/>
          <w:lang w:eastAsia="ru-RU"/>
        </w:rPr>
        <w:t xml:space="preserve">Население зоны с правом отселения, а также те, кто был отправлен туда для осуществления трудовой деятельности; </w:t>
      </w:r>
    </w:p>
    <w:p w:rsidR="00936E5E" w:rsidRDefault="00936E5E" w:rsidP="00936E5E">
      <w:pPr>
        <w:pStyle w:val="a5"/>
        <w:numPr>
          <w:ilvl w:val="0"/>
          <w:numId w:val="2"/>
        </w:numPr>
        <w:rPr>
          <w:rFonts w:ascii="Times New Roman" w:eastAsia="Times New Roman" w:hAnsi="Times New Roman" w:cs="Times New Roman"/>
          <w:sz w:val="24"/>
          <w:szCs w:val="24"/>
          <w:lang w:eastAsia="ru-RU"/>
        </w:rPr>
      </w:pPr>
      <w:r w:rsidRPr="00936E5E">
        <w:rPr>
          <w:rFonts w:ascii="Times New Roman" w:eastAsia="Times New Roman" w:hAnsi="Times New Roman" w:cs="Times New Roman"/>
          <w:sz w:val="24"/>
          <w:szCs w:val="24"/>
          <w:lang w:eastAsia="ru-RU"/>
        </w:rPr>
        <w:t>Люди, которые постоянно проживали или работали в зоне с умеренным уровнем радиации.</w:t>
      </w:r>
    </w:p>
    <w:p w:rsidR="00936E5E" w:rsidRPr="00936E5E" w:rsidRDefault="00936E5E" w:rsidP="00936E5E">
      <w:pPr>
        <w:pStyle w:val="a5"/>
        <w:rPr>
          <w:rFonts w:ascii="Times New Roman" w:eastAsia="Times New Roman" w:hAnsi="Times New Roman" w:cs="Times New Roman"/>
          <w:b/>
          <w:sz w:val="24"/>
          <w:szCs w:val="24"/>
          <w:lang w:eastAsia="ru-RU"/>
        </w:rPr>
      </w:pPr>
      <w:r w:rsidRPr="00936E5E">
        <w:rPr>
          <w:rFonts w:ascii="Times New Roman" w:eastAsia="Times New Roman" w:hAnsi="Times New Roman" w:cs="Times New Roman"/>
          <w:sz w:val="24"/>
          <w:szCs w:val="24"/>
          <w:lang w:eastAsia="ru-RU"/>
        </w:rPr>
        <w:t xml:space="preserve"> </w:t>
      </w:r>
      <w:r w:rsidRPr="00936E5E">
        <w:rPr>
          <w:rFonts w:ascii="Times New Roman" w:eastAsia="Times New Roman" w:hAnsi="Times New Roman" w:cs="Times New Roman"/>
          <w:b/>
          <w:sz w:val="24"/>
          <w:szCs w:val="24"/>
          <w:lang w:eastAsia="ru-RU"/>
        </w:rPr>
        <w:t xml:space="preserve">Список прав и льгот </w:t>
      </w:r>
    </w:p>
    <w:p w:rsidR="00936E5E" w:rsidRDefault="00936E5E" w:rsidP="00936E5E">
      <w:pPr>
        <w:pStyle w:val="a5"/>
        <w:rPr>
          <w:rFonts w:ascii="Times New Roman" w:eastAsia="Times New Roman" w:hAnsi="Times New Roman" w:cs="Times New Roman"/>
          <w:sz w:val="24"/>
          <w:szCs w:val="24"/>
          <w:lang w:eastAsia="ru-RU"/>
        </w:rPr>
      </w:pPr>
      <w:r w:rsidRPr="00936E5E">
        <w:rPr>
          <w:rFonts w:ascii="Times New Roman" w:eastAsia="Times New Roman" w:hAnsi="Times New Roman" w:cs="Times New Roman"/>
          <w:sz w:val="24"/>
          <w:szCs w:val="24"/>
          <w:lang w:eastAsia="ru-RU"/>
        </w:rPr>
        <w:t xml:space="preserve">В качестве льгот для чернобыльцев предоставляется: </w:t>
      </w:r>
    </w:p>
    <w:p w:rsidR="00936E5E" w:rsidRDefault="00936E5E" w:rsidP="00936E5E">
      <w:pPr>
        <w:pStyle w:val="a5"/>
        <w:numPr>
          <w:ilvl w:val="0"/>
          <w:numId w:val="3"/>
        </w:numPr>
        <w:rPr>
          <w:rFonts w:ascii="Times New Roman" w:eastAsia="Times New Roman" w:hAnsi="Times New Roman" w:cs="Times New Roman"/>
          <w:sz w:val="24"/>
          <w:szCs w:val="24"/>
          <w:lang w:eastAsia="ru-RU"/>
        </w:rPr>
      </w:pPr>
      <w:r w:rsidRPr="00936E5E">
        <w:rPr>
          <w:rFonts w:ascii="Times New Roman" w:eastAsia="Times New Roman" w:hAnsi="Times New Roman" w:cs="Times New Roman"/>
          <w:sz w:val="24"/>
          <w:szCs w:val="24"/>
          <w:lang w:eastAsia="ru-RU"/>
        </w:rPr>
        <w:lastRenderedPageBreak/>
        <w:t xml:space="preserve">Право на улучшение жилищных условий; </w:t>
      </w:r>
    </w:p>
    <w:p w:rsidR="00936E5E" w:rsidRDefault="00936E5E" w:rsidP="00936E5E">
      <w:pPr>
        <w:pStyle w:val="a5"/>
        <w:numPr>
          <w:ilvl w:val="0"/>
          <w:numId w:val="3"/>
        </w:numPr>
        <w:rPr>
          <w:rFonts w:ascii="Times New Roman" w:eastAsia="Times New Roman" w:hAnsi="Times New Roman" w:cs="Times New Roman"/>
          <w:sz w:val="24"/>
          <w:szCs w:val="24"/>
          <w:lang w:eastAsia="ru-RU"/>
        </w:rPr>
      </w:pPr>
      <w:r w:rsidRPr="00936E5E">
        <w:rPr>
          <w:rFonts w:ascii="Times New Roman" w:eastAsia="Times New Roman" w:hAnsi="Times New Roman" w:cs="Times New Roman"/>
          <w:sz w:val="24"/>
          <w:szCs w:val="24"/>
          <w:lang w:eastAsia="ru-RU"/>
        </w:rPr>
        <w:t xml:space="preserve">50% оплата жилплощади; </w:t>
      </w:r>
    </w:p>
    <w:p w:rsidR="00936E5E" w:rsidRDefault="00936E5E" w:rsidP="00936E5E">
      <w:pPr>
        <w:pStyle w:val="a5"/>
        <w:numPr>
          <w:ilvl w:val="0"/>
          <w:numId w:val="3"/>
        </w:numPr>
        <w:rPr>
          <w:rFonts w:ascii="Times New Roman" w:eastAsia="Times New Roman" w:hAnsi="Times New Roman" w:cs="Times New Roman"/>
          <w:sz w:val="24"/>
          <w:szCs w:val="24"/>
          <w:lang w:eastAsia="ru-RU"/>
        </w:rPr>
      </w:pPr>
      <w:r w:rsidRPr="00936E5E">
        <w:rPr>
          <w:rFonts w:ascii="Times New Roman" w:eastAsia="Times New Roman" w:hAnsi="Times New Roman" w:cs="Times New Roman"/>
          <w:sz w:val="24"/>
          <w:szCs w:val="24"/>
          <w:lang w:eastAsia="ru-RU"/>
        </w:rPr>
        <w:t xml:space="preserve">50% оплата коммунальных услуг; </w:t>
      </w:r>
    </w:p>
    <w:p w:rsidR="00936E5E" w:rsidRDefault="00936E5E" w:rsidP="00936E5E">
      <w:pPr>
        <w:pStyle w:val="a5"/>
        <w:numPr>
          <w:ilvl w:val="0"/>
          <w:numId w:val="3"/>
        </w:numPr>
        <w:rPr>
          <w:rFonts w:ascii="Times New Roman" w:eastAsia="Times New Roman" w:hAnsi="Times New Roman" w:cs="Times New Roman"/>
          <w:sz w:val="24"/>
          <w:szCs w:val="24"/>
          <w:lang w:eastAsia="ru-RU"/>
        </w:rPr>
      </w:pPr>
      <w:r w:rsidRPr="00936E5E">
        <w:rPr>
          <w:rFonts w:ascii="Times New Roman" w:eastAsia="Times New Roman" w:hAnsi="Times New Roman" w:cs="Times New Roman"/>
          <w:sz w:val="24"/>
          <w:szCs w:val="24"/>
          <w:lang w:eastAsia="ru-RU"/>
        </w:rPr>
        <w:t xml:space="preserve">Скидка 50% на топливо, предназначенное для отопления помещения; </w:t>
      </w:r>
    </w:p>
    <w:p w:rsidR="00936E5E" w:rsidRDefault="00936E5E" w:rsidP="00936E5E">
      <w:pPr>
        <w:pStyle w:val="a5"/>
        <w:numPr>
          <w:ilvl w:val="0"/>
          <w:numId w:val="3"/>
        </w:numPr>
        <w:rPr>
          <w:rFonts w:ascii="Times New Roman" w:eastAsia="Times New Roman" w:hAnsi="Times New Roman" w:cs="Times New Roman"/>
          <w:sz w:val="24"/>
          <w:szCs w:val="24"/>
          <w:lang w:eastAsia="ru-RU"/>
        </w:rPr>
      </w:pPr>
      <w:r w:rsidRPr="00936E5E">
        <w:rPr>
          <w:rFonts w:ascii="Times New Roman" w:eastAsia="Times New Roman" w:hAnsi="Times New Roman" w:cs="Times New Roman"/>
          <w:sz w:val="24"/>
          <w:szCs w:val="24"/>
          <w:lang w:eastAsia="ru-RU"/>
        </w:rPr>
        <w:t xml:space="preserve">Гражданина не имеют право подвергнуть сокращению на рабочем месте; </w:t>
      </w:r>
    </w:p>
    <w:p w:rsidR="00936E5E" w:rsidRDefault="00936E5E" w:rsidP="00936E5E">
      <w:pPr>
        <w:pStyle w:val="a5"/>
        <w:numPr>
          <w:ilvl w:val="0"/>
          <w:numId w:val="3"/>
        </w:numPr>
        <w:rPr>
          <w:rFonts w:ascii="Times New Roman" w:eastAsia="Times New Roman" w:hAnsi="Times New Roman" w:cs="Times New Roman"/>
          <w:sz w:val="24"/>
          <w:szCs w:val="24"/>
          <w:lang w:eastAsia="ru-RU"/>
        </w:rPr>
      </w:pPr>
      <w:r w:rsidRPr="00936E5E">
        <w:rPr>
          <w:rFonts w:ascii="Times New Roman" w:eastAsia="Times New Roman" w:hAnsi="Times New Roman" w:cs="Times New Roman"/>
          <w:sz w:val="24"/>
          <w:szCs w:val="24"/>
          <w:lang w:eastAsia="ru-RU"/>
        </w:rPr>
        <w:t xml:space="preserve">Внеочередное участие в кооперативах жилищного строительства, возможность получить в первых рядах садовый участок или место в гаражном комплексе; </w:t>
      </w:r>
    </w:p>
    <w:p w:rsidR="00936E5E" w:rsidRDefault="00936E5E" w:rsidP="00936E5E">
      <w:pPr>
        <w:pStyle w:val="a5"/>
        <w:numPr>
          <w:ilvl w:val="0"/>
          <w:numId w:val="3"/>
        </w:numPr>
        <w:rPr>
          <w:rFonts w:ascii="Times New Roman" w:eastAsia="Times New Roman" w:hAnsi="Times New Roman" w:cs="Times New Roman"/>
          <w:sz w:val="24"/>
          <w:szCs w:val="24"/>
          <w:lang w:eastAsia="ru-RU"/>
        </w:rPr>
      </w:pPr>
      <w:r w:rsidRPr="00936E5E">
        <w:rPr>
          <w:rFonts w:ascii="Times New Roman" w:eastAsia="Times New Roman" w:hAnsi="Times New Roman" w:cs="Times New Roman"/>
          <w:sz w:val="24"/>
          <w:szCs w:val="24"/>
          <w:lang w:eastAsia="ru-RU"/>
        </w:rPr>
        <w:t xml:space="preserve">Обслуживание без очереди в поликлиниках, аптеках; </w:t>
      </w:r>
    </w:p>
    <w:p w:rsidR="00936E5E" w:rsidRDefault="00936E5E" w:rsidP="00936E5E">
      <w:pPr>
        <w:pStyle w:val="a5"/>
        <w:numPr>
          <w:ilvl w:val="0"/>
          <w:numId w:val="3"/>
        </w:numPr>
        <w:rPr>
          <w:rFonts w:ascii="Times New Roman" w:eastAsia="Times New Roman" w:hAnsi="Times New Roman" w:cs="Times New Roman"/>
          <w:sz w:val="24"/>
          <w:szCs w:val="24"/>
          <w:lang w:eastAsia="ru-RU"/>
        </w:rPr>
      </w:pPr>
      <w:r w:rsidRPr="00936E5E">
        <w:rPr>
          <w:rFonts w:ascii="Times New Roman" w:eastAsia="Times New Roman" w:hAnsi="Times New Roman" w:cs="Times New Roman"/>
          <w:sz w:val="24"/>
          <w:szCs w:val="24"/>
          <w:lang w:eastAsia="ru-RU"/>
        </w:rPr>
        <w:t xml:space="preserve">Граждане имеют право получать медицинские услуги до наступления пенсионного возраста в тех медицинских центрах, за которыми они закреплены; </w:t>
      </w:r>
    </w:p>
    <w:p w:rsidR="00936E5E" w:rsidRDefault="00936E5E" w:rsidP="00936E5E">
      <w:pPr>
        <w:pStyle w:val="a5"/>
        <w:numPr>
          <w:ilvl w:val="0"/>
          <w:numId w:val="3"/>
        </w:numPr>
        <w:rPr>
          <w:rFonts w:ascii="Times New Roman" w:eastAsia="Times New Roman" w:hAnsi="Times New Roman" w:cs="Times New Roman"/>
          <w:sz w:val="24"/>
          <w:szCs w:val="24"/>
          <w:lang w:eastAsia="ru-RU"/>
        </w:rPr>
      </w:pPr>
      <w:r w:rsidRPr="00936E5E">
        <w:rPr>
          <w:rFonts w:ascii="Times New Roman" w:eastAsia="Times New Roman" w:hAnsi="Times New Roman" w:cs="Times New Roman"/>
          <w:sz w:val="24"/>
          <w:szCs w:val="24"/>
          <w:lang w:eastAsia="ru-RU"/>
        </w:rPr>
        <w:t xml:space="preserve">Дети чернобыльцев устраиваются без очереди в детские дошкольные, школьные и санаторные учреждения; </w:t>
      </w:r>
    </w:p>
    <w:p w:rsidR="00936E5E" w:rsidRDefault="00936E5E" w:rsidP="00936E5E">
      <w:pPr>
        <w:pStyle w:val="a5"/>
        <w:numPr>
          <w:ilvl w:val="0"/>
          <w:numId w:val="3"/>
        </w:numPr>
        <w:rPr>
          <w:rFonts w:ascii="Times New Roman" w:eastAsia="Times New Roman" w:hAnsi="Times New Roman" w:cs="Times New Roman"/>
          <w:sz w:val="24"/>
          <w:szCs w:val="24"/>
          <w:lang w:eastAsia="ru-RU"/>
        </w:rPr>
      </w:pPr>
      <w:r w:rsidRPr="00936E5E">
        <w:rPr>
          <w:rFonts w:ascii="Times New Roman" w:eastAsia="Times New Roman" w:hAnsi="Times New Roman" w:cs="Times New Roman"/>
          <w:sz w:val="24"/>
          <w:szCs w:val="24"/>
          <w:lang w:eastAsia="ru-RU"/>
        </w:rPr>
        <w:t xml:space="preserve">Первоочередное обеспечение местами в домах ветеранов, инвалидов и престарелых граждан; </w:t>
      </w:r>
    </w:p>
    <w:p w:rsidR="00936E5E" w:rsidRDefault="00936E5E" w:rsidP="00936E5E">
      <w:pPr>
        <w:pStyle w:val="a5"/>
        <w:numPr>
          <w:ilvl w:val="0"/>
          <w:numId w:val="3"/>
        </w:numPr>
        <w:rPr>
          <w:rFonts w:ascii="Times New Roman" w:eastAsia="Times New Roman" w:hAnsi="Times New Roman" w:cs="Times New Roman"/>
          <w:sz w:val="24"/>
          <w:szCs w:val="24"/>
          <w:lang w:eastAsia="ru-RU"/>
        </w:rPr>
      </w:pPr>
      <w:r w:rsidRPr="00936E5E">
        <w:rPr>
          <w:rFonts w:ascii="Times New Roman" w:eastAsia="Times New Roman" w:hAnsi="Times New Roman" w:cs="Times New Roman"/>
          <w:sz w:val="24"/>
          <w:szCs w:val="24"/>
          <w:lang w:eastAsia="ru-RU"/>
        </w:rPr>
        <w:t xml:space="preserve">Трудоустройство на новом месте жительства после переезда без очереди. Кроме того, за гражданином сохраняется заработная плата в течение 4 месяцев и непрерывный трудовой стаж; </w:t>
      </w:r>
    </w:p>
    <w:p w:rsidR="00936E5E" w:rsidRDefault="00936E5E" w:rsidP="00936E5E">
      <w:pPr>
        <w:pStyle w:val="a5"/>
        <w:numPr>
          <w:ilvl w:val="0"/>
          <w:numId w:val="3"/>
        </w:numPr>
        <w:rPr>
          <w:rFonts w:ascii="Times New Roman" w:eastAsia="Times New Roman" w:hAnsi="Times New Roman" w:cs="Times New Roman"/>
          <w:sz w:val="24"/>
          <w:szCs w:val="24"/>
          <w:lang w:eastAsia="ru-RU"/>
        </w:rPr>
      </w:pPr>
      <w:r w:rsidRPr="00936E5E">
        <w:rPr>
          <w:rFonts w:ascii="Times New Roman" w:eastAsia="Times New Roman" w:hAnsi="Times New Roman" w:cs="Times New Roman"/>
          <w:sz w:val="24"/>
          <w:szCs w:val="24"/>
          <w:lang w:eastAsia="ru-RU"/>
        </w:rPr>
        <w:t xml:space="preserve">Предоставление дополнительного отпуска по месту работы. </w:t>
      </w:r>
    </w:p>
    <w:p w:rsidR="00B33B59" w:rsidRPr="00B33B59" w:rsidRDefault="00936E5E" w:rsidP="00936E5E">
      <w:pPr>
        <w:ind w:left="1080"/>
        <w:rPr>
          <w:rFonts w:ascii="Times New Roman" w:eastAsia="Times New Roman" w:hAnsi="Times New Roman" w:cs="Times New Roman"/>
          <w:b/>
          <w:sz w:val="24"/>
          <w:szCs w:val="24"/>
          <w:lang w:eastAsia="ru-RU"/>
        </w:rPr>
      </w:pPr>
      <w:r w:rsidRPr="00936E5E">
        <w:rPr>
          <w:rFonts w:ascii="Times New Roman" w:eastAsia="Times New Roman" w:hAnsi="Times New Roman" w:cs="Times New Roman"/>
          <w:sz w:val="24"/>
          <w:szCs w:val="24"/>
          <w:lang w:eastAsia="ru-RU"/>
        </w:rPr>
        <w:t xml:space="preserve">Кроме льгот, для пострадавших после чернобыльской катастрофы </w:t>
      </w:r>
      <w:r w:rsidRPr="00B33B59">
        <w:rPr>
          <w:rFonts w:ascii="Times New Roman" w:eastAsia="Times New Roman" w:hAnsi="Times New Roman" w:cs="Times New Roman"/>
          <w:b/>
          <w:sz w:val="24"/>
          <w:szCs w:val="24"/>
          <w:lang w:eastAsia="ru-RU"/>
        </w:rPr>
        <w:t xml:space="preserve">предусмотрены выплаты: </w:t>
      </w:r>
    </w:p>
    <w:p w:rsidR="00B33B59" w:rsidRDefault="00936E5E" w:rsidP="00B33B59">
      <w:pPr>
        <w:pStyle w:val="a5"/>
        <w:numPr>
          <w:ilvl w:val="0"/>
          <w:numId w:val="4"/>
        </w:numPr>
        <w:rPr>
          <w:rFonts w:ascii="Times New Roman" w:eastAsia="Times New Roman" w:hAnsi="Times New Roman" w:cs="Times New Roman"/>
          <w:sz w:val="24"/>
          <w:szCs w:val="24"/>
          <w:lang w:eastAsia="ru-RU"/>
        </w:rPr>
      </w:pPr>
      <w:r w:rsidRPr="00B33B59">
        <w:rPr>
          <w:rFonts w:ascii="Times New Roman" w:eastAsia="Times New Roman" w:hAnsi="Times New Roman" w:cs="Times New Roman"/>
          <w:sz w:val="24"/>
          <w:szCs w:val="24"/>
          <w:lang w:eastAsia="ru-RU"/>
        </w:rPr>
        <w:t xml:space="preserve">При переводе гражданина с одного места работы по медицинским показаниям, ему выплачивается пособие либо до полного восстановления трудоспособности, либо до оформления статуса инвалидности; </w:t>
      </w:r>
    </w:p>
    <w:p w:rsidR="00B33B59" w:rsidRDefault="00936E5E" w:rsidP="00B33B59">
      <w:pPr>
        <w:pStyle w:val="a5"/>
        <w:numPr>
          <w:ilvl w:val="0"/>
          <w:numId w:val="4"/>
        </w:numPr>
        <w:rPr>
          <w:rFonts w:ascii="Times New Roman" w:eastAsia="Times New Roman" w:hAnsi="Times New Roman" w:cs="Times New Roman"/>
          <w:sz w:val="24"/>
          <w:szCs w:val="24"/>
          <w:lang w:eastAsia="ru-RU"/>
        </w:rPr>
      </w:pPr>
      <w:r w:rsidRPr="00B33B59">
        <w:rPr>
          <w:rFonts w:ascii="Times New Roman" w:eastAsia="Times New Roman" w:hAnsi="Times New Roman" w:cs="Times New Roman"/>
          <w:sz w:val="24"/>
          <w:szCs w:val="24"/>
          <w:lang w:eastAsia="ru-RU"/>
        </w:rPr>
        <w:t xml:space="preserve">Пособие по временной нетрудоспособности чернобыльцам выплачивается в 100% размере от суммы средней заработной платы; </w:t>
      </w:r>
    </w:p>
    <w:p w:rsidR="00B33B59" w:rsidRDefault="00936E5E" w:rsidP="00B33B59">
      <w:pPr>
        <w:pStyle w:val="a5"/>
        <w:numPr>
          <w:ilvl w:val="0"/>
          <w:numId w:val="4"/>
        </w:numPr>
        <w:rPr>
          <w:rFonts w:ascii="Times New Roman" w:eastAsia="Times New Roman" w:hAnsi="Times New Roman" w:cs="Times New Roman"/>
          <w:sz w:val="24"/>
          <w:szCs w:val="24"/>
          <w:lang w:eastAsia="ru-RU"/>
        </w:rPr>
      </w:pPr>
      <w:r w:rsidRPr="00B33B59">
        <w:rPr>
          <w:rFonts w:ascii="Times New Roman" w:eastAsia="Times New Roman" w:hAnsi="Times New Roman" w:cs="Times New Roman"/>
          <w:sz w:val="24"/>
          <w:szCs w:val="24"/>
          <w:lang w:eastAsia="ru-RU"/>
        </w:rPr>
        <w:t xml:space="preserve">При проживании с гражданином ребенка до 14 лет, ежемесячно начисляется компенсации, </w:t>
      </w:r>
      <w:proofErr w:type="gramStart"/>
      <w:r w:rsidRPr="00B33B59">
        <w:rPr>
          <w:rFonts w:ascii="Times New Roman" w:eastAsia="Times New Roman" w:hAnsi="Times New Roman" w:cs="Times New Roman"/>
          <w:sz w:val="24"/>
          <w:szCs w:val="24"/>
          <w:lang w:eastAsia="ru-RU"/>
        </w:rPr>
        <w:t>предназначенная</w:t>
      </w:r>
      <w:proofErr w:type="gramEnd"/>
      <w:r w:rsidRPr="00B33B59">
        <w:rPr>
          <w:rFonts w:ascii="Times New Roman" w:eastAsia="Times New Roman" w:hAnsi="Times New Roman" w:cs="Times New Roman"/>
          <w:sz w:val="24"/>
          <w:szCs w:val="24"/>
          <w:lang w:eastAsia="ru-RU"/>
        </w:rPr>
        <w:t xml:space="preserve"> на покупку продуктов питания, в размере 781,4 рублей. </w:t>
      </w:r>
    </w:p>
    <w:p w:rsidR="00B33B59" w:rsidRPr="00B33B59" w:rsidRDefault="00936E5E" w:rsidP="00B33B59">
      <w:pPr>
        <w:ind w:left="1440"/>
        <w:rPr>
          <w:rFonts w:ascii="Times New Roman" w:eastAsia="Times New Roman" w:hAnsi="Times New Roman" w:cs="Times New Roman"/>
          <w:b/>
          <w:sz w:val="24"/>
          <w:szCs w:val="24"/>
          <w:lang w:eastAsia="ru-RU"/>
        </w:rPr>
      </w:pPr>
      <w:r w:rsidRPr="00B33B59">
        <w:rPr>
          <w:rFonts w:ascii="Times New Roman" w:eastAsia="Times New Roman" w:hAnsi="Times New Roman" w:cs="Times New Roman"/>
          <w:b/>
          <w:sz w:val="24"/>
          <w:szCs w:val="24"/>
          <w:lang w:eastAsia="ru-RU"/>
        </w:rPr>
        <w:t>Лицам, которых эвакуировали из зон отселения, положены следующие виды выплат</w:t>
      </w:r>
    </w:p>
    <w:p w:rsidR="00B33B59" w:rsidRDefault="00936E5E" w:rsidP="00B33B59">
      <w:pPr>
        <w:pStyle w:val="a5"/>
        <w:numPr>
          <w:ilvl w:val="0"/>
          <w:numId w:val="4"/>
        </w:numPr>
        <w:rPr>
          <w:rFonts w:ascii="Times New Roman" w:eastAsia="Times New Roman" w:hAnsi="Times New Roman" w:cs="Times New Roman"/>
          <w:sz w:val="24"/>
          <w:szCs w:val="24"/>
          <w:lang w:eastAsia="ru-RU"/>
        </w:rPr>
      </w:pPr>
      <w:r w:rsidRPr="00B33B59">
        <w:rPr>
          <w:rFonts w:ascii="Times New Roman" w:eastAsia="Times New Roman" w:hAnsi="Times New Roman" w:cs="Times New Roman"/>
          <w:sz w:val="24"/>
          <w:szCs w:val="24"/>
          <w:lang w:eastAsia="ru-RU"/>
        </w:rPr>
        <w:t xml:space="preserve">выплата на оздоровление 260 руб.; </w:t>
      </w:r>
    </w:p>
    <w:p w:rsidR="00B33B59" w:rsidRDefault="00936E5E" w:rsidP="00B33B59">
      <w:pPr>
        <w:pStyle w:val="a5"/>
        <w:numPr>
          <w:ilvl w:val="0"/>
          <w:numId w:val="4"/>
        </w:numPr>
        <w:rPr>
          <w:rFonts w:ascii="Times New Roman" w:eastAsia="Times New Roman" w:hAnsi="Times New Roman" w:cs="Times New Roman"/>
          <w:sz w:val="24"/>
          <w:szCs w:val="24"/>
          <w:lang w:eastAsia="ru-RU"/>
        </w:rPr>
      </w:pPr>
      <w:r w:rsidRPr="00B33B59">
        <w:rPr>
          <w:rFonts w:ascii="Times New Roman" w:eastAsia="Times New Roman" w:hAnsi="Times New Roman" w:cs="Times New Roman"/>
          <w:sz w:val="24"/>
          <w:szCs w:val="24"/>
          <w:lang w:eastAsia="ru-RU"/>
        </w:rPr>
        <w:t>Компенсация проезда;</w:t>
      </w:r>
    </w:p>
    <w:p w:rsidR="00B33B59" w:rsidRDefault="00936E5E" w:rsidP="00B33B59">
      <w:pPr>
        <w:pStyle w:val="a5"/>
        <w:numPr>
          <w:ilvl w:val="0"/>
          <w:numId w:val="4"/>
        </w:numPr>
        <w:rPr>
          <w:rFonts w:ascii="Times New Roman" w:eastAsia="Times New Roman" w:hAnsi="Times New Roman" w:cs="Times New Roman"/>
          <w:sz w:val="24"/>
          <w:szCs w:val="24"/>
          <w:lang w:eastAsia="ru-RU"/>
        </w:rPr>
      </w:pPr>
      <w:r w:rsidRPr="00B33B59">
        <w:rPr>
          <w:rFonts w:ascii="Times New Roman" w:eastAsia="Times New Roman" w:hAnsi="Times New Roman" w:cs="Times New Roman"/>
          <w:sz w:val="24"/>
          <w:szCs w:val="24"/>
          <w:lang w:eastAsia="ru-RU"/>
        </w:rPr>
        <w:t xml:space="preserve"> Каждый член семьи получает выплату при переезде один раз в размере 1120 руб.; </w:t>
      </w:r>
    </w:p>
    <w:p w:rsidR="00B33B59" w:rsidRDefault="00936E5E" w:rsidP="00B33B59">
      <w:pPr>
        <w:pStyle w:val="a5"/>
        <w:numPr>
          <w:ilvl w:val="0"/>
          <w:numId w:val="4"/>
        </w:numPr>
        <w:rPr>
          <w:rFonts w:ascii="Times New Roman" w:eastAsia="Times New Roman" w:hAnsi="Times New Roman" w:cs="Times New Roman"/>
          <w:sz w:val="24"/>
          <w:szCs w:val="24"/>
          <w:lang w:eastAsia="ru-RU"/>
        </w:rPr>
      </w:pPr>
      <w:r w:rsidRPr="00B33B59">
        <w:rPr>
          <w:rFonts w:ascii="Times New Roman" w:eastAsia="Times New Roman" w:hAnsi="Times New Roman" w:cs="Times New Roman"/>
          <w:sz w:val="24"/>
          <w:szCs w:val="24"/>
          <w:lang w:eastAsia="ru-RU"/>
        </w:rPr>
        <w:t xml:space="preserve">Компенсация ущерба при утрате имущества такого как: Сельскохозяйственных животных, зараженных радиацией; </w:t>
      </w:r>
    </w:p>
    <w:p w:rsidR="00B33B59" w:rsidRDefault="00936E5E" w:rsidP="00B33B59">
      <w:pPr>
        <w:pStyle w:val="a5"/>
        <w:numPr>
          <w:ilvl w:val="0"/>
          <w:numId w:val="4"/>
        </w:numPr>
        <w:rPr>
          <w:rFonts w:ascii="Times New Roman" w:eastAsia="Times New Roman" w:hAnsi="Times New Roman" w:cs="Times New Roman"/>
          <w:sz w:val="24"/>
          <w:szCs w:val="24"/>
          <w:lang w:eastAsia="ru-RU"/>
        </w:rPr>
      </w:pPr>
      <w:r w:rsidRPr="00B33B59">
        <w:rPr>
          <w:rFonts w:ascii="Times New Roman" w:eastAsia="Times New Roman" w:hAnsi="Times New Roman" w:cs="Times New Roman"/>
          <w:sz w:val="24"/>
          <w:szCs w:val="24"/>
          <w:lang w:eastAsia="ru-RU"/>
        </w:rPr>
        <w:t xml:space="preserve">Домашнего имущества, подвергнутого заражению; </w:t>
      </w:r>
    </w:p>
    <w:p w:rsidR="00B33B59" w:rsidRDefault="00936E5E" w:rsidP="00B33B59">
      <w:pPr>
        <w:pStyle w:val="a5"/>
        <w:numPr>
          <w:ilvl w:val="0"/>
          <w:numId w:val="4"/>
        </w:numPr>
        <w:rPr>
          <w:rFonts w:ascii="Times New Roman" w:eastAsia="Times New Roman" w:hAnsi="Times New Roman" w:cs="Times New Roman"/>
          <w:sz w:val="24"/>
          <w:szCs w:val="24"/>
          <w:lang w:eastAsia="ru-RU"/>
        </w:rPr>
      </w:pPr>
      <w:r w:rsidRPr="00B33B59">
        <w:rPr>
          <w:rFonts w:ascii="Times New Roman" w:eastAsia="Times New Roman" w:hAnsi="Times New Roman" w:cs="Times New Roman"/>
          <w:sz w:val="24"/>
          <w:szCs w:val="24"/>
          <w:lang w:eastAsia="ru-RU"/>
        </w:rPr>
        <w:t xml:space="preserve">Утраченного урожая, плодовых культур; </w:t>
      </w:r>
    </w:p>
    <w:p w:rsidR="00B33B59" w:rsidRDefault="00936E5E" w:rsidP="00B33B59">
      <w:pPr>
        <w:pStyle w:val="a5"/>
        <w:numPr>
          <w:ilvl w:val="0"/>
          <w:numId w:val="4"/>
        </w:numPr>
        <w:rPr>
          <w:rFonts w:ascii="Times New Roman" w:eastAsia="Times New Roman" w:hAnsi="Times New Roman" w:cs="Times New Roman"/>
          <w:sz w:val="24"/>
          <w:szCs w:val="24"/>
          <w:lang w:eastAsia="ru-RU"/>
        </w:rPr>
      </w:pPr>
      <w:r w:rsidRPr="00B33B59">
        <w:rPr>
          <w:rFonts w:ascii="Times New Roman" w:eastAsia="Times New Roman" w:hAnsi="Times New Roman" w:cs="Times New Roman"/>
          <w:sz w:val="24"/>
          <w:szCs w:val="24"/>
          <w:lang w:eastAsia="ru-RU"/>
        </w:rPr>
        <w:t xml:space="preserve">Утрата жилья. Порядок получения данных привилегий </w:t>
      </w:r>
    </w:p>
    <w:p w:rsidR="00B33B59" w:rsidRDefault="00936E5E" w:rsidP="00B33B59">
      <w:pPr>
        <w:rPr>
          <w:rFonts w:ascii="Times New Roman" w:eastAsia="Times New Roman" w:hAnsi="Times New Roman" w:cs="Times New Roman"/>
          <w:sz w:val="24"/>
          <w:szCs w:val="24"/>
          <w:lang w:eastAsia="ru-RU"/>
        </w:rPr>
      </w:pPr>
      <w:r w:rsidRPr="00B33B59">
        <w:rPr>
          <w:rFonts w:ascii="Times New Roman" w:eastAsia="Times New Roman" w:hAnsi="Times New Roman" w:cs="Times New Roman"/>
          <w:sz w:val="24"/>
          <w:szCs w:val="24"/>
          <w:lang w:eastAsia="ru-RU"/>
        </w:rPr>
        <w:lastRenderedPageBreak/>
        <w:t xml:space="preserve">Для назначения выплат и льгот требуется собрать документы и подать заявку. Необходимо документально подтвердить принадлежность к категории чернобыльцев. Для этого нужно оформить «Удостоверение чернобыльца». Этот документ в дальнейшем будет служить подтверждением всех льгот. </w:t>
      </w:r>
    </w:p>
    <w:p w:rsidR="00B33B59" w:rsidRDefault="00936E5E" w:rsidP="00B33B59">
      <w:pPr>
        <w:rPr>
          <w:rFonts w:ascii="Times New Roman" w:eastAsia="Times New Roman" w:hAnsi="Times New Roman" w:cs="Times New Roman"/>
          <w:sz w:val="24"/>
          <w:szCs w:val="24"/>
          <w:lang w:eastAsia="ru-RU"/>
        </w:rPr>
      </w:pPr>
      <w:r w:rsidRPr="00B33B59">
        <w:rPr>
          <w:rFonts w:ascii="Times New Roman" w:eastAsia="Times New Roman" w:hAnsi="Times New Roman" w:cs="Times New Roman"/>
          <w:b/>
          <w:sz w:val="24"/>
          <w:szCs w:val="24"/>
          <w:lang w:eastAsia="ru-RU"/>
        </w:rPr>
        <w:t>Порядок получения льгот чернобыльцами</w:t>
      </w:r>
    </w:p>
    <w:p w:rsidR="00B33B59" w:rsidRDefault="00936E5E" w:rsidP="00B33B59">
      <w:pPr>
        <w:rPr>
          <w:rFonts w:ascii="Times New Roman" w:eastAsia="Times New Roman" w:hAnsi="Times New Roman" w:cs="Times New Roman"/>
          <w:sz w:val="24"/>
          <w:szCs w:val="24"/>
          <w:lang w:eastAsia="ru-RU"/>
        </w:rPr>
      </w:pPr>
      <w:r w:rsidRPr="00B33B59">
        <w:rPr>
          <w:rFonts w:ascii="Times New Roman" w:eastAsia="Times New Roman" w:hAnsi="Times New Roman" w:cs="Times New Roman"/>
          <w:sz w:val="24"/>
          <w:szCs w:val="24"/>
          <w:lang w:eastAsia="ru-RU"/>
        </w:rPr>
        <w:t xml:space="preserve">Для получения удостоверения требуется обратиться в службу социальной защиты. При обращении нужно будет предъявить: </w:t>
      </w:r>
    </w:p>
    <w:p w:rsidR="00B33B59" w:rsidRDefault="00936E5E" w:rsidP="00B33B59">
      <w:pPr>
        <w:pStyle w:val="a5"/>
        <w:numPr>
          <w:ilvl w:val="0"/>
          <w:numId w:val="5"/>
        </w:numPr>
        <w:rPr>
          <w:rFonts w:ascii="Times New Roman" w:eastAsia="Times New Roman" w:hAnsi="Times New Roman" w:cs="Times New Roman"/>
          <w:sz w:val="24"/>
          <w:szCs w:val="24"/>
          <w:lang w:eastAsia="ru-RU"/>
        </w:rPr>
      </w:pPr>
      <w:r w:rsidRPr="00B33B59">
        <w:rPr>
          <w:rFonts w:ascii="Times New Roman" w:eastAsia="Times New Roman" w:hAnsi="Times New Roman" w:cs="Times New Roman"/>
          <w:sz w:val="24"/>
          <w:szCs w:val="24"/>
          <w:lang w:eastAsia="ru-RU"/>
        </w:rPr>
        <w:t xml:space="preserve">Паспорт или </w:t>
      </w:r>
      <w:proofErr w:type="spellStart"/>
      <w:r w:rsidRPr="00B33B59">
        <w:rPr>
          <w:rFonts w:ascii="Times New Roman" w:eastAsia="Times New Roman" w:hAnsi="Times New Roman" w:cs="Times New Roman"/>
          <w:sz w:val="24"/>
          <w:szCs w:val="24"/>
          <w:lang w:eastAsia="ru-RU"/>
        </w:rPr>
        <w:t>св-во</w:t>
      </w:r>
      <w:proofErr w:type="spellEnd"/>
      <w:r w:rsidRPr="00B33B59">
        <w:rPr>
          <w:rFonts w:ascii="Times New Roman" w:eastAsia="Times New Roman" w:hAnsi="Times New Roman" w:cs="Times New Roman"/>
          <w:sz w:val="24"/>
          <w:szCs w:val="24"/>
          <w:lang w:eastAsia="ru-RU"/>
        </w:rPr>
        <w:t xml:space="preserve"> о рождении для несовершеннолетних детей; </w:t>
      </w:r>
    </w:p>
    <w:p w:rsidR="00B33B59" w:rsidRDefault="00936E5E" w:rsidP="00B33B59">
      <w:pPr>
        <w:pStyle w:val="a5"/>
        <w:numPr>
          <w:ilvl w:val="0"/>
          <w:numId w:val="5"/>
        </w:numPr>
        <w:rPr>
          <w:rFonts w:ascii="Times New Roman" w:eastAsia="Times New Roman" w:hAnsi="Times New Roman" w:cs="Times New Roman"/>
          <w:sz w:val="24"/>
          <w:szCs w:val="24"/>
          <w:lang w:eastAsia="ru-RU"/>
        </w:rPr>
      </w:pPr>
      <w:r w:rsidRPr="00B33B59">
        <w:rPr>
          <w:rFonts w:ascii="Times New Roman" w:eastAsia="Times New Roman" w:hAnsi="Times New Roman" w:cs="Times New Roman"/>
          <w:sz w:val="24"/>
          <w:szCs w:val="24"/>
          <w:lang w:eastAsia="ru-RU"/>
        </w:rPr>
        <w:t>Документ, закрепляющий статус чернобыльца. Это может быть справка о времени проживания в зоне, военный билет с отметкой о прохождении службы в период аварии и ликвидации последствий;</w:t>
      </w:r>
    </w:p>
    <w:p w:rsidR="00936E5E" w:rsidRPr="00936E5E" w:rsidRDefault="00936E5E" w:rsidP="00936E5E">
      <w:pPr>
        <w:pStyle w:val="a5"/>
        <w:numPr>
          <w:ilvl w:val="0"/>
          <w:numId w:val="5"/>
        </w:numPr>
        <w:spacing w:after="0" w:line="240" w:lineRule="auto"/>
        <w:rPr>
          <w:rFonts w:ascii="Times New Roman" w:eastAsia="Times New Roman" w:hAnsi="Times New Roman" w:cs="Times New Roman"/>
          <w:sz w:val="24"/>
          <w:szCs w:val="24"/>
          <w:lang w:eastAsia="ru-RU"/>
        </w:rPr>
      </w:pPr>
      <w:r w:rsidRPr="00B33B59">
        <w:rPr>
          <w:rFonts w:ascii="Times New Roman" w:eastAsia="Times New Roman" w:hAnsi="Times New Roman" w:cs="Times New Roman"/>
          <w:sz w:val="24"/>
          <w:szCs w:val="24"/>
          <w:lang w:eastAsia="ru-RU"/>
        </w:rPr>
        <w:t xml:space="preserve"> Если заявлять будет родственник, требуется документальное подтверждение связи с родственником. Предоставление и оплата дополнительного отпуска Граждане, имеющие статус чернобыльца, ежегодно получают отпуск в дополнение к основному. Он составляет 14 дней. Время отпуска гражданин выбирает сам, в зависимости от удобства. Дети, проживающие в зоне отселения, находящиеся в утробе матери, и родившиеся не позднее 1 апреля 1987 года имеют право на дополнительный отпуск от 7 до 14 дней.</w:t>
      </w:r>
      <w:r w:rsidRPr="00B33B59">
        <w:rPr>
          <w:rFonts w:ascii="Times New Roman" w:eastAsia="Times New Roman" w:hAnsi="Times New Roman" w:cs="Times New Roman"/>
          <w:sz w:val="24"/>
          <w:szCs w:val="24"/>
          <w:lang w:eastAsia="ru-RU"/>
        </w:rPr>
        <w:br/>
      </w:r>
    </w:p>
    <w:p w:rsidR="00763AF2" w:rsidRDefault="00763AF2"/>
    <w:sectPr w:rsidR="00763AF2" w:rsidSect="00763AF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23CC8"/>
    <w:multiLevelType w:val="hybridMultilevel"/>
    <w:tmpl w:val="FDC299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B5057A"/>
    <w:multiLevelType w:val="hybridMultilevel"/>
    <w:tmpl w:val="3AAAFE50"/>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
    <w:nsid w:val="20953DDB"/>
    <w:multiLevelType w:val="hybridMultilevel"/>
    <w:tmpl w:val="9C9A27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98E095D"/>
    <w:multiLevelType w:val="hybridMultilevel"/>
    <w:tmpl w:val="F7B6B4E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6AAE5675"/>
    <w:multiLevelType w:val="hybridMultilevel"/>
    <w:tmpl w:val="C5B67E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936E5E"/>
    <w:rsid w:val="00084B7D"/>
    <w:rsid w:val="000C10FC"/>
    <w:rsid w:val="00180BBA"/>
    <w:rsid w:val="002128E3"/>
    <w:rsid w:val="00227527"/>
    <w:rsid w:val="003220BF"/>
    <w:rsid w:val="004023D5"/>
    <w:rsid w:val="004C6E63"/>
    <w:rsid w:val="00501725"/>
    <w:rsid w:val="005372BC"/>
    <w:rsid w:val="006320AC"/>
    <w:rsid w:val="006941E0"/>
    <w:rsid w:val="0070608E"/>
    <w:rsid w:val="00706BF1"/>
    <w:rsid w:val="00763AF2"/>
    <w:rsid w:val="00812F7D"/>
    <w:rsid w:val="00936E5E"/>
    <w:rsid w:val="00980B2C"/>
    <w:rsid w:val="009F2684"/>
    <w:rsid w:val="00A50450"/>
    <w:rsid w:val="00AF1A71"/>
    <w:rsid w:val="00B33B59"/>
    <w:rsid w:val="00C2615F"/>
    <w:rsid w:val="00D05E7E"/>
    <w:rsid w:val="00D23F4E"/>
    <w:rsid w:val="00DC48B8"/>
    <w:rsid w:val="00F26611"/>
    <w:rsid w:val="00FA1F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3AF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36E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36E5E"/>
    <w:rPr>
      <w:color w:val="0000FF"/>
      <w:u w:val="single"/>
    </w:rPr>
  </w:style>
  <w:style w:type="paragraph" w:styleId="a5">
    <w:name w:val="List Paragraph"/>
    <w:basedOn w:val="a"/>
    <w:uiPriority w:val="34"/>
    <w:qFormat/>
    <w:rsid w:val="00936E5E"/>
    <w:pPr>
      <w:ind w:left="720"/>
      <w:contextualSpacing/>
    </w:pPr>
  </w:style>
</w:styles>
</file>

<file path=word/webSettings.xml><?xml version="1.0" encoding="utf-8"?>
<w:webSettings xmlns:r="http://schemas.openxmlformats.org/officeDocument/2006/relationships" xmlns:w="http://schemas.openxmlformats.org/wordprocessingml/2006/main">
  <w:divs>
    <w:div w:id="516507124">
      <w:bodyDiv w:val="1"/>
      <w:marLeft w:val="0"/>
      <w:marRight w:val="0"/>
      <w:marTop w:val="0"/>
      <w:marBottom w:val="0"/>
      <w:divBdr>
        <w:top w:val="none" w:sz="0" w:space="0" w:color="auto"/>
        <w:left w:val="none" w:sz="0" w:space="0" w:color="auto"/>
        <w:bottom w:val="none" w:sz="0" w:space="0" w:color="auto"/>
        <w:right w:val="none" w:sz="0" w:space="0" w:color="auto"/>
      </w:divBdr>
      <w:divsChild>
        <w:div w:id="41637041">
          <w:marLeft w:val="0"/>
          <w:marRight w:val="0"/>
          <w:marTop w:val="0"/>
          <w:marBottom w:val="0"/>
          <w:divBdr>
            <w:top w:val="none" w:sz="0" w:space="0" w:color="auto"/>
            <w:left w:val="none" w:sz="0" w:space="0" w:color="auto"/>
            <w:bottom w:val="none" w:sz="0" w:space="0" w:color="auto"/>
            <w:right w:val="none" w:sz="0" w:space="0" w:color="auto"/>
          </w:divBdr>
        </w:div>
      </w:divsChild>
    </w:div>
    <w:div w:id="855077589">
      <w:bodyDiv w:val="1"/>
      <w:marLeft w:val="0"/>
      <w:marRight w:val="0"/>
      <w:marTop w:val="0"/>
      <w:marBottom w:val="0"/>
      <w:divBdr>
        <w:top w:val="none" w:sz="0" w:space="0" w:color="auto"/>
        <w:left w:val="none" w:sz="0" w:space="0" w:color="auto"/>
        <w:bottom w:val="none" w:sz="0" w:space="0" w:color="auto"/>
        <w:right w:val="none" w:sz="0" w:space="0" w:color="auto"/>
      </w:divBdr>
    </w:div>
    <w:div w:id="990325945">
      <w:bodyDiv w:val="1"/>
      <w:marLeft w:val="0"/>
      <w:marRight w:val="0"/>
      <w:marTop w:val="0"/>
      <w:marBottom w:val="0"/>
      <w:divBdr>
        <w:top w:val="none" w:sz="0" w:space="0" w:color="auto"/>
        <w:left w:val="none" w:sz="0" w:space="0" w:color="auto"/>
        <w:bottom w:val="none" w:sz="0" w:space="0" w:color="auto"/>
        <w:right w:val="none" w:sz="0" w:space="0" w:color="auto"/>
      </w:divBdr>
    </w:div>
    <w:div w:id="1700086965">
      <w:bodyDiv w:val="1"/>
      <w:marLeft w:val="0"/>
      <w:marRight w:val="0"/>
      <w:marTop w:val="0"/>
      <w:marBottom w:val="0"/>
      <w:divBdr>
        <w:top w:val="none" w:sz="0" w:space="0" w:color="auto"/>
        <w:left w:val="none" w:sz="0" w:space="0" w:color="auto"/>
        <w:bottom w:val="none" w:sz="0" w:space="0" w:color="auto"/>
        <w:right w:val="none" w:sz="0" w:space="0" w:color="auto"/>
      </w:divBdr>
      <w:divsChild>
        <w:div w:id="816650845">
          <w:marLeft w:val="0"/>
          <w:marRight w:val="0"/>
          <w:marTop w:val="0"/>
          <w:marBottom w:val="0"/>
          <w:divBdr>
            <w:top w:val="none" w:sz="0" w:space="0" w:color="auto"/>
            <w:left w:val="none" w:sz="0" w:space="0" w:color="auto"/>
            <w:bottom w:val="none" w:sz="0" w:space="0" w:color="auto"/>
            <w:right w:val="none" w:sz="0" w:space="0" w:color="auto"/>
          </w:divBdr>
          <w:divsChild>
            <w:div w:id="1800026260">
              <w:marLeft w:val="0"/>
              <w:marRight w:val="0"/>
              <w:marTop w:val="0"/>
              <w:marBottom w:val="0"/>
              <w:divBdr>
                <w:top w:val="none" w:sz="0" w:space="0" w:color="auto"/>
                <w:left w:val="none" w:sz="0" w:space="0" w:color="auto"/>
                <w:bottom w:val="none" w:sz="0" w:space="0" w:color="auto"/>
                <w:right w:val="none" w:sz="0" w:space="0" w:color="auto"/>
              </w:divBdr>
            </w:div>
          </w:divsChild>
        </w:div>
        <w:div w:id="286590082">
          <w:marLeft w:val="0"/>
          <w:marRight w:val="0"/>
          <w:marTop w:val="0"/>
          <w:marBottom w:val="0"/>
          <w:divBdr>
            <w:top w:val="none" w:sz="0" w:space="0" w:color="auto"/>
            <w:left w:val="none" w:sz="0" w:space="0" w:color="auto"/>
            <w:bottom w:val="none" w:sz="0" w:space="0" w:color="auto"/>
            <w:right w:val="none" w:sz="0" w:space="0" w:color="auto"/>
          </w:divBdr>
          <w:divsChild>
            <w:div w:id="298193328">
              <w:marLeft w:val="0"/>
              <w:marRight w:val="0"/>
              <w:marTop w:val="0"/>
              <w:marBottom w:val="0"/>
              <w:divBdr>
                <w:top w:val="none" w:sz="0" w:space="0" w:color="auto"/>
                <w:left w:val="none" w:sz="0" w:space="0" w:color="auto"/>
                <w:bottom w:val="none" w:sz="0" w:space="0" w:color="auto"/>
                <w:right w:val="none" w:sz="0" w:space="0" w:color="auto"/>
              </w:divBdr>
              <w:divsChild>
                <w:div w:id="1786271310">
                  <w:marLeft w:val="0"/>
                  <w:marRight w:val="0"/>
                  <w:marTop w:val="0"/>
                  <w:marBottom w:val="0"/>
                  <w:divBdr>
                    <w:top w:val="none" w:sz="0" w:space="0" w:color="auto"/>
                    <w:left w:val="none" w:sz="0" w:space="0" w:color="auto"/>
                    <w:bottom w:val="none" w:sz="0" w:space="0" w:color="auto"/>
                    <w:right w:val="none" w:sz="0" w:space="0" w:color="auto"/>
                  </w:divBdr>
                </w:div>
              </w:divsChild>
            </w:div>
            <w:div w:id="1764259041">
              <w:marLeft w:val="0"/>
              <w:marRight w:val="0"/>
              <w:marTop w:val="0"/>
              <w:marBottom w:val="0"/>
              <w:divBdr>
                <w:top w:val="none" w:sz="0" w:space="0" w:color="auto"/>
                <w:left w:val="none" w:sz="0" w:space="0" w:color="auto"/>
                <w:bottom w:val="none" w:sz="0" w:space="0" w:color="auto"/>
                <w:right w:val="none" w:sz="0" w:space="0" w:color="auto"/>
              </w:divBdr>
              <w:divsChild>
                <w:div w:id="71234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124964">
      <w:bodyDiv w:val="1"/>
      <w:marLeft w:val="0"/>
      <w:marRight w:val="0"/>
      <w:marTop w:val="0"/>
      <w:marBottom w:val="0"/>
      <w:divBdr>
        <w:top w:val="none" w:sz="0" w:space="0" w:color="auto"/>
        <w:left w:val="none" w:sz="0" w:space="0" w:color="auto"/>
        <w:bottom w:val="none" w:sz="0" w:space="0" w:color="auto"/>
        <w:right w:val="none" w:sz="0" w:space="0" w:color="auto"/>
      </w:divBdr>
      <w:divsChild>
        <w:div w:id="1680696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brae.ac.ru/images/stories/ibrae/chernobyl/natrep_2006.pdf" TargetMode="External"/><Relationship Id="rId13" Type="http://schemas.openxmlformats.org/officeDocument/2006/relationships/hyperlink" Target="http://www.un.org/ru/events/chernobyl/25anniversary/docs/belarus25.pdf" TargetMode="External"/><Relationship Id="rId3" Type="http://schemas.openxmlformats.org/officeDocument/2006/relationships/settings" Target="settings.xml"/><Relationship Id="rId7" Type="http://schemas.openxmlformats.org/officeDocument/2006/relationships/hyperlink" Target="http://www.nrcki.ru/files/Rabotu%20KI%20po%20likvidacii%20avarii%20web.pdf" TargetMode="External"/><Relationship Id="rId12" Type="http://schemas.openxmlformats.org/officeDocument/2006/relationships/hyperlink" Target="http://pripyathistory.ru/news/2009-07-14-1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hnpp.gov.ua/ru/component/jevents/icalrepeat.detail/2016/04/25/49650/129/26-aprelya-1986-goda-v-01-chas-23-min-40-s-po-moskovskomu-vremeni-v-khode-provedeniya-proektnykh-ispytanij-odnoj-iz-sistem-obespecheniya-bezopasnosti-?filter_reset=1" TargetMode="External"/><Relationship Id="rId11" Type="http://schemas.openxmlformats.org/officeDocument/2006/relationships/hyperlink" Target="http://www.un.org/ru/events/chernobyl/index.shtml" TargetMode="External"/><Relationship Id="rId5" Type="http://schemas.openxmlformats.org/officeDocument/2006/relationships/hyperlink" Target="http://russiaun.ru/ru/news/ga_chernobyl" TargetMode="External"/><Relationship Id="rId15" Type="http://schemas.openxmlformats.org/officeDocument/2006/relationships/theme" Target="theme/theme1.xml"/><Relationship Id="rId10" Type="http://schemas.openxmlformats.org/officeDocument/2006/relationships/hyperlink" Target="http://www.ibrae.ac.ru/russian/chernobyl-3d/bookcase14/bookcase14.htm" TargetMode="External"/><Relationship Id="rId4" Type="http://schemas.openxmlformats.org/officeDocument/2006/relationships/webSettings" Target="webSettings.xml"/><Relationship Id="rId9" Type="http://schemas.openxmlformats.org/officeDocument/2006/relationships/hyperlink" Target="http://ria.ru/society/20160420/1415685802.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1407</Words>
  <Characters>8022</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2019-03-25T12:18:00Z</dcterms:created>
  <dcterms:modified xsi:type="dcterms:W3CDTF">2019-03-25T12:37:00Z</dcterms:modified>
</cp:coreProperties>
</file>