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872" w:rsidRPr="00F32AA2" w:rsidRDefault="00C86872" w:rsidP="001A2000">
      <w:pPr>
        <w:jc w:val="center"/>
        <w:rPr>
          <w:rFonts w:ascii="Times New Roman" w:hAnsi="Times New Roman" w:cs="Times New Roman"/>
          <w:b/>
          <w:bCs/>
          <w:sz w:val="28"/>
          <w:szCs w:val="28"/>
        </w:rPr>
      </w:pPr>
      <w:r w:rsidRPr="00F32AA2">
        <w:rPr>
          <w:rFonts w:ascii="Times New Roman" w:hAnsi="Times New Roman" w:cs="Times New Roman"/>
          <w:b/>
          <w:bCs/>
          <w:sz w:val="28"/>
          <w:szCs w:val="28"/>
        </w:rPr>
        <w:t xml:space="preserve">СОБРАНИЕ  ДЕПУТАТОВ  ЗАПАДНОДВИНСКОГО РАЙОНА </w:t>
      </w:r>
    </w:p>
    <w:p w:rsidR="00C86872" w:rsidRPr="00F32AA2" w:rsidRDefault="00C86872" w:rsidP="005369E9">
      <w:pPr>
        <w:jc w:val="center"/>
        <w:rPr>
          <w:rFonts w:ascii="Times New Roman" w:hAnsi="Times New Roman" w:cs="Times New Roman"/>
          <w:b/>
          <w:bCs/>
          <w:sz w:val="28"/>
          <w:szCs w:val="28"/>
        </w:rPr>
      </w:pPr>
      <w:r w:rsidRPr="00F32AA2">
        <w:rPr>
          <w:rFonts w:ascii="Times New Roman" w:hAnsi="Times New Roman" w:cs="Times New Roman"/>
          <w:b/>
          <w:bCs/>
          <w:sz w:val="28"/>
          <w:szCs w:val="28"/>
        </w:rPr>
        <w:t>ТВЕРСКОЙ ОБЛАСТИ</w:t>
      </w:r>
    </w:p>
    <w:p w:rsidR="00C86872" w:rsidRPr="00F32AA2" w:rsidRDefault="00C86872" w:rsidP="001A2000">
      <w:pPr>
        <w:pStyle w:val="1"/>
        <w:rPr>
          <w:sz w:val="28"/>
          <w:szCs w:val="28"/>
        </w:rPr>
      </w:pPr>
      <w:r w:rsidRPr="00F32AA2">
        <w:rPr>
          <w:sz w:val="28"/>
          <w:szCs w:val="28"/>
        </w:rPr>
        <w:t>Р Е Ш Е Н И Е</w:t>
      </w:r>
    </w:p>
    <w:p w:rsidR="006223A5" w:rsidRDefault="006223A5" w:rsidP="001A2000">
      <w:pPr>
        <w:rPr>
          <w:rFonts w:ascii="Times New Roman" w:hAnsi="Times New Roman" w:cs="Times New Roman"/>
        </w:rPr>
      </w:pPr>
    </w:p>
    <w:p w:rsidR="00C86872" w:rsidRPr="00F32AA2" w:rsidRDefault="006223A5" w:rsidP="001A2000">
      <w:pPr>
        <w:rPr>
          <w:rFonts w:ascii="Times New Roman" w:hAnsi="Times New Roman" w:cs="Times New Roman"/>
          <w:sz w:val="28"/>
          <w:szCs w:val="28"/>
        </w:rPr>
      </w:pPr>
      <w:r w:rsidRPr="006223A5">
        <w:rPr>
          <w:rFonts w:ascii="Times New Roman" w:hAnsi="Times New Roman" w:cs="Times New Roman"/>
          <w:sz w:val="28"/>
          <w:szCs w:val="28"/>
        </w:rPr>
        <w:t xml:space="preserve">11 октября </w:t>
      </w:r>
      <w:r w:rsidR="002B2428" w:rsidRPr="006223A5">
        <w:rPr>
          <w:rFonts w:ascii="Times New Roman" w:hAnsi="Times New Roman" w:cs="Times New Roman"/>
          <w:sz w:val="28"/>
          <w:szCs w:val="28"/>
        </w:rPr>
        <w:t xml:space="preserve"> 2017</w:t>
      </w:r>
      <w:r w:rsidR="005E0823" w:rsidRPr="006223A5">
        <w:rPr>
          <w:rFonts w:ascii="Times New Roman" w:hAnsi="Times New Roman" w:cs="Times New Roman"/>
          <w:sz w:val="28"/>
          <w:szCs w:val="28"/>
        </w:rPr>
        <w:t xml:space="preserve"> года </w:t>
      </w:r>
      <w:r w:rsidR="005E0823">
        <w:rPr>
          <w:rFonts w:ascii="Times New Roman" w:hAnsi="Times New Roman" w:cs="Times New Roman"/>
          <w:sz w:val="28"/>
          <w:szCs w:val="28"/>
        </w:rPr>
        <w:t xml:space="preserve">                </w:t>
      </w:r>
      <w:r w:rsidR="00C86872" w:rsidRPr="00F32AA2">
        <w:rPr>
          <w:rFonts w:ascii="Times New Roman" w:hAnsi="Times New Roman" w:cs="Times New Roman"/>
          <w:sz w:val="28"/>
          <w:szCs w:val="28"/>
        </w:rPr>
        <w:t xml:space="preserve"> г. Западная Двина  </w:t>
      </w:r>
      <w:r w:rsidR="00EB7F85">
        <w:rPr>
          <w:rFonts w:ascii="Times New Roman" w:hAnsi="Times New Roman" w:cs="Times New Roman"/>
          <w:sz w:val="28"/>
          <w:szCs w:val="28"/>
        </w:rPr>
        <w:t xml:space="preserve">                          </w:t>
      </w:r>
      <w:r w:rsidR="00C86872" w:rsidRPr="00F32AA2">
        <w:rPr>
          <w:rFonts w:ascii="Times New Roman" w:hAnsi="Times New Roman" w:cs="Times New Roman"/>
          <w:sz w:val="28"/>
          <w:szCs w:val="28"/>
        </w:rPr>
        <w:t xml:space="preserve"> №    </w:t>
      </w:r>
      <w:r>
        <w:rPr>
          <w:rFonts w:ascii="Times New Roman" w:hAnsi="Times New Roman" w:cs="Times New Roman"/>
          <w:sz w:val="28"/>
          <w:szCs w:val="28"/>
        </w:rPr>
        <w:t>104</w:t>
      </w:r>
      <w:r w:rsidR="00C86872" w:rsidRPr="00F32AA2">
        <w:rPr>
          <w:rFonts w:ascii="Times New Roman" w:hAnsi="Times New Roman" w:cs="Times New Roman"/>
          <w:sz w:val="28"/>
          <w:szCs w:val="28"/>
        </w:rPr>
        <w:t xml:space="preserve">        </w:t>
      </w:r>
    </w:p>
    <w:p w:rsidR="00C86872" w:rsidRPr="00F32AA2" w:rsidRDefault="00C86872" w:rsidP="005369E9">
      <w:pPr>
        <w:spacing w:after="0"/>
        <w:rPr>
          <w:rFonts w:ascii="Times New Roman" w:hAnsi="Times New Roman" w:cs="Times New Roman"/>
          <w:sz w:val="28"/>
          <w:szCs w:val="28"/>
        </w:rPr>
      </w:pPr>
    </w:p>
    <w:p w:rsidR="00C86872" w:rsidRPr="00EB7F85" w:rsidRDefault="00C86872" w:rsidP="005369E9">
      <w:pPr>
        <w:spacing w:after="0"/>
        <w:rPr>
          <w:rFonts w:ascii="Times New Roman" w:hAnsi="Times New Roman" w:cs="Times New Roman"/>
        </w:rPr>
      </w:pPr>
      <w:r w:rsidRPr="00EB7F85">
        <w:rPr>
          <w:rFonts w:ascii="Times New Roman" w:hAnsi="Times New Roman" w:cs="Times New Roman"/>
        </w:rPr>
        <w:t xml:space="preserve">О внесении изменений и дополнений в Устав </w:t>
      </w:r>
    </w:p>
    <w:p w:rsidR="00C86872" w:rsidRPr="00EB7F85" w:rsidRDefault="00C86872" w:rsidP="005369E9">
      <w:pPr>
        <w:spacing w:after="0"/>
        <w:rPr>
          <w:rFonts w:ascii="Times New Roman" w:hAnsi="Times New Roman" w:cs="Times New Roman"/>
        </w:rPr>
      </w:pPr>
      <w:r w:rsidRPr="00EB7F85">
        <w:rPr>
          <w:rFonts w:ascii="Times New Roman" w:hAnsi="Times New Roman" w:cs="Times New Roman"/>
        </w:rPr>
        <w:t xml:space="preserve">муниципального образования </w:t>
      </w:r>
    </w:p>
    <w:p w:rsidR="00C86872" w:rsidRPr="00EB7F85" w:rsidRDefault="00C86872" w:rsidP="005369E9">
      <w:pPr>
        <w:spacing w:after="0"/>
        <w:rPr>
          <w:rFonts w:ascii="Times New Roman" w:hAnsi="Times New Roman" w:cs="Times New Roman"/>
        </w:rPr>
      </w:pPr>
      <w:r w:rsidRPr="00EB7F85">
        <w:rPr>
          <w:rFonts w:ascii="Times New Roman" w:hAnsi="Times New Roman" w:cs="Times New Roman"/>
        </w:rPr>
        <w:t>Западнодвинский район Тверской области</w:t>
      </w:r>
    </w:p>
    <w:p w:rsidR="00C86872" w:rsidRPr="00EB7F85" w:rsidRDefault="00C86872" w:rsidP="005369E9">
      <w:pPr>
        <w:spacing w:after="0"/>
        <w:rPr>
          <w:rFonts w:ascii="Times New Roman" w:hAnsi="Times New Roman" w:cs="Times New Roman"/>
        </w:rPr>
      </w:pPr>
    </w:p>
    <w:p w:rsidR="00222A25" w:rsidRPr="00EB7F85" w:rsidRDefault="00C86872" w:rsidP="001A2000">
      <w:pPr>
        <w:pStyle w:val="20"/>
        <w:rPr>
          <w:sz w:val="22"/>
          <w:szCs w:val="22"/>
        </w:rPr>
      </w:pPr>
      <w:r w:rsidRPr="00EB7F85">
        <w:rPr>
          <w:sz w:val="22"/>
          <w:szCs w:val="22"/>
        </w:rPr>
        <w:tab/>
        <w:t xml:space="preserve">Руководствуясь федеральным законом от 06.10.2003 № 131-ФЗ «Об общих принципах организации местного самоуправления в Российской Федерации», </w:t>
      </w:r>
      <w:r w:rsidR="00097B7E" w:rsidRPr="00EB7F85">
        <w:rPr>
          <w:sz w:val="22"/>
          <w:szCs w:val="22"/>
        </w:rPr>
        <w:t xml:space="preserve">законом Тверской области от 27.11.2014 № 93-ЗО  "Об отдельных вопросах формирования представительных органов муниципальных районов Тверской области и избрания глав муниципальных образований Тверской области" </w:t>
      </w:r>
      <w:r w:rsidRPr="00EB7F85">
        <w:rPr>
          <w:sz w:val="22"/>
          <w:szCs w:val="22"/>
        </w:rPr>
        <w:t xml:space="preserve">Собрание депутатов Западнодвинского района  </w:t>
      </w:r>
    </w:p>
    <w:p w:rsidR="00C86872" w:rsidRPr="00EB7F85" w:rsidRDefault="003E205D" w:rsidP="00222A25">
      <w:pPr>
        <w:pStyle w:val="20"/>
        <w:jc w:val="center"/>
        <w:rPr>
          <w:sz w:val="22"/>
          <w:szCs w:val="22"/>
        </w:rPr>
      </w:pPr>
      <w:r w:rsidRPr="00EB7F85">
        <w:rPr>
          <w:b/>
          <w:sz w:val="22"/>
          <w:szCs w:val="22"/>
        </w:rPr>
        <w:t>РЕШИЛО</w:t>
      </w:r>
      <w:r w:rsidR="00C86872" w:rsidRPr="00EB7F85">
        <w:rPr>
          <w:sz w:val="22"/>
          <w:szCs w:val="22"/>
        </w:rPr>
        <w:t>:</w:t>
      </w:r>
    </w:p>
    <w:p w:rsidR="00C86872" w:rsidRPr="00EB7F85" w:rsidRDefault="00C86872" w:rsidP="001A2000">
      <w:pPr>
        <w:pStyle w:val="20"/>
        <w:rPr>
          <w:b/>
          <w:bCs/>
          <w:sz w:val="22"/>
          <w:szCs w:val="22"/>
        </w:rPr>
      </w:pPr>
    </w:p>
    <w:p w:rsidR="00912CB1" w:rsidRPr="00EB7F85" w:rsidRDefault="00C86872" w:rsidP="00AD1624">
      <w:pPr>
        <w:numPr>
          <w:ilvl w:val="0"/>
          <w:numId w:val="4"/>
        </w:numPr>
        <w:tabs>
          <w:tab w:val="clear" w:pos="720"/>
          <w:tab w:val="num" w:pos="709"/>
          <w:tab w:val="left" w:pos="9180"/>
        </w:tabs>
        <w:spacing w:after="0" w:line="240" w:lineRule="auto"/>
        <w:jc w:val="both"/>
        <w:rPr>
          <w:rFonts w:ascii="Times New Roman" w:hAnsi="Times New Roman" w:cs="Times New Roman"/>
        </w:rPr>
      </w:pPr>
      <w:r w:rsidRPr="00EB7F85">
        <w:rPr>
          <w:rFonts w:ascii="Times New Roman" w:hAnsi="Times New Roman" w:cs="Times New Roman"/>
        </w:rPr>
        <w:t xml:space="preserve">Внести </w:t>
      </w:r>
      <w:r w:rsidR="00912CB1" w:rsidRPr="00EB7F85">
        <w:rPr>
          <w:rFonts w:ascii="Times New Roman" w:hAnsi="Times New Roman" w:cs="Times New Roman"/>
        </w:rPr>
        <w:t xml:space="preserve">следующие изменения </w:t>
      </w:r>
      <w:r w:rsidRPr="00EB7F85">
        <w:rPr>
          <w:rFonts w:ascii="Times New Roman" w:hAnsi="Times New Roman" w:cs="Times New Roman"/>
        </w:rPr>
        <w:t>в Ус</w:t>
      </w:r>
      <w:r w:rsidR="00402453" w:rsidRPr="00EB7F85">
        <w:rPr>
          <w:rFonts w:ascii="Times New Roman" w:hAnsi="Times New Roman" w:cs="Times New Roman"/>
        </w:rPr>
        <w:t xml:space="preserve">тав муниципального образования </w:t>
      </w:r>
      <w:r w:rsidR="00AD1624" w:rsidRPr="00EB7F85">
        <w:rPr>
          <w:rFonts w:ascii="Times New Roman" w:hAnsi="Times New Roman" w:cs="Times New Roman"/>
        </w:rPr>
        <w:t>З</w:t>
      </w:r>
      <w:r w:rsidRPr="00EB7F85">
        <w:rPr>
          <w:rFonts w:ascii="Times New Roman" w:hAnsi="Times New Roman" w:cs="Times New Roman"/>
        </w:rPr>
        <w:t>ападнодвинский район Тверской области</w:t>
      </w:r>
      <w:r w:rsidR="00912CB1" w:rsidRPr="00EB7F85">
        <w:rPr>
          <w:rFonts w:ascii="Times New Roman" w:hAnsi="Times New Roman" w:cs="Times New Roman"/>
        </w:rPr>
        <w:t>:</w:t>
      </w:r>
    </w:p>
    <w:p w:rsidR="00F335AB" w:rsidRPr="00EB7F85" w:rsidRDefault="00F335AB" w:rsidP="00F335AB">
      <w:pPr>
        <w:tabs>
          <w:tab w:val="left" w:pos="9180"/>
        </w:tabs>
        <w:spacing w:after="0" w:line="240" w:lineRule="auto"/>
        <w:ind w:left="720"/>
        <w:jc w:val="both"/>
        <w:rPr>
          <w:rFonts w:ascii="Times New Roman" w:hAnsi="Times New Roman" w:cs="Times New Roman"/>
        </w:rPr>
      </w:pPr>
    </w:p>
    <w:p w:rsidR="00912CB1" w:rsidRPr="00EB7F85" w:rsidRDefault="00912CB1" w:rsidP="00912CB1">
      <w:pPr>
        <w:numPr>
          <w:ilvl w:val="1"/>
          <w:numId w:val="9"/>
        </w:numPr>
        <w:tabs>
          <w:tab w:val="left" w:pos="426"/>
        </w:tabs>
        <w:spacing w:after="0" w:line="240" w:lineRule="auto"/>
        <w:jc w:val="both"/>
        <w:rPr>
          <w:rFonts w:ascii="Times New Roman" w:hAnsi="Times New Roman" w:cs="Times New Roman"/>
          <w:i/>
        </w:rPr>
      </w:pPr>
      <w:r w:rsidRPr="00EB7F85">
        <w:rPr>
          <w:rFonts w:ascii="Times New Roman" w:hAnsi="Times New Roman" w:cs="Times New Roman"/>
          <w:i/>
        </w:rPr>
        <w:t>Статью 8 Устава изложить в следующей редакции:</w:t>
      </w:r>
    </w:p>
    <w:p w:rsidR="00402453" w:rsidRPr="00EB7F85" w:rsidRDefault="00402453" w:rsidP="00402453">
      <w:pPr>
        <w:tabs>
          <w:tab w:val="left" w:pos="426"/>
        </w:tabs>
        <w:spacing w:after="0" w:line="240" w:lineRule="auto"/>
        <w:ind w:left="420"/>
        <w:jc w:val="both"/>
        <w:rPr>
          <w:rFonts w:ascii="Times New Roman" w:hAnsi="Times New Roman" w:cs="Times New Roman"/>
          <w:b/>
        </w:rPr>
      </w:pPr>
      <w:r w:rsidRPr="00EB7F85">
        <w:rPr>
          <w:rFonts w:ascii="Times New Roman" w:hAnsi="Times New Roman" w:cs="Times New Roman"/>
          <w:b/>
        </w:rPr>
        <w:t>«Статья 8. Вопросы местного значения Западнодвинского района</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ab/>
        <w:t>1. К вопросам местного значения Западнодвинского района относятся:</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1)  составление и рассмотрение проекта бюджета Западнодвинского района, утверждение и исполнение бюджета Западнодвинского района, осуществление контроля за его исполнением, составление и утверждение отчета об исполнении бюджета Западнодвинского района;</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2) установление, изменение и отмена местных налогов и сборов Западнодвинского района;</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3) владение, пользование и распоряжение имуществом, находящимся в муниципальной собственности Западнодвинского района;</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4) организация в границах Западнодвинского района электро- и газоснабжения поселений в пределах полномочий, установленных законодательством Российской Федерации;</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5) дорожная деятельность в отношении автомобильных дорог местного значения вне границ населенных пунктов в границах Западнодвинского района, осуществление муниципального контроля за сохранностью автомобильных дорог местного значения вне границ населенных пунктов в границах Западнодвинского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Западнодвинского района;</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Западнодвинского района;</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8) участие в предупреждении и ликвидации последствий чрезвычайных ситуаций на территории Западнодвинского района;</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9) организация охраны общественного порядка на территории Западнодвинского района муниципальной милицией;</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10) предоставление помещения для работы на обслуживаемом административном участке Западнодвинского района сотруднику, замещающему должность участкового уполномоченного полиции;</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12) организация мероприятий межпоселенческого характера по охране окружающей среды;</w:t>
      </w:r>
    </w:p>
    <w:p w:rsidR="00402453" w:rsidRPr="006223A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lastRenderedPageBreak/>
        <w:t xml:space="preserve">13) </w:t>
      </w:r>
      <w:r w:rsidRPr="006223A5">
        <w:rPr>
          <w:rFonts w:ascii="Times New Roman" w:hAnsi="Times New Roman" w:cs="Times New Roman"/>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w:t>
      </w:r>
      <w:r w:rsidRPr="006223A5">
        <w:rPr>
          <w:rFonts w:ascii="Times New Roman" w:hAnsi="Times New Roman" w:cs="Times New Roman"/>
          <w:b/>
        </w:rPr>
        <w:t xml:space="preserve"> </w:t>
      </w:r>
      <w:r w:rsidRPr="006223A5">
        <w:rPr>
          <w:rFonts w:ascii="Times New Roman" w:hAnsi="Times New Roman" w:cs="Times New Roman"/>
        </w:rPr>
        <w:t>по обеспечению организации отдыха детей в каникулярное время, включая мероприятия по обеспечению безопасности их жизни и здоровья;</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14) создание условий для оказания медицинской помощи населению на территории Западнодвинского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15)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Западнодвинского района;</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16) утверждение схем территориального планирования Западнодвинского района, утверждение подготовленной на основе схемы территориального планирования Западнодвинского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Западнодвинского района, резервирование и изъятие земельных участков в границах Западнодвинского района для муниципальных нужд;</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17) утверждение схемы размещения рекламных конструкций, выдача разрешений на установку и эксплуатацию рекламных конструкций на территории Западнодвинского района, аннулирование таких разрешений, выдача предписаний о демонтаже самовольно установленных рекламных конструкций на территории Западнодвинского района, осуществляемые в соответствии с федеральным законом от 13 марта 2006 года № 38-ФЗ «О рекламе»;</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18) формирование и содержание муниципального архива, включая хранение архивных фондов поселений;</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19) содержание на территории Западнодвинского района межпоселенческих мест захоронения, организация ритуальных услуг;</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20) создание условий для обеспечения поселений, входящих в состав Западнодвинского района, услугами связи, общественного питания, торговли и бытового обслуживания;</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21)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22) создание условий для обеспечения поселений, входящих в состав Западнодвинского района, услугами по организации досуга и услугами организаций культуры;</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23) создание условий для развития местного традиционного народного художественного творчества в поселениях, входящих в состав Западнодвинского района;</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24) выравнивание уровня бюджетной обеспеченности поселений, входящих в состав Западнодвинского района, за счет средств бюджета Западнодвинского района;</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25) организация и осуществление мероприятий по территориальной обороне и гражданской обороне, защите населения и территории Западнодвинского района от чрезвычайных ситуаций природного и техногенного характера;</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26) создание, развитие и обеспечение охраны лечебно-оздоровительных местностей и курортов местного значения на территории Западнодвинского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27) организация и осуществление мероприятий по мобилизационной подготовке муниципальных предприятий и учреждений, находящихся на территории Западнодвинского района;</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28) осуществление мероприятий по обеспечению безопасности людей на водных объектах, охране их жизни и здоровья;</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lastRenderedPageBreak/>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30) обеспечение условий для развития на территории Западнодвинского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Западнодвинского района;</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31) организация и осуществление мероприятий межпоселенческого характера по работе с детьми и молодежью;</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33) осуществление муниципального лесного контроля;</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34) исключен;</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35) исключен;</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36) обеспечение выполнения работ, необходимых для создания искусственных земельных участков для нужд Западнодвинского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37) осуществление мер по противодействию коррупции в границах Западнодвинского района;</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38)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Западнодвинского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02453" w:rsidRPr="006223A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 xml:space="preserve">39) осуществление муниципального земельного контроля на межселенной территории Западнодвинского района </w:t>
      </w:r>
      <w:r w:rsidRPr="006223A5">
        <w:rPr>
          <w:rFonts w:ascii="Times New Roman" w:hAnsi="Times New Roman" w:cs="Times New Roman"/>
        </w:rPr>
        <w:t>и на территории сельских поселений, входящих в состав Западнодвинского района;</w:t>
      </w:r>
    </w:p>
    <w:p w:rsidR="00402453" w:rsidRPr="006223A5" w:rsidRDefault="00402453" w:rsidP="0040245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40)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Западнодвинского района, изменение, аннулирование таких наименований, размещение информации в государственном адресном реестре;</w:t>
      </w:r>
    </w:p>
    <w:p w:rsidR="00402453" w:rsidRPr="00EB7F85" w:rsidRDefault="00402453" w:rsidP="0040245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41)  организация в соответствии с федеральным законом от 24 июля 2007 года № 221-ФЗ «О кадастровой деятельности» выполнения</w:t>
      </w:r>
      <w:r w:rsidRPr="00EB7F85">
        <w:rPr>
          <w:rFonts w:ascii="Times New Roman" w:hAnsi="Times New Roman" w:cs="Times New Roman"/>
        </w:rPr>
        <w:t xml:space="preserve"> комплексных кадастровых работ и утверждение карты-плана территории;</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42) сохранение, использование и популяризация объектов культурного наследия (памятников истории и культуры), находящихся в собственности Западнодвинского района, охрана объектов культурного наследия (памятников истории и культуры) местного (муниципального) значения, расположенных на территории Западнодвинского района.</w:t>
      </w:r>
    </w:p>
    <w:p w:rsidR="00402453" w:rsidRPr="00EB7F85" w:rsidRDefault="00402453"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ab/>
        <w:t>2. Органы местного самоуправления в лице администрации Западнодвинского района вправе заключать соглашения с органами местного самоуправления в лице администраций отдельных поселений, входящих в состав Западнодвинского района, о передаче поселениям осуществления части своих полномочий по решению вопросов местного значения за счет межбюджетных трансфертов, предоставляемых из бюджета Западнодвинского района в бюджеты соответствующих поселений в соответствии с Бюджетным кодексом Российской Федерации.</w:t>
      </w:r>
    </w:p>
    <w:p w:rsidR="00402453" w:rsidRPr="00EB7F85" w:rsidRDefault="00222A25"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ab/>
      </w:r>
      <w:r w:rsidR="00402453" w:rsidRPr="00EB7F85">
        <w:rPr>
          <w:rFonts w:ascii="Times New Roman" w:hAnsi="Times New Roman" w:cs="Times New Roman"/>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02453" w:rsidRPr="00EB7F85" w:rsidRDefault="00222A25" w:rsidP="00402453">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ab/>
      </w:r>
      <w:r w:rsidR="00402453" w:rsidRPr="00EB7F85">
        <w:rPr>
          <w:rFonts w:ascii="Times New Roman" w:hAnsi="Times New Roman" w:cs="Times New Roman"/>
        </w:rPr>
        <w:t>Порядок заключения указанных соглашений определяется Решением Собрания депутатов Западнодвинского района Тверской области.».</w:t>
      </w:r>
    </w:p>
    <w:p w:rsidR="00402453" w:rsidRPr="00EB7F85" w:rsidRDefault="00402453" w:rsidP="00402453">
      <w:pPr>
        <w:tabs>
          <w:tab w:val="left" w:pos="426"/>
        </w:tabs>
        <w:spacing w:after="0" w:line="240" w:lineRule="auto"/>
        <w:ind w:left="1140"/>
        <w:jc w:val="both"/>
        <w:rPr>
          <w:rFonts w:ascii="Times New Roman" w:hAnsi="Times New Roman" w:cs="Times New Roman"/>
        </w:rPr>
      </w:pPr>
    </w:p>
    <w:p w:rsidR="00912CB1" w:rsidRPr="00EB7F85" w:rsidRDefault="00912CB1" w:rsidP="00912CB1">
      <w:pPr>
        <w:numPr>
          <w:ilvl w:val="1"/>
          <w:numId w:val="9"/>
        </w:numPr>
        <w:tabs>
          <w:tab w:val="left" w:pos="426"/>
        </w:tabs>
        <w:spacing w:after="0" w:line="240" w:lineRule="auto"/>
        <w:jc w:val="both"/>
        <w:rPr>
          <w:rFonts w:ascii="Times New Roman" w:hAnsi="Times New Roman" w:cs="Times New Roman"/>
          <w:i/>
        </w:rPr>
      </w:pPr>
      <w:r w:rsidRPr="00EB7F85">
        <w:rPr>
          <w:rFonts w:ascii="Times New Roman" w:hAnsi="Times New Roman" w:cs="Times New Roman"/>
          <w:i/>
        </w:rPr>
        <w:t>Статью 9 Устава изложить в следующей редакции:</w:t>
      </w:r>
    </w:p>
    <w:p w:rsidR="00674E26" w:rsidRPr="00EB7F85" w:rsidRDefault="00674E26" w:rsidP="00674E26">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w:t>
      </w:r>
      <w:r w:rsidRPr="00EB7F85">
        <w:rPr>
          <w:rFonts w:ascii="Times New Roman" w:hAnsi="Times New Roman" w:cs="Times New Roman"/>
          <w:b/>
        </w:rPr>
        <w:t>Статья 9. Права органов местного самоуправления Западнодвинского района на решение вопросов, не отнесенных к вопросам местного значения Западнодвинского района</w:t>
      </w:r>
    </w:p>
    <w:p w:rsidR="00674E26" w:rsidRPr="00EB7F85" w:rsidRDefault="00674E26" w:rsidP="00674E26">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ab/>
        <w:t>1. Органы местного самоуправления Западнодвинского района имеют право на:</w:t>
      </w:r>
    </w:p>
    <w:p w:rsidR="00674E26" w:rsidRPr="00EB7F85" w:rsidRDefault="0027734C" w:rsidP="00674E26">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lastRenderedPageBreak/>
        <w:tab/>
      </w:r>
      <w:r w:rsidR="00674E26" w:rsidRPr="00EB7F85">
        <w:rPr>
          <w:rFonts w:ascii="Times New Roman" w:hAnsi="Times New Roman" w:cs="Times New Roman"/>
        </w:rPr>
        <w:t>1) создание музеев муниципального района;</w:t>
      </w:r>
    </w:p>
    <w:p w:rsidR="00674E26" w:rsidRPr="00EB7F85" w:rsidRDefault="0027734C" w:rsidP="00674E26">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ab/>
      </w:r>
      <w:r w:rsidR="00674E26" w:rsidRPr="00EB7F85">
        <w:rPr>
          <w:rFonts w:ascii="Times New Roman" w:hAnsi="Times New Roman" w:cs="Times New Roman"/>
        </w:rPr>
        <w:t>2) участие в осуществлении деятельности по опеке и попечительству;</w:t>
      </w:r>
    </w:p>
    <w:p w:rsidR="00674E26" w:rsidRPr="00EB7F85" w:rsidRDefault="0027734C" w:rsidP="00674E26">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ab/>
      </w:r>
      <w:r w:rsidR="00674E26" w:rsidRPr="00EB7F85">
        <w:rPr>
          <w:rFonts w:ascii="Times New Roman" w:hAnsi="Times New Roman" w:cs="Times New Roman"/>
        </w:rPr>
        <w:t>3) создание условий для осуществления деятельности, связанной с реализацией прав местных национально-культурных автономий на территории Западнодвинского района;</w:t>
      </w:r>
    </w:p>
    <w:p w:rsidR="00674E26" w:rsidRPr="00EB7F85" w:rsidRDefault="0027734C" w:rsidP="00674E26">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ab/>
      </w:r>
      <w:r w:rsidR="00674E26" w:rsidRPr="00EB7F85">
        <w:rPr>
          <w:rFonts w:ascii="Times New Roman" w:hAnsi="Times New Roman" w:cs="Times New Roman"/>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Западнодвинского района.</w:t>
      </w:r>
    </w:p>
    <w:p w:rsidR="00674E26" w:rsidRPr="00EB7F85" w:rsidRDefault="0027734C" w:rsidP="00674E26">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ab/>
      </w:r>
      <w:r w:rsidR="00674E26" w:rsidRPr="00EB7F85">
        <w:rPr>
          <w:rFonts w:ascii="Times New Roman" w:hAnsi="Times New Roman" w:cs="Times New Roman"/>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674E26" w:rsidRPr="00EB7F85" w:rsidRDefault="0027734C" w:rsidP="00674E26">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ab/>
      </w:r>
      <w:r w:rsidR="00674E26" w:rsidRPr="00EB7F85">
        <w:rPr>
          <w:rFonts w:ascii="Times New Roman" w:hAnsi="Times New Roman" w:cs="Times New Roman"/>
        </w:rPr>
        <w:t>6) создание условий для развития туризма;</w:t>
      </w:r>
    </w:p>
    <w:p w:rsidR="00674E26" w:rsidRPr="00EB7F85" w:rsidRDefault="0027734C" w:rsidP="00674E26">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ab/>
      </w:r>
      <w:r w:rsidR="00674E26" w:rsidRPr="00EB7F85">
        <w:rPr>
          <w:rFonts w:ascii="Times New Roman" w:hAnsi="Times New Roman" w:cs="Times New Roman"/>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74E26" w:rsidRPr="00EB7F85" w:rsidRDefault="0027734C" w:rsidP="00674E26">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ab/>
      </w:r>
      <w:r w:rsidR="00674E26" w:rsidRPr="00EB7F85">
        <w:rPr>
          <w:rFonts w:ascii="Times New Roman" w:hAnsi="Times New Roman" w:cs="Times New Roman"/>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74E26" w:rsidRPr="00EB7F85" w:rsidRDefault="0027734C" w:rsidP="00674E26">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ab/>
      </w:r>
      <w:r w:rsidR="00674E26" w:rsidRPr="00EB7F85">
        <w:rPr>
          <w:rFonts w:ascii="Times New Roman" w:hAnsi="Times New Roman" w:cs="Times New Roman"/>
        </w:rPr>
        <w:t>9) осуществление мероприятий, предусмотренных Федеральным законом  от 20.07.2012 № 125-ФЗ «О донорстве крови и ее компонентов»;</w:t>
      </w:r>
    </w:p>
    <w:p w:rsidR="00674E26" w:rsidRPr="00EB7F85" w:rsidRDefault="0027734C" w:rsidP="00674E26">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ab/>
      </w:r>
      <w:r w:rsidR="00674E26" w:rsidRPr="00EB7F85">
        <w:rPr>
          <w:rFonts w:ascii="Times New Roman" w:hAnsi="Times New Roman" w:cs="Times New Roman"/>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674E26" w:rsidRPr="00EB7F85" w:rsidRDefault="0027734C" w:rsidP="00674E26">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ab/>
      </w:r>
      <w:r w:rsidR="00674E26" w:rsidRPr="00EB7F85">
        <w:rPr>
          <w:rFonts w:ascii="Times New Roman" w:hAnsi="Times New Roman" w:cs="Times New Roman"/>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74E26" w:rsidRPr="00EB7F85" w:rsidRDefault="0027734C" w:rsidP="00674E26">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ab/>
      </w:r>
      <w:r w:rsidR="00674E26" w:rsidRPr="00EB7F85">
        <w:rPr>
          <w:rFonts w:ascii="Times New Roman" w:hAnsi="Times New Roman" w:cs="Times New Roman"/>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74E26" w:rsidRPr="006223A5" w:rsidRDefault="0027734C" w:rsidP="00674E26">
      <w:pPr>
        <w:tabs>
          <w:tab w:val="left" w:pos="426"/>
        </w:tabs>
        <w:spacing w:after="0" w:line="240" w:lineRule="auto"/>
        <w:jc w:val="both"/>
        <w:rPr>
          <w:rFonts w:ascii="Times New Roman" w:hAnsi="Times New Roman" w:cs="Times New Roman"/>
        </w:rPr>
      </w:pPr>
      <w:r w:rsidRPr="00EB7F85">
        <w:rPr>
          <w:rFonts w:ascii="Times New Roman" w:hAnsi="Times New Roman" w:cs="Times New Roman"/>
        </w:rPr>
        <w:tab/>
      </w:r>
      <w:r w:rsidR="00674E26" w:rsidRPr="00EB7F85">
        <w:rPr>
          <w:rFonts w:ascii="Times New Roman" w:hAnsi="Times New Roman" w:cs="Times New Roman"/>
        </w:rPr>
        <w:t xml:space="preserve">13) </w:t>
      </w:r>
      <w:r w:rsidR="00674E26" w:rsidRPr="006223A5">
        <w:rPr>
          <w:rFonts w:ascii="Times New Roman" w:hAnsi="Times New Roman" w:cs="Times New Roman"/>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74E26" w:rsidRPr="006223A5" w:rsidRDefault="00674E26" w:rsidP="00674E26">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2. Органы местного самоуправления Западнодвинского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7734C" w:rsidRPr="006223A5" w:rsidRDefault="0027734C" w:rsidP="00674E26">
      <w:pPr>
        <w:tabs>
          <w:tab w:val="left" w:pos="426"/>
        </w:tabs>
        <w:spacing w:after="0" w:line="240" w:lineRule="auto"/>
        <w:jc w:val="both"/>
        <w:rPr>
          <w:rFonts w:ascii="Times New Roman" w:hAnsi="Times New Roman" w:cs="Times New Roman"/>
        </w:rPr>
      </w:pPr>
    </w:p>
    <w:p w:rsidR="00912CB1" w:rsidRPr="006223A5" w:rsidRDefault="00912CB1" w:rsidP="00912CB1">
      <w:pPr>
        <w:numPr>
          <w:ilvl w:val="1"/>
          <w:numId w:val="9"/>
        </w:numPr>
        <w:tabs>
          <w:tab w:val="left" w:pos="426"/>
        </w:tabs>
        <w:spacing w:after="0" w:line="240" w:lineRule="auto"/>
        <w:jc w:val="both"/>
        <w:rPr>
          <w:rFonts w:ascii="Times New Roman" w:hAnsi="Times New Roman" w:cs="Times New Roman"/>
          <w:i/>
        </w:rPr>
      </w:pPr>
      <w:r w:rsidRPr="006223A5">
        <w:rPr>
          <w:rFonts w:ascii="Times New Roman" w:hAnsi="Times New Roman" w:cs="Times New Roman"/>
          <w:i/>
        </w:rPr>
        <w:t>Статью 27 Устава изложить в следующей редакции:</w:t>
      </w:r>
    </w:p>
    <w:p w:rsidR="00FD59DD" w:rsidRPr="006223A5" w:rsidRDefault="00FD59DD" w:rsidP="00FD59DD">
      <w:pPr>
        <w:tabs>
          <w:tab w:val="left" w:pos="426"/>
        </w:tabs>
        <w:spacing w:after="0" w:line="240" w:lineRule="auto"/>
        <w:jc w:val="both"/>
        <w:rPr>
          <w:rFonts w:ascii="Times New Roman" w:hAnsi="Times New Roman" w:cs="Times New Roman"/>
          <w:b/>
        </w:rPr>
      </w:pPr>
      <w:r w:rsidRPr="006223A5">
        <w:rPr>
          <w:rFonts w:ascii="Times New Roman" w:hAnsi="Times New Roman" w:cs="Times New Roman"/>
          <w:b/>
        </w:rPr>
        <w:t>«Статья 27. Депутат Собрания депутатов Западнодвинского района</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 Депутатом Собрания депутатов Западнодвинского района может быть избран гражданин Российской Федерации, обладающий пассивным избирательным правом, достигший на день голосования возраста, установленного законодательством.</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Статус депутата и ограничения, связанные с его статусом, устанавливаются законодательством. </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Депутат Собрания депутатов Западнодвинского района представляет интересы своих избирателей и всего населения муниципального образования, отчитывается перед избирателями не реже 1 раза в год, руководствуется в своей деятельности законодательными и иными нормативными правовыми актами Российской Федерации, Тверской области и настоящим Уставом.</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2. Срок полномочий депутата Собрания депутатов Западнодвинского района – 5 лет. Полномочия депутата начинаются в день его избрания и прекращаются со дня начала работы Собрания депутатов Западнодвинского района нового созыва.</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3. Депутаты Собрания депутатов Западнодвинского района осуществляют свои полномочия на непостоянной основе. </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4. Депутат Собрания депутатов Западнодвинского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5. Гарантии осуществления полномочий депутата устанавливаются настоящим Уставом в соответствии с федеральными законами и законами Тверской области.</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lastRenderedPageBreak/>
        <w:tab/>
        <w:t>Депутату гарантируются условия для беспрепятственного и эффективного осуществления полномочий, защита прав, чести и достоинства.</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6. Гарантии прав депутатов Собрания депутатов Западнодвинского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Собрания депутатов Западнодвинского района,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Депутат Собрания депутатов Западнодвинского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7. Депутаты имеют право объединяться в депутатские группы и депутатские объединения. Порядок деятельности депутатских групп и депутатских объединений определяется Регламентом Собрания депутатов Западнодвинского района, иными актами Собрания депутатов Западнодвинского района, регулирующими их деятельность.</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8. Полномочия депутата Собрания депутатов Западнодвинского района прекращаются досрочно в случае:</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 смерти;</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2) отставки по собственному желанию;</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3) признания судом недееспособным или ограниченно дееспособным;</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4) признания судом безвестно отсутствующим или объявления умершим;</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5) вступления в отношении его в законную силу обвинительного приговора суда;</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6) выезда за пределы Российской Федерации на постоянное место жительства;</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8) отзыва избирателями;</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9) досрочного прекращения полномочий Собрания депутатов Западнодвинского района;</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10) призыва на военную службу или направления на заменяющую её альтернативную гражданскую службу;</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11) в иных случаях, установленных Феде</w:t>
      </w:r>
      <w:r w:rsidR="00C71110" w:rsidRPr="006223A5">
        <w:rPr>
          <w:rFonts w:ascii="Times New Roman" w:hAnsi="Times New Roman" w:cs="Times New Roman"/>
        </w:rPr>
        <w:t>ральным законом от 06.10.2003 №</w:t>
      </w:r>
      <w:r w:rsidRPr="006223A5">
        <w:rPr>
          <w:rFonts w:ascii="Times New Roman" w:hAnsi="Times New Roman" w:cs="Times New Roman"/>
        </w:rPr>
        <w:t>131-ФЗ и иными федеральными законами.</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9. Решение Собрания депутатов Западнодвинского района о досрочном прекращении полномочий депутата Собрания депутатов Западнодвинского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Западнодвинского района, - не позднее чем через три месяца со дня появления такого основания.</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В случае обращения Губернатора Тверской области с заявлением о досрочном прекращении полномочий депутата Собрания депутатов Западнодвинского района днем появления основания для досрочного прекращения полномочий является день поступления в Собрания депутатов Западнодвинского района данного заявления.</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10.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6223A5">
        <w:rPr>
          <w:rFonts w:ascii="Times New Roman" w:hAnsi="Times New Roman" w:cs="Times New Roman"/>
        </w:rPr>
        <w:lastRenderedPageBreak/>
        <w:t>иностранными финансовыми инструментами»; а также в случае несоблюдения ограничений, установленных Федеральным законом от 06.10.2003 № 131-ФЗ.</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11. Взаимодействуя с главой Западнодвинского района, администрацией Западнодвинского района, депутаты Собрания депутатов Западнодвинского района:</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 имеют право первоочередного приема главой Западнодвинского района, должностными лицами администрации Западнодвинского района;</w:t>
      </w:r>
    </w:p>
    <w:p w:rsidR="00FD59DD" w:rsidRPr="006223A5" w:rsidRDefault="00FD59DD" w:rsidP="00FD59DD">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2) вправе обращаться с запросами к должностным лицам администрации Западнодвинского района. Проект запроса Собрания депутатов Западнодвинского района и проект соответствующего решения Собрания депутатов Западнодвинского района вносятся на рассмотрение Собрания депутатов Западнодвинского района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дня получения запроса.».</w:t>
      </w:r>
    </w:p>
    <w:p w:rsidR="00F335AB" w:rsidRPr="006223A5" w:rsidRDefault="00F335AB" w:rsidP="00FD59DD">
      <w:pPr>
        <w:tabs>
          <w:tab w:val="left" w:pos="426"/>
        </w:tabs>
        <w:spacing w:after="0" w:line="240" w:lineRule="auto"/>
        <w:jc w:val="both"/>
        <w:rPr>
          <w:rFonts w:ascii="Times New Roman" w:hAnsi="Times New Roman" w:cs="Times New Roman"/>
        </w:rPr>
      </w:pPr>
    </w:p>
    <w:p w:rsidR="00F335AB" w:rsidRPr="006223A5" w:rsidRDefault="00F335AB" w:rsidP="00FD59DD">
      <w:pPr>
        <w:tabs>
          <w:tab w:val="left" w:pos="426"/>
        </w:tabs>
        <w:spacing w:after="0" w:line="240" w:lineRule="auto"/>
        <w:jc w:val="both"/>
        <w:rPr>
          <w:rFonts w:ascii="Times New Roman" w:hAnsi="Times New Roman" w:cs="Times New Roman"/>
        </w:rPr>
      </w:pPr>
    </w:p>
    <w:p w:rsidR="00912CB1" w:rsidRPr="006223A5" w:rsidRDefault="00912CB1" w:rsidP="00912CB1">
      <w:pPr>
        <w:numPr>
          <w:ilvl w:val="1"/>
          <w:numId w:val="9"/>
        </w:numPr>
        <w:tabs>
          <w:tab w:val="left" w:pos="426"/>
        </w:tabs>
        <w:spacing w:after="0" w:line="240" w:lineRule="auto"/>
        <w:jc w:val="both"/>
        <w:rPr>
          <w:rFonts w:ascii="Times New Roman" w:hAnsi="Times New Roman" w:cs="Times New Roman"/>
          <w:i/>
        </w:rPr>
      </w:pPr>
      <w:r w:rsidRPr="006223A5">
        <w:rPr>
          <w:rFonts w:ascii="Times New Roman" w:hAnsi="Times New Roman" w:cs="Times New Roman"/>
          <w:i/>
        </w:rPr>
        <w:t>Статью 29 Устава изложить в следующей редакции:</w:t>
      </w:r>
    </w:p>
    <w:p w:rsidR="002B4048" w:rsidRPr="006223A5" w:rsidRDefault="002B4048" w:rsidP="002B4048">
      <w:pPr>
        <w:tabs>
          <w:tab w:val="left" w:pos="426"/>
        </w:tabs>
        <w:spacing w:after="0" w:line="240" w:lineRule="auto"/>
        <w:jc w:val="both"/>
        <w:rPr>
          <w:rFonts w:ascii="Times New Roman" w:hAnsi="Times New Roman" w:cs="Times New Roman"/>
          <w:b/>
        </w:rPr>
      </w:pPr>
      <w:r w:rsidRPr="006223A5">
        <w:rPr>
          <w:rFonts w:ascii="Times New Roman" w:hAnsi="Times New Roman" w:cs="Times New Roman"/>
          <w:b/>
        </w:rPr>
        <w:t>«Статья 29. Глава Западнодвинского района</w:t>
      </w:r>
    </w:p>
    <w:p w:rsidR="002B4048" w:rsidRPr="006223A5" w:rsidRDefault="002B4048" w:rsidP="002B4048">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1. Глава Западнодвинского района является высшим должностным лицом Западнодвинского района и наделяется настоящим Уставом собственными полномочиями по решению вопросов местного значения, возглавляет администрацию Западнодвинского района. Глава Западнодвинского района подотчетен и подконтролен населению и Собранию депутатов Западнодвинского района. </w:t>
      </w:r>
    </w:p>
    <w:p w:rsidR="002B4048" w:rsidRPr="006223A5" w:rsidRDefault="002B4048" w:rsidP="002B4048">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2. Кандидатом на должность главы Западнодвинского района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B4048" w:rsidRPr="006223A5" w:rsidRDefault="002B4048" w:rsidP="002B4048">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Глава Западнодвинского района избирается на пять лет  Собранием депутатов Западнодвинского района из числа кандидатов, представленных конкурсной комиссией по результатам конкурса. </w:t>
      </w:r>
    </w:p>
    <w:p w:rsidR="002B4048" w:rsidRPr="006223A5" w:rsidRDefault="002B4048" w:rsidP="002B4048">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Собранию депутатов Западнодвинского района для проведения голосования по кандидатурам на должность главы Западнодвинского района представляется не менее двух зарегистрированных конкурсной комиссией кандидатов.</w:t>
      </w:r>
    </w:p>
    <w:p w:rsidR="002B4048" w:rsidRPr="006223A5" w:rsidRDefault="002B4048" w:rsidP="002B4048">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Порядок проведения конкурса по отбору кандидатур на должность главы Западнодвинского района, общее число членов конкурсной комиссии устанавливается решением Собрания депутатов Западнодвинского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B4048" w:rsidRPr="006223A5" w:rsidRDefault="002B4048" w:rsidP="002B4048">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3. Полномочия главы Западнодвинского района осуществляются на постоянной основе, начинаются со дня вступления его в должность и прекращаются в день вступления в должность вновь избранного главы Западнодвинского района. Днем вступления в должность считается день принесения им присяги на торжественном собрании по вступлению в должность вновь избранного главы Западнодвинского района в присутствии депутатов Собрания депутатов Западнодвинского района, членов избирательной комиссии Западнодвинского района, представителей государственных органов, органов местного самоуправления Западнодвинского района и поселений Западнодвинского района, общественных и иных  организаций.</w:t>
      </w:r>
    </w:p>
    <w:p w:rsidR="002B4048" w:rsidRPr="006223A5" w:rsidRDefault="002B4048" w:rsidP="002B4048">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При вступлении в должность глава Западнодвинского района приносит присягу: «Я (фамилия, имя, отчество), принимая на себя полномочия главы Западнодвинского района,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Западнодвинского района, всемерно содействовать благополучию, социальной безопасности и общественному согласию жителей Западнодвинского района».</w:t>
      </w:r>
    </w:p>
    <w:p w:rsidR="002B4048" w:rsidRPr="006223A5" w:rsidRDefault="002B4048" w:rsidP="002B4048">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4. исключен.</w:t>
      </w:r>
    </w:p>
    <w:p w:rsidR="002B4048" w:rsidRPr="006223A5" w:rsidRDefault="002B4048" w:rsidP="002B4048">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5. исключен.</w:t>
      </w:r>
    </w:p>
    <w:p w:rsidR="002B4048" w:rsidRPr="006223A5" w:rsidRDefault="002B4048" w:rsidP="002B4048">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6. В период временного отсутствия главы Западнодвинского района, в том числе в случае болезни, отпуска, командировки, его полномочия по распоряжению главы Западнодвинского района исполняет один из заместителей главы администрации Западнодвинского района.</w:t>
      </w:r>
    </w:p>
    <w:p w:rsidR="002B4048" w:rsidRPr="006223A5" w:rsidRDefault="002B4048" w:rsidP="002B4048">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7. исключен.</w:t>
      </w:r>
    </w:p>
    <w:p w:rsidR="002B4048" w:rsidRPr="006223A5" w:rsidRDefault="002B4048" w:rsidP="002B4048">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8. Статус главы Западнодвинского района и ограничения, связанные с его статусом, устанавливаются действующим законодательством. </w:t>
      </w:r>
    </w:p>
    <w:p w:rsidR="002B4048" w:rsidRPr="006223A5" w:rsidRDefault="002B4048" w:rsidP="002B4048">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9. Гарантии главы Западнодвинского района при привлечении его к уголовной или административной ответственности, задержании, аресте, обыске, допросе, совершении в отношении </w:t>
      </w:r>
      <w:r w:rsidRPr="006223A5">
        <w:rPr>
          <w:rFonts w:ascii="Times New Roman" w:hAnsi="Times New Roman" w:cs="Times New Roman"/>
        </w:rPr>
        <w:lastRenderedPageBreak/>
        <w:t>него иных уголовно-процессуальных и административно-процессуальных действий, а также при проведении оперативно-розыскных мероприятий в отношении него,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2B4048" w:rsidRPr="006223A5" w:rsidRDefault="002B4048" w:rsidP="002B4048">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10. Глава Западнодвинского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Западнодвинского района, в том числе по истечении срока его полномочий. Данное положение не распространяется на случаи, когда главой Западнодвинского района были допущены публичные оскорбления, клевета или иные нарушения, ответственность за которые предусмотрена федеральным законом.</w:t>
      </w:r>
    </w:p>
    <w:p w:rsidR="002B4048" w:rsidRPr="006223A5" w:rsidRDefault="002B4048" w:rsidP="002B4048">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11. Глава Западнодвинского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35AB" w:rsidRPr="006223A5" w:rsidRDefault="00F335AB" w:rsidP="00F335AB">
      <w:pPr>
        <w:tabs>
          <w:tab w:val="left" w:pos="426"/>
        </w:tabs>
        <w:spacing w:after="0" w:line="240" w:lineRule="auto"/>
        <w:ind w:left="420"/>
        <w:jc w:val="both"/>
        <w:rPr>
          <w:rFonts w:ascii="Times New Roman" w:hAnsi="Times New Roman" w:cs="Times New Roman"/>
          <w:i/>
        </w:rPr>
      </w:pPr>
    </w:p>
    <w:p w:rsidR="00912CB1" w:rsidRPr="006223A5" w:rsidRDefault="00912CB1" w:rsidP="00912CB1">
      <w:pPr>
        <w:numPr>
          <w:ilvl w:val="1"/>
          <w:numId w:val="9"/>
        </w:numPr>
        <w:tabs>
          <w:tab w:val="left" w:pos="426"/>
        </w:tabs>
        <w:spacing w:after="0" w:line="240" w:lineRule="auto"/>
        <w:jc w:val="both"/>
        <w:rPr>
          <w:rFonts w:ascii="Times New Roman" w:hAnsi="Times New Roman" w:cs="Times New Roman"/>
          <w:i/>
        </w:rPr>
      </w:pPr>
      <w:r w:rsidRPr="006223A5">
        <w:rPr>
          <w:rFonts w:ascii="Times New Roman" w:hAnsi="Times New Roman" w:cs="Times New Roman"/>
          <w:i/>
        </w:rPr>
        <w:t>Статью 3</w:t>
      </w:r>
      <w:r w:rsidR="00F335AB" w:rsidRPr="006223A5">
        <w:rPr>
          <w:rFonts w:ascii="Times New Roman" w:hAnsi="Times New Roman" w:cs="Times New Roman"/>
          <w:i/>
        </w:rPr>
        <w:t>1</w:t>
      </w:r>
      <w:r w:rsidRPr="006223A5">
        <w:rPr>
          <w:rFonts w:ascii="Times New Roman" w:hAnsi="Times New Roman" w:cs="Times New Roman"/>
          <w:i/>
        </w:rPr>
        <w:t xml:space="preserve"> Устава изложить в следующей редакции:</w:t>
      </w:r>
    </w:p>
    <w:p w:rsidR="00F335AB" w:rsidRPr="006223A5" w:rsidRDefault="00F335AB" w:rsidP="00F335AB">
      <w:pPr>
        <w:tabs>
          <w:tab w:val="left" w:pos="426"/>
        </w:tabs>
        <w:spacing w:after="0" w:line="240" w:lineRule="auto"/>
        <w:jc w:val="both"/>
        <w:rPr>
          <w:rFonts w:ascii="Times New Roman" w:hAnsi="Times New Roman" w:cs="Times New Roman"/>
          <w:b/>
        </w:rPr>
      </w:pPr>
      <w:r w:rsidRPr="006223A5">
        <w:rPr>
          <w:rFonts w:ascii="Times New Roman" w:hAnsi="Times New Roman" w:cs="Times New Roman"/>
          <w:b/>
        </w:rPr>
        <w:t>«Статья 31. Досрочное прекращение полномочий главы Западнодвинского района</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 Полномочия  главы Западнодвинского района прекращаются досрочно в случае:</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 смерти;</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2) отставки по собственному желанию;</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3) удаления в отставку в порядке, установленном статьей 74.1 Федерального закона от 06.10.2003 № 131-ФЗ;</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4) отрешения от должности в соответствии со статьей 74 Федерального закона от 06.10.2003 № 131-ФЗ;</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5) признания судом недееспособным или ограниченно дееспособным;</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6) признания судом безвестно отсутствующим или объявления умершим;</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7) вступления в отношении его в законную силу обвинительного приговора суда;</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8) выезда за пределы Российской Федерации на постоянное место жительства;</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10) исключен;</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11) установленной в судебном порядке стойкой неспособности по состоянию здоровья осуществлять полномочия главы Западнодвинского района;</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12) преобразования Западнодвинского района, осуществляемого в соответствии с Федеральным законом от 06.10.2003 № 131-ФЗ;</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13) увеличения численности избирателей Западнодвинского района более чем на 25 процентов произошедшего вследствие изменения границ Западнодвинского района; </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14) исключен;</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15) несоблюдения ограничений, установленных Федеральным законом от 06.10.2003 № 131-ФЗ.</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1.1 Полномочия главы Западнодвинского района прекращаются досрочно также в связи с утратой доверия Президента Российской Федерации в случае:</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 несоблюдения главой Западнодвинского района, его супругом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2) исключен.</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lastRenderedPageBreak/>
        <w:tab/>
        <w:t>1.2. Полномочия главы Западнодвинского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2. В  случае досрочного прекращения полномочий главы Западнодвинского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Западнодвинского района по решению Собрания депутатов Западнодвинского района.</w:t>
      </w:r>
    </w:p>
    <w:p w:rsidR="002B4048"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3. исключен.».</w:t>
      </w:r>
    </w:p>
    <w:p w:rsidR="00F335AB" w:rsidRPr="006223A5" w:rsidRDefault="00F335AB" w:rsidP="00F335AB">
      <w:pPr>
        <w:tabs>
          <w:tab w:val="left" w:pos="426"/>
        </w:tabs>
        <w:spacing w:after="0" w:line="240" w:lineRule="auto"/>
        <w:jc w:val="both"/>
        <w:rPr>
          <w:rFonts w:ascii="Times New Roman" w:hAnsi="Times New Roman" w:cs="Times New Roman"/>
        </w:rPr>
      </w:pPr>
    </w:p>
    <w:p w:rsidR="00912CB1" w:rsidRPr="006223A5" w:rsidRDefault="00912CB1" w:rsidP="00912CB1">
      <w:pPr>
        <w:numPr>
          <w:ilvl w:val="1"/>
          <w:numId w:val="9"/>
        </w:numPr>
        <w:tabs>
          <w:tab w:val="left" w:pos="426"/>
        </w:tabs>
        <w:spacing w:after="0" w:line="240" w:lineRule="auto"/>
        <w:jc w:val="both"/>
        <w:rPr>
          <w:rFonts w:ascii="Times New Roman" w:hAnsi="Times New Roman" w:cs="Times New Roman"/>
          <w:i/>
        </w:rPr>
      </w:pPr>
      <w:r w:rsidRPr="006223A5">
        <w:rPr>
          <w:rFonts w:ascii="Times New Roman" w:hAnsi="Times New Roman" w:cs="Times New Roman"/>
          <w:i/>
        </w:rPr>
        <w:t>Статью 3</w:t>
      </w:r>
      <w:r w:rsidR="00F335AB" w:rsidRPr="006223A5">
        <w:rPr>
          <w:rFonts w:ascii="Times New Roman" w:hAnsi="Times New Roman" w:cs="Times New Roman"/>
          <w:i/>
        </w:rPr>
        <w:t>4</w:t>
      </w:r>
      <w:r w:rsidRPr="006223A5">
        <w:rPr>
          <w:rFonts w:ascii="Times New Roman" w:hAnsi="Times New Roman" w:cs="Times New Roman"/>
          <w:i/>
        </w:rPr>
        <w:t xml:space="preserve"> Устава изложить в следующей редакции:</w:t>
      </w:r>
    </w:p>
    <w:p w:rsidR="00F335AB" w:rsidRPr="006223A5" w:rsidRDefault="00F335AB" w:rsidP="00F335AB">
      <w:pPr>
        <w:tabs>
          <w:tab w:val="left" w:pos="426"/>
        </w:tabs>
        <w:spacing w:after="0" w:line="240" w:lineRule="auto"/>
        <w:jc w:val="both"/>
        <w:rPr>
          <w:rFonts w:ascii="Times New Roman" w:hAnsi="Times New Roman" w:cs="Times New Roman"/>
          <w:b/>
        </w:rPr>
      </w:pPr>
      <w:r w:rsidRPr="006223A5">
        <w:rPr>
          <w:rFonts w:ascii="Times New Roman" w:hAnsi="Times New Roman" w:cs="Times New Roman"/>
          <w:b/>
        </w:rPr>
        <w:t>«Статья 34. Полномочия администрации Западнодвинского района</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 Администрация Западнодвинского района наделяется настоящим Уставом полномочиями по решению вопросов местного значения, за исключением тех, которые относятся  к компетенции главы Западнодвинского района и Собрания депутатов Западнодвинского района, а также полномочиями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2. В пределах своих полномочий администрация Западнодвинского района:</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 разрабатывает проект программы социально-экономического развития Западнодвинского района, проект районного бюджета, составляет отчет об исполнении районного бюджета;</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2) обеспечивает комплексное социально-экономическое развитие Западнодвинского района;</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3) обеспечивает исполнение бюджета и программы социально-экономического развития Западнодвинского района;</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4) осуществляет владение, пользование, распоряжение имуществом, находящимся в муниципальной собственности Западнодвинского района;</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5) исполняет отдельные государственные полномочия, переданные органам местного самоуправления Западнодвинского района федеральными законами и законами Тверской области;</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6) организует в границах Западнодвинского района электро-, газоснабжение поселений в пределах полномочий, установленных законодательством Российской Федерации;</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7) осуществляет дорожную деятельность в отношении автомобильных дорог местного значения вне границ населенных пунктов в границах Западнодвинского района, осуществляет муниципальный контроль за сохранностью автомобильных дорог местного значения вне границ населенных пунктов в границах муниципального района, и обеспечивает безопасность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8) создает условия для предоставления транспортных услуг населению и организует транспортное обслуживание населения в пределах Западнодвинского района;</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9) организует охрану общественного порядка в границах Западнодвинского района муниципальной милицией;</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10) предоставляет помещения для работы на обслуживаемом административном участке Западнодвинского района сотруднику, замещающему должность участкового уполномоченного полиции;</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11) исключен.</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12) организует мероприятия межпоселенческого характера по охране окружающей среды;</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13)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властиТверской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w:t>
      </w:r>
      <w:r w:rsidRPr="006223A5">
        <w:rPr>
          <w:rFonts w:ascii="Times New Roman" w:hAnsi="Times New Roman" w:cs="Times New Roman"/>
        </w:rPr>
        <w:lastRenderedPageBreak/>
        <w:t>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14) создает условия для оказания медицинской помощи населению на территории Западнодвинского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15) создает условия для обеспечения поселений Западнодвинского района услугами связи, общественного питания, торговли и бытового обслуживания;</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16) организует библиотечное обслуживание населения межпоселенческими библиотеками, комплектует и обеспечивает сохранность их библиотечных фондов;</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17) осуществляет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Западнодвинского района;</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18) формирует и содержит муниципальный архив, включая хранение архивных фондов поселений;</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19) осуществляет организацию ритуальных услуг и содержание межпоселенческих мест захоронения;</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20)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Западнодвинского района;</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21) осуществляет ведение информационной системы обеспечения градостроительной деятельности, осуществляемой на территории Западнодвинского района, резервирование и изъятие земельных участков в границах Западнодвинского района для муниципальных нужд;</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22) организует и осуществляет мероприятия по территориальной обороне и гражданской обороне, защите населения и территории Западнодвинского района от чрезвычайных ситуаций природного и техногенного характера;</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23) организует и осуществляет мероприятия по мобилизационной подготовке муниципальных предприятий и учреждений, находящихся на территории Западнодвинского района;</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24) осуществляет мероприятия по обеспечению безопасности людей на водных объектах, охране их жизни и здоровья;</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25) организует работу с муниципальными служащими, их аттестацию, принимает меры по повышению их квалификации;</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26) координирует на договорной основе участие предприятий, учреждений и организаций в комплексном социально-экономическом развитии Западнодвинского района;</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27) устанавливает правила пользования водных объектов для личных и бытовых нужд;</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28) осуществляет муниципальные заимствования, в том числе путем выпуска муниципальных ценных бумаг;</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29) обеспечивает выполнение работ, необходимых для создания искусственных земельных участков для нужд Западнодвинского района, проводит открытый аукцион на право заключить договор о создании искусственного земельного участка в соответствии с Федеральным законом от 19 июля 2011 г.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30) осуществляет меры по противодействию коррупции в границах Западнодвинского района;</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31) исключен;</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32) организует и осуществляет мероприятия межпоселенческого характера по работе с детьми и молодежью;</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33) обеспечивает условия для развития на территории Западнодвинского района физической культуры, школьного спорта и массового спорта, организацию проведения официальных физкультурно-</w:t>
      </w:r>
      <w:r w:rsidR="00222A25" w:rsidRPr="006223A5">
        <w:rPr>
          <w:rFonts w:ascii="Times New Roman" w:hAnsi="Times New Roman" w:cs="Times New Roman"/>
        </w:rPr>
        <w:t>о</w:t>
      </w:r>
      <w:r w:rsidRPr="006223A5">
        <w:rPr>
          <w:rFonts w:ascii="Times New Roman" w:hAnsi="Times New Roman" w:cs="Times New Roman"/>
        </w:rPr>
        <w:t>здоровительных и спортивных мероприятий Западнодвинского района;</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34) утверждает и реализует муниципальные программы в области энергосбережения и повышения энергетической эффективности, организует и проводит иные мероприятия, предусмотренные законодательством об энергосбережении и о повышении энергетической эффективности;</w:t>
      </w:r>
    </w:p>
    <w:p w:rsidR="00F335AB" w:rsidRPr="006223A5" w:rsidRDefault="00F335AB" w:rsidP="00F335AB">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lastRenderedPageBreak/>
        <w:tab/>
        <w:t>35)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F335AB"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r w:rsidR="00F335AB" w:rsidRPr="006223A5">
        <w:rPr>
          <w:rFonts w:ascii="Times New Roman" w:hAnsi="Times New Roman" w:cs="Times New Roman"/>
        </w:rPr>
        <w:t>36) осуществляет муниципальный лесной контроль;</w:t>
      </w:r>
    </w:p>
    <w:p w:rsidR="00F335AB"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r w:rsidR="00F335AB" w:rsidRPr="006223A5">
        <w:rPr>
          <w:rFonts w:ascii="Times New Roman" w:hAnsi="Times New Roman" w:cs="Times New Roman"/>
        </w:rPr>
        <w:t>37) исключен;</w:t>
      </w:r>
    </w:p>
    <w:p w:rsidR="00F335AB"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r w:rsidR="00F335AB" w:rsidRPr="006223A5">
        <w:rPr>
          <w:rFonts w:ascii="Times New Roman" w:hAnsi="Times New Roman" w:cs="Times New Roman"/>
        </w:rPr>
        <w:t>38) принимает участие  в предупреждении и ликвидации последствий чрезвычайных ситуаций на территории Западнодвинского района;</w:t>
      </w:r>
    </w:p>
    <w:p w:rsidR="00F335AB"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r w:rsidR="00F335AB" w:rsidRPr="006223A5">
        <w:rPr>
          <w:rFonts w:ascii="Times New Roman" w:hAnsi="Times New Roman" w:cs="Times New Roman"/>
        </w:rPr>
        <w:t>39) разрабатывает проекты муниципальных правовых актов по решению вопросов местного значения, отнесенных к ее компетенции;</w:t>
      </w:r>
    </w:p>
    <w:p w:rsidR="00F335AB"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r w:rsidR="00F335AB" w:rsidRPr="006223A5">
        <w:rPr>
          <w:rFonts w:ascii="Times New Roman" w:hAnsi="Times New Roman" w:cs="Times New Roman"/>
        </w:rPr>
        <w:t>40)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Западнодвинского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r w:rsidR="00F335AB" w:rsidRPr="006223A5">
        <w:rPr>
          <w:rFonts w:ascii="Times New Roman" w:hAnsi="Times New Roman" w:cs="Times New Roman"/>
        </w:rPr>
        <w:t>41) осуществляет муниципальный земельный контроль на межселенной территории Западнодвинского района и на территории сельских поселений, входящих в состав Западнодвинского района</w:t>
      </w:r>
      <w:r w:rsidRPr="006223A5">
        <w:rPr>
          <w:rFonts w:ascii="Times New Roman" w:hAnsi="Times New Roman" w:cs="Times New Roman"/>
        </w:rPr>
        <w:t>;</w:t>
      </w:r>
    </w:p>
    <w:p w:rsidR="00F335AB"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r w:rsidR="00F335AB" w:rsidRPr="006223A5">
        <w:rPr>
          <w:rFonts w:ascii="Times New Roman" w:hAnsi="Times New Roman" w:cs="Times New Roman"/>
        </w:rPr>
        <w:t>42)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межселенной территории Западнодвинского района, изменяет, аннулирует такие наименования, размещает информацию в государственном адресном реестре;</w:t>
      </w:r>
    </w:p>
    <w:p w:rsidR="00F335AB"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r w:rsidR="00F335AB" w:rsidRPr="006223A5">
        <w:rPr>
          <w:rFonts w:ascii="Times New Roman" w:hAnsi="Times New Roman" w:cs="Times New Roman"/>
        </w:rPr>
        <w:t>43)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Западнодвинского района;</w:t>
      </w:r>
    </w:p>
    <w:p w:rsidR="00F335AB"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r w:rsidR="00F335AB" w:rsidRPr="006223A5">
        <w:rPr>
          <w:rFonts w:ascii="Times New Roman" w:hAnsi="Times New Roman" w:cs="Times New Roman"/>
        </w:rPr>
        <w:t>44) организует  в соответствии с федеральным законом от 24 июля 2007 года № 221-ФЗ «О кадастровой деятельности» выполнение комплексных кадастровых работ и утверждение карты-плана территории.</w:t>
      </w:r>
    </w:p>
    <w:p w:rsidR="00F335AB"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r>
      <w:r w:rsidR="00F335AB" w:rsidRPr="006223A5">
        <w:rPr>
          <w:rFonts w:ascii="Times New Roman" w:hAnsi="Times New Roman" w:cs="Times New Roman"/>
        </w:rPr>
        <w:t>3. Администрация района осуществляет иные полномочия в соответствии с законодательством, настоящим Уставом, решениями Собрания депутатов Западнодвинского района.</w:t>
      </w:r>
      <w:r w:rsidRPr="006223A5">
        <w:rPr>
          <w:rFonts w:ascii="Times New Roman" w:hAnsi="Times New Roman" w:cs="Times New Roman"/>
        </w:rPr>
        <w:t>»</w:t>
      </w:r>
    </w:p>
    <w:p w:rsidR="001A3AC3" w:rsidRPr="006223A5" w:rsidRDefault="001A3AC3" w:rsidP="001A3AC3">
      <w:pPr>
        <w:tabs>
          <w:tab w:val="left" w:pos="426"/>
        </w:tabs>
        <w:spacing w:after="0" w:line="240" w:lineRule="auto"/>
        <w:jc w:val="both"/>
        <w:rPr>
          <w:rFonts w:ascii="Times New Roman" w:hAnsi="Times New Roman" w:cs="Times New Roman"/>
        </w:rPr>
      </w:pPr>
    </w:p>
    <w:p w:rsidR="00912CB1" w:rsidRPr="006223A5" w:rsidRDefault="00912CB1" w:rsidP="00912CB1">
      <w:pPr>
        <w:numPr>
          <w:ilvl w:val="1"/>
          <w:numId w:val="9"/>
        </w:numPr>
        <w:tabs>
          <w:tab w:val="left" w:pos="426"/>
        </w:tabs>
        <w:spacing w:after="0" w:line="240" w:lineRule="auto"/>
        <w:jc w:val="both"/>
        <w:rPr>
          <w:rFonts w:ascii="Times New Roman" w:hAnsi="Times New Roman" w:cs="Times New Roman"/>
          <w:i/>
        </w:rPr>
      </w:pPr>
      <w:r w:rsidRPr="006223A5">
        <w:rPr>
          <w:rFonts w:ascii="Times New Roman" w:hAnsi="Times New Roman" w:cs="Times New Roman"/>
          <w:i/>
        </w:rPr>
        <w:t xml:space="preserve">Статью </w:t>
      </w:r>
      <w:r w:rsidR="001A3AC3" w:rsidRPr="006223A5">
        <w:rPr>
          <w:rFonts w:ascii="Times New Roman" w:hAnsi="Times New Roman" w:cs="Times New Roman"/>
          <w:i/>
        </w:rPr>
        <w:t>39</w:t>
      </w:r>
      <w:r w:rsidRPr="006223A5">
        <w:rPr>
          <w:rFonts w:ascii="Times New Roman" w:hAnsi="Times New Roman" w:cs="Times New Roman"/>
          <w:i/>
        </w:rPr>
        <w:t xml:space="preserve"> Устава изложить в следующей редакции:</w:t>
      </w:r>
    </w:p>
    <w:p w:rsidR="001A3AC3" w:rsidRPr="006223A5" w:rsidRDefault="001A3AC3" w:rsidP="001A3AC3">
      <w:pPr>
        <w:tabs>
          <w:tab w:val="left" w:pos="426"/>
        </w:tabs>
        <w:spacing w:after="0" w:line="240" w:lineRule="auto"/>
        <w:jc w:val="both"/>
        <w:rPr>
          <w:rFonts w:ascii="Times New Roman" w:hAnsi="Times New Roman" w:cs="Times New Roman"/>
          <w:b/>
        </w:rPr>
      </w:pPr>
      <w:r w:rsidRPr="006223A5">
        <w:rPr>
          <w:rFonts w:ascii="Times New Roman" w:hAnsi="Times New Roman" w:cs="Times New Roman"/>
          <w:b/>
        </w:rPr>
        <w:t>«Статья 39. Система муниципальных правовых актов</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 В систему муниципальных правовых актов Западнодвинского района входят:</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 Устав Западнодвинского района;</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2) правовые акты, принятые на местном референдуме; </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3) нормативные и иные правовые акты Собрания депутатов Западнодвинского района;</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4) правовые акты главы Западнодвинского района;</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5) правовые акты администрации Западнодвинского  района;</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6) правовые акты органов администрации Западнодвинского района и иных органов местного самоуправления и должностных лиц местного самоуправления Западнодвинского района в соответствии с настоящим Уставом.</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2. Устав Западнодвинского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Западнодвинского района.</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Иные муниципальные правовые акты не должны противоречить Уставу Западнодвинского района и правовым актам, принятым на местном референдуме.</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Западнодвинского района.</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Западнодвинского района, принявшими (издавшими) соответствующий </w:t>
      </w:r>
      <w:r w:rsidRPr="006223A5">
        <w:rPr>
          <w:rFonts w:ascii="Times New Roman" w:hAnsi="Times New Roman" w:cs="Times New Roman"/>
        </w:rPr>
        <w:lastRenderedPageBreak/>
        <w:t xml:space="preserve">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 </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Западнодвинского района  или должностные лица администрации района обязаны сообщить Уполномоченному при Президенте Российской Федерации по защите прав предпринимателей в трехдневный срок, а Собрание депутатов Западнодвинского района - не позднее трех дней со дня принятия ими решения.</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6. Собрание депутатов Западнодвинского района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Западнодвинского района, решение об удалении главы Западнодвинского района в отставку, а также решения по вопросам организации деятельности Собрания депутатов Западнодвинского района и по иным вопросам, отнесенным к его компетенции федеральными законами, законами Тверской области, настоящим Уставом. Решения Собрания депутатов Западнодвинского района, устанавливающие правила, обязательные для исполнения на территории Западнодвинского района, принимаются большинством голосов от установленной численности депутатов Собрания депутатов Западнодвинского района, если иное не установлено Федеральным законом. </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7. Глава Западнодвинского района, возглавляющий администрацию Западнодвинского района,  в пределах своих полномочий, установленных федеральными законами, законами Тверской области, настоящим Уставом, нормативными правовыми актами Собрания депутатов Западнодвинского района, издает постановления администрации Западнодвинского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распоряжения администрации Западнодвинского района по вопросам организации работы местной администрации.  Глава района  также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другими федеральными законами.</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8. Председатель Собрания депутатов Западнодвинского района издает постановления и распоряжения по вопросам организации деятельности Собрания депутатов Западнодвинского района, подписывает решения Собрания депутатов Западнодвинского района.</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9. Иные органы и должностные лица местного самоуправления издают распоряжения и приказы по вопросам, отнесенным к их полномочиям настоящим Уставом.</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10. Право вносить проект муниципального правового акта принадлежит главе Западнодвинского района, депутатам Собрания депутатов Западнодвинского района, прокурору Западнодвинского района, администрации Западнодвинского района, органам территориального общественного самоуправления поселений, а также инициативным группам граждан.</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Западнодвинского района, на рассмотрение которых вносятся указанные проекты.</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11. Официальное опубликование муниципальных правовых актов осуществляется путем публикации этих  актов в районной газете «Авангард». Также  полные тексты муниципальных правовых актов размещаются на официальном сайте органов местного самоуправления Западнодвинского района в сети Интернет.</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 xml:space="preserve">12.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w:t>
      </w:r>
      <w:r w:rsidRPr="006223A5">
        <w:rPr>
          <w:rFonts w:ascii="Times New Roman" w:hAnsi="Times New Roman" w:cs="Times New Roman"/>
        </w:rPr>
        <w:lastRenderedPageBreak/>
        <w:t>выступает Западнодвинский район, а также соглашения, заключаемые между органами местного самоуправления, вступают в силу после их официального опубликования.</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Решения Собрания депутатов Западнодвинского района о налогах и сборах вступают в силу в соответствии с Налоговым кодексом Российской Федерации.</w:t>
      </w:r>
    </w:p>
    <w:p w:rsidR="001A3AC3" w:rsidRPr="006223A5" w:rsidRDefault="001A3AC3" w:rsidP="001A3AC3">
      <w:pPr>
        <w:tabs>
          <w:tab w:val="left" w:pos="426"/>
        </w:tabs>
        <w:spacing w:after="0" w:line="240" w:lineRule="auto"/>
        <w:jc w:val="both"/>
        <w:rPr>
          <w:rFonts w:ascii="Times New Roman" w:hAnsi="Times New Roman" w:cs="Times New Roman"/>
        </w:rPr>
      </w:pPr>
      <w:r w:rsidRPr="006223A5">
        <w:rPr>
          <w:rFonts w:ascii="Times New Roman" w:hAnsi="Times New Roman" w:cs="Times New Roman"/>
        </w:rPr>
        <w:tab/>
        <w:t>Иные муниципальные правовые акты вступают в силу со дня их принятия (подписания) соответствующими органами местного самоуправления или должностными лицами местного самоуправления Западнодвинского района, за исключением случаев, когда принятый муниципальный правовой акт предусматривает иной порядок вступления в силу.».</w:t>
      </w:r>
    </w:p>
    <w:p w:rsidR="001A3AC3" w:rsidRPr="006223A5" w:rsidRDefault="001A3AC3" w:rsidP="001A3AC3">
      <w:pPr>
        <w:tabs>
          <w:tab w:val="left" w:pos="426"/>
        </w:tabs>
        <w:spacing w:after="0" w:line="240" w:lineRule="auto"/>
        <w:jc w:val="both"/>
        <w:rPr>
          <w:rFonts w:ascii="Times New Roman" w:hAnsi="Times New Roman" w:cs="Times New Roman"/>
        </w:rPr>
      </w:pPr>
    </w:p>
    <w:p w:rsidR="001A3AC3" w:rsidRPr="006223A5" w:rsidRDefault="001A3AC3" w:rsidP="00790C07">
      <w:pPr>
        <w:numPr>
          <w:ilvl w:val="1"/>
          <w:numId w:val="9"/>
        </w:numPr>
        <w:spacing w:after="0" w:line="240" w:lineRule="auto"/>
        <w:jc w:val="both"/>
        <w:rPr>
          <w:rFonts w:ascii="Times New Roman" w:hAnsi="Times New Roman" w:cs="Times New Roman"/>
          <w:i/>
        </w:rPr>
      </w:pPr>
      <w:r w:rsidRPr="006223A5">
        <w:rPr>
          <w:rFonts w:ascii="Times New Roman" w:hAnsi="Times New Roman" w:cs="Times New Roman"/>
          <w:i/>
        </w:rPr>
        <w:t>Статью 40 Устава изложить в следующей редакции:</w:t>
      </w:r>
    </w:p>
    <w:p w:rsidR="00790C07" w:rsidRPr="006223A5" w:rsidRDefault="00790C07" w:rsidP="00790C07">
      <w:pPr>
        <w:spacing w:after="0" w:line="240" w:lineRule="auto"/>
        <w:jc w:val="both"/>
        <w:rPr>
          <w:rFonts w:ascii="Times New Roman" w:hAnsi="Times New Roman" w:cs="Times New Roman"/>
          <w:b/>
        </w:rPr>
      </w:pPr>
      <w:r w:rsidRPr="006223A5">
        <w:rPr>
          <w:rFonts w:ascii="Times New Roman" w:hAnsi="Times New Roman" w:cs="Times New Roman"/>
          <w:b/>
        </w:rPr>
        <w:t>«Статья 40. Принятие, вступление в силу Устава Западнодвинского района, внесение в Устав изменений и дополнений</w:t>
      </w:r>
    </w:p>
    <w:p w:rsidR="00790C07" w:rsidRPr="006223A5" w:rsidRDefault="00790C07" w:rsidP="00777142">
      <w:pPr>
        <w:spacing w:after="0" w:line="240" w:lineRule="auto"/>
        <w:ind w:firstLine="708"/>
        <w:jc w:val="both"/>
        <w:rPr>
          <w:rFonts w:ascii="Times New Roman" w:hAnsi="Times New Roman" w:cs="Times New Roman"/>
        </w:rPr>
      </w:pPr>
      <w:r w:rsidRPr="006223A5">
        <w:rPr>
          <w:rFonts w:ascii="Times New Roman" w:hAnsi="Times New Roman" w:cs="Times New Roman"/>
        </w:rPr>
        <w:t xml:space="preserve">1. Устав Западнодвинского района, решение о внесении изменений и дополнений в Устав Западнодвинского района принимаются Собранием депутатов Западнодвинского района большинством в две трети голосов от установленной численности депутатов. </w:t>
      </w:r>
    </w:p>
    <w:p w:rsidR="00790C07" w:rsidRPr="006223A5" w:rsidRDefault="00790C07" w:rsidP="00790C07">
      <w:pPr>
        <w:spacing w:after="0" w:line="240" w:lineRule="auto"/>
        <w:ind w:firstLine="708"/>
        <w:jc w:val="both"/>
        <w:rPr>
          <w:rFonts w:ascii="Times New Roman" w:hAnsi="Times New Roman" w:cs="Times New Roman"/>
        </w:rPr>
      </w:pPr>
      <w:bookmarkStart w:id="0" w:name="_GoBack"/>
      <w:r w:rsidRPr="006223A5">
        <w:rPr>
          <w:rFonts w:ascii="Times New Roman" w:hAnsi="Times New Roman" w:cs="Times New Roman"/>
        </w:rPr>
        <w:t xml:space="preserve">2. Проект Устава Западнодвинского района, проект решения Собрания </w:t>
      </w:r>
      <w:bookmarkEnd w:id="0"/>
      <w:r w:rsidRPr="006223A5">
        <w:rPr>
          <w:rFonts w:ascii="Times New Roman" w:hAnsi="Times New Roman" w:cs="Times New Roman"/>
        </w:rPr>
        <w:t xml:space="preserve">депутатов Западнодвинского района о внесении изменений и дополнений в Устав Западнодвинского района не позднее чем за 30 дней до дня рассмотрения вопроса о принятии Устава Западнодвинского района, решения о внесении изменений и дополнений в Устав Западнодвинского района подлежат официальному опубликованию с одновременным опубликованием установленного Собранием депутатов Западнодвинского района порядка учета предложений по проекту указанного Устава, проекту указанного решения, а также порядка участия граждан в его обсуждении. </w:t>
      </w:r>
    </w:p>
    <w:p w:rsidR="00790C07" w:rsidRPr="006223A5" w:rsidRDefault="00790C07" w:rsidP="00790C07">
      <w:pPr>
        <w:spacing w:after="0" w:line="240" w:lineRule="auto"/>
        <w:ind w:firstLine="708"/>
        <w:jc w:val="both"/>
        <w:rPr>
          <w:rFonts w:ascii="Times New Roman" w:hAnsi="Times New Roman" w:cs="Times New Roman"/>
        </w:rPr>
      </w:pPr>
      <w:r w:rsidRPr="006223A5">
        <w:rPr>
          <w:rFonts w:ascii="Times New Roman" w:hAnsi="Times New Roman" w:cs="Times New Roman"/>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Западнодвинского района, а также порядка участия граждан в его обсуждении в случае, когда в Устав Западнодвинского района вносятся изменения в форме точного воспроизведения положений Конституции Российской Федерации, федеральных законов, </w:t>
      </w:r>
      <w:r w:rsidRPr="006223A5">
        <w:rPr>
          <w:rFonts w:ascii="Times New Roman" w:hAnsi="Times New Roman" w:cs="Times New Roman"/>
          <w:u w:val="single"/>
        </w:rPr>
        <w:t>Устава Тверской области</w:t>
      </w:r>
      <w:r w:rsidRPr="006223A5">
        <w:rPr>
          <w:rFonts w:ascii="Times New Roman" w:hAnsi="Times New Roman" w:cs="Times New Roman"/>
        </w:rPr>
        <w:t xml:space="preserve"> и законов Тверской области в целях приведения данного устава в соответствие с этими нормативными правовыми актами.</w:t>
      </w:r>
    </w:p>
    <w:p w:rsidR="00790C07" w:rsidRPr="006223A5" w:rsidRDefault="00790C07" w:rsidP="00790C07">
      <w:pPr>
        <w:spacing w:after="0" w:line="240" w:lineRule="auto"/>
        <w:ind w:firstLine="708"/>
        <w:jc w:val="both"/>
        <w:rPr>
          <w:rFonts w:ascii="Times New Roman" w:hAnsi="Times New Roman" w:cs="Times New Roman"/>
        </w:rPr>
      </w:pPr>
      <w:r w:rsidRPr="006223A5">
        <w:rPr>
          <w:rFonts w:ascii="Times New Roman" w:hAnsi="Times New Roman" w:cs="Times New Roman"/>
        </w:rPr>
        <w:t>3. Устав Западнодвинского района, решение о внесении изменений и дополнений в Устав Западнодвинского района подлежат официальному опубликованию после их государственной регистрации и вступают в силу после их официального опубликования.</w:t>
      </w:r>
    </w:p>
    <w:p w:rsidR="00790C07" w:rsidRPr="006223A5" w:rsidRDefault="00790C07" w:rsidP="00777142">
      <w:pPr>
        <w:spacing w:after="0" w:line="240" w:lineRule="auto"/>
        <w:ind w:firstLine="420"/>
        <w:jc w:val="both"/>
        <w:rPr>
          <w:rFonts w:ascii="Times New Roman" w:hAnsi="Times New Roman" w:cs="Times New Roman"/>
        </w:rPr>
      </w:pPr>
      <w:r w:rsidRPr="006223A5">
        <w:rPr>
          <w:rFonts w:ascii="Times New Roman" w:hAnsi="Times New Roman" w:cs="Times New Roman"/>
        </w:rPr>
        <w:t>Глава Западнодвинского района обязан опубликовать зарегистрированные Устав Западнодвинского района, муниципальный правовой акт о внесении изменений и дополнений в Устав Западнодвинского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90C07" w:rsidRPr="006223A5" w:rsidRDefault="00790C07" w:rsidP="00777142">
      <w:pPr>
        <w:spacing w:after="0" w:line="240" w:lineRule="auto"/>
        <w:ind w:firstLine="420"/>
        <w:jc w:val="both"/>
        <w:rPr>
          <w:rFonts w:ascii="Times New Roman" w:hAnsi="Times New Roman" w:cs="Times New Roman"/>
        </w:rPr>
      </w:pPr>
      <w:r w:rsidRPr="006223A5">
        <w:rPr>
          <w:rFonts w:ascii="Times New Roman" w:hAnsi="Times New Roman" w:cs="Times New Roman"/>
        </w:rPr>
        <w:t>Изменения и дополнения, внесенные в Устав Западнодвинского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Западнодвинского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Западнодвинского района, принявшего муниципальный правовой акт о внесении указанных изменений и дополнений в Устав Западнодвинского района.</w:t>
      </w:r>
    </w:p>
    <w:p w:rsidR="00790C07" w:rsidRPr="006223A5" w:rsidRDefault="00790C07" w:rsidP="00790C07">
      <w:pPr>
        <w:spacing w:after="0" w:line="240" w:lineRule="auto"/>
        <w:ind w:firstLine="420"/>
        <w:jc w:val="both"/>
        <w:rPr>
          <w:rFonts w:ascii="Times New Roman" w:hAnsi="Times New Roman" w:cs="Times New Roman"/>
        </w:rPr>
      </w:pPr>
      <w:r w:rsidRPr="006223A5">
        <w:rPr>
          <w:rFonts w:ascii="Times New Roman" w:hAnsi="Times New Roman" w:cs="Times New Roman"/>
        </w:rPr>
        <w:t>Изменения и дополнения, внесенные в Устав Западнодвинского района и предусматривающие создание контрольно-счетного органа Западнодвинского района, вступают в силу в порядке, предусмотренном первым абзацем настоящего пункта.</w:t>
      </w:r>
    </w:p>
    <w:p w:rsidR="00C86872" w:rsidRPr="006223A5" w:rsidRDefault="00276728" w:rsidP="005369E9">
      <w:pPr>
        <w:numPr>
          <w:ilvl w:val="0"/>
          <w:numId w:val="4"/>
        </w:numPr>
        <w:tabs>
          <w:tab w:val="left" w:pos="9180"/>
        </w:tabs>
        <w:spacing w:after="0" w:line="240" w:lineRule="auto"/>
        <w:jc w:val="both"/>
        <w:rPr>
          <w:rFonts w:ascii="Times New Roman" w:hAnsi="Times New Roman" w:cs="Times New Roman"/>
        </w:rPr>
      </w:pPr>
      <w:r w:rsidRPr="006223A5">
        <w:rPr>
          <w:rFonts w:ascii="Times New Roman" w:hAnsi="Times New Roman" w:cs="Times New Roman"/>
        </w:rPr>
        <w:t xml:space="preserve"> Направить настоящее Р</w:t>
      </w:r>
      <w:r w:rsidR="00C86872" w:rsidRPr="006223A5">
        <w:rPr>
          <w:rFonts w:ascii="Times New Roman" w:hAnsi="Times New Roman" w:cs="Times New Roman"/>
        </w:rPr>
        <w:t>ешение Собрания депутатов Западнодвинского  района для  государственной регистрации   в Управление Министерства юстиции  Российской Федерации   по  Тверской области.</w:t>
      </w:r>
    </w:p>
    <w:p w:rsidR="00C86872" w:rsidRDefault="003E205D" w:rsidP="005369E9">
      <w:pPr>
        <w:numPr>
          <w:ilvl w:val="0"/>
          <w:numId w:val="4"/>
        </w:numPr>
        <w:tabs>
          <w:tab w:val="left" w:pos="9180"/>
        </w:tabs>
        <w:spacing w:after="0" w:line="240" w:lineRule="auto"/>
        <w:jc w:val="both"/>
        <w:rPr>
          <w:rFonts w:ascii="Times New Roman" w:hAnsi="Times New Roman" w:cs="Times New Roman"/>
        </w:rPr>
      </w:pPr>
      <w:r w:rsidRPr="006223A5">
        <w:rPr>
          <w:rFonts w:ascii="Times New Roman" w:hAnsi="Times New Roman" w:cs="Times New Roman"/>
        </w:rPr>
        <w:t>Настоящее Р</w:t>
      </w:r>
      <w:r w:rsidR="00C86872" w:rsidRPr="006223A5">
        <w:rPr>
          <w:rFonts w:ascii="Times New Roman" w:hAnsi="Times New Roman" w:cs="Times New Roman"/>
        </w:rPr>
        <w:t xml:space="preserve">ешение вступает в силу после его подписания, за исключением пункта 1, который вступает в силу после государственной регистрации и официального опубликования в районной газете «Авангард». </w:t>
      </w:r>
    </w:p>
    <w:p w:rsidR="0044376B" w:rsidRDefault="0044376B" w:rsidP="0044376B">
      <w:pPr>
        <w:tabs>
          <w:tab w:val="left" w:pos="9180"/>
        </w:tabs>
        <w:spacing w:after="0" w:line="240" w:lineRule="auto"/>
        <w:ind w:left="360"/>
        <w:jc w:val="both"/>
        <w:rPr>
          <w:rFonts w:ascii="Times New Roman" w:hAnsi="Times New Roman" w:cs="Times New Roman"/>
        </w:rPr>
      </w:pPr>
    </w:p>
    <w:p w:rsidR="0044376B" w:rsidRPr="006223A5" w:rsidRDefault="0044376B" w:rsidP="0044376B">
      <w:pPr>
        <w:tabs>
          <w:tab w:val="left" w:pos="9180"/>
        </w:tabs>
        <w:spacing w:after="0" w:line="240" w:lineRule="auto"/>
        <w:ind w:left="360"/>
        <w:jc w:val="both"/>
        <w:rPr>
          <w:rFonts w:ascii="Times New Roman" w:hAnsi="Times New Roman" w:cs="Times New Roman"/>
        </w:rPr>
      </w:pPr>
    </w:p>
    <w:p w:rsidR="00C86872" w:rsidRDefault="0044376B" w:rsidP="0044376B">
      <w:pPr>
        <w:spacing w:after="0"/>
        <w:rPr>
          <w:rFonts w:ascii="Times New Roman" w:hAnsi="Times New Roman" w:cs="Times New Roman"/>
        </w:rPr>
      </w:pPr>
      <w:r>
        <w:rPr>
          <w:rFonts w:ascii="Times New Roman" w:hAnsi="Times New Roman" w:cs="Times New Roman"/>
        </w:rPr>
        <w:t>Глава Западнодвинского района                                             В.И. Ловкачев</w:t>
      </w:r>
    </w:p>
    <w:p w:rsidR="0044376B" w:rsidRPr="006223A5" w:rsidRDefault="0044376B" w:rsidP="0044376B">
      <w:pPr>
        <w:spacing w:after="0"/>
        <w:rPr>
          <w:rFonts w:ascii="Times New Roman" w:hAnsi="Times New Roman" w:cs="Times New Roman"/>
        </w:rPr>
      </w:pPr>
    </w:p>
    <w:p w:rsidR="00C86872" w:rsidRPr="006223A5" w:rsidRDefault="00C86872" w:rsidP="005369E9">
      <w:pPr>
        <w:spacing w:after="0"/>
        <w:rPr>
          <w:rFonts w:ascii="Times New Roman" w:hAnsi="Times New Roman" w:cs="Times New Roman"/>
        </w:rPr>
      </w:pPr>
      <w:r w:rsidRPr="006223A5">
        <w:rPr>
          <w:rFonts w:ascii="Times New Roman" w:hAnsi="Times New Roman" w:cs="Times New Roman"/>
        </w:rPr>
        <w:t xml:space="preserve">Председатель Собрания депутатов </w:t>
      </w:r>
    </w:p>
    <w:p w:rsidR="0044376B" w:rsidRDefault="007779DF" w:rsidP="005369E9">
      <w:pPr>
        <w:spacing w:after="0"/>
        <w:rPr>
          <w:rFonts w:ascii="Times New Roman" w:hAnsi="Times New Roman" w:cs="Times New Roman"/>
        </w:rPr>
      </w:pPr>
      <w:r>
        <w:rPr>
          <w:rFonts w:ascii="Times New Roman" w:hAnsi="Times New Roman" w:cs="Times New Roman"/>
        </w:rPr>
        <w:t>Западнодвинского района</w:t>
      </w:r>
      <w:r>
        <w:rPr>
          <w:rFonts w:ascii="Times New Roman" w:hAnsi="Times New Roman" w:cs="Times New Roman"/>
        </w:rPr>
        <w:tab/>
        <w:t xml:space="preserve">            </w:t>
      </w:r>
      <w:r w:rsidR="00B61DD9">
        <w:rPr>
          <w:rFonts w:ascii="Times New Roman" w:hAnsi="Times New Roman" w:cs="Times New Roman"/>
        </w:rPr>
        <w:t xml:space="preserve">                             </w:t>
      </w:r>
      <w:r>
        <w:rPr>
          <w:rFonts w:ascii="Times New Roman" w:hAnsi="Times New Roman" w:cs="Times New Roman"/>
        </w:rPr>
        <w:t xml:space="preserve">      </w:t>
      </w:r>
      <w:r w:rsidR="00276728" w:rsidRPr="006223A5">
        <w:rPr>
          <w:rFonts w:ascii="Times New Roman" w:hAnsi="Times New Roman" w:cs="Times New Roman"/>
        </w:rPr>
        <w:t xml:space="preserve">  </w:t>
      </w:r>
      <w:r w:rsidR="00C86872" w:rsidRPr="006223A5">
        <w:rPr>
          <w:rFonts w:ascii="Times New Roman" w:hAnsi="Times New Roman" w:cs="Times New Roman"/>
        </w:rPr>
        <w:t>И.Г. Тимофее</w:t>
      </w:r>
      <w:r w:rsidR="0044376B">
        <w:rPr>
          <w:rFonts w:ascii="Times New Roman" w:hAnsi="Times New Roman" w:cs="Times New Roman"/>
        </w:rPr>
        <w:t>в</w:t>
      </w:r>
    </w:p>
    <w:p w:rsidR="003E11B1" w:rsidRPr="006223A5" w:rsidRDefault="003E11B1" w:rsidP="00EB7F85">
      <w:pPr>
        <w:spacing w:line="240" w:lineRule="auto"/>
        <w:rPr>
          <w:rFonts w:ascii="Times New Roman" w:hAnsi="Times New Roman" w:cs="Times New Roman"/>
        </w:rPr>
      </w:pPr>
    </w:p>
    <w:sectPr w:rsidR="003E11B1" w:rsidRPr="006223A5" w:rsidSect="00400803">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E26"/>
    <w:multiLevelType w:val="hybridMultilevel"/>
    <w:tmpl w:val="2E0A7AE4"/>
    <w:lvl w:ilvl="0" w:tplc="8E8887E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AE19D4"/>
    <w:multiLevelType w:val="hybridMultilevel"/>
    <w:tmpl w:val="9D6A6ACC"/>
    <w:lvl w:ilvl="0" w:tplc="56F696B2">
      <w:start w:val="1"/>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26280429"/>
    <w:multiLevelType w:val="hybridMultilevel"/>
    <w:tmpl w:val="BB8A2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8986614"/>
    <w:multiLevelType w:val="multilevel"/>
    <w:tmpl w:val="BA2A82B2"/>
    <w:lvl w:ilvl="0">
      <w:start w:val="1"/>
      <w:numFmt w:val="decimal"/>
      <w:lvlText w:val="%1."/>
      <w:lvlJc w:val="left"/>
      <w:pPr>
        <w:ind w:left="450" w:hanging="45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
    <w:nsid w:val="4388692F"/>
    <w:multiLevelType w:val="hybridMultilevel"/>
    <w:tmpl w:val="601CB0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A9C5351"/>
    <w:multiLevelType w:val="hybridMultilevel"/>
    <w:tmpl w:val="BB8A2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AD1985"/>
    <w:multiLevelType w:val="hybridMultilevel"/>
    <w:tmpl w:val="EBCC8FA2"/>
    <w:lvl w:ilvl="0" w:tplc="19A0564A">
      <w:start w:val="1"/>
      <w:numFmt w:val="decimal"/>
      <w:lvlText w:val="%1)"/>
      <w:lvlJc w:val="left"/>
      <w:pPr>
        <w:tabs>
          <w:tab w:val="num" w:pos="720"/>
        </w:tabs>
        <w:ind w:left="720" w:hanging="360"/>
      </w:pPr>
      <w:rPr>
        <w:rFonts w:ascii="Times New Roman" w:eastAsia="Times New Roman" w:hAnsi="Times New Roman"/>
      </w:rPr>
    </w:lvl>
    <w:lvl w:ilvl="1" w:tplc="B1881CDA">
      <w:start w:val="3"/>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D2B4EFA"/>
    <w:multiLevelType w:val="hybridMultilevel"/>
    <w:tmpl w:val="3D58BC8C"/>
    <w:lvl w:ilvl="0" w:tplc="D35E60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6F4F0411"/>
    <w:multiLevelType w:val="hybridMultilevel"/>
    <w:tmpl w:val="3514B6FC"/>
    <w:lvl w:ilvl="0" w:tplc="BE00BB9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6"/>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208"/>
    <w:rsid w:val="000046B0"/>
    <w:rsid w:val="0000611C"/>
    <w:rsid w:val="0001431E"/>
    <w:rsid w:val="0001487E"/>
    <w:rsid w:val="00015C6D"/>
    <w:rsid w:val="00020988"/>
    <w:rsid w:val="0002348F"/>
    <w:rsid w:val="00027D25"/>
    <w:rsid w:val="000409AF"/>
    <w:rsid w:val="00042781"/>
    <w:rsid w:val="00045A31"/>
    <w:rsid w:val="00051586"/>
    <w:rsid w:val="00061C83"/>
    <w:rsid w:val="00085C40"/>
    <w:rsid w:val="00086724"/>
    <w:rsid w:val="00097B7E"/>
    <w:rsid w:val="000A30C9"/>
    <w:rsid w:val="000A5115"/>
    <w:rsid w:val="000A658A"/>
    <w:rsid w:val="000A7A16"/>
    <w:rsid w:val="000B0E35"/>
    <w:rsid w:val="000B715B"/>
    <w:rsid w:val="000C35BE"/>
    <w:rsid w:val="000D2BAC"/>
    <w:rsid w:val="000D3A5D"/>
    <w:rsid w:val="000E40ED"/>
    <w:rsid w:val="000E545A"/>
    <w:rsid w:val="00104596"/>
    <w:rsid w:val="0010785C"/>
    <w:rsid w:val="00110C07"/>
    <w:rsid w:val="00111419"/>
    <w:rsid w:val="001146EC"/>
    <w:rsid w:val="0011609F"/>
    <w:rsid w:val="00117E5C"/>
    <w:rsid w:val="00121B25"/>
    <w:rsid w:val="0012308F"/>
    <w:rsid w:val="001255BA"/>
    <w:rsid w:val="0013111A"/>
    <w:rsid w:val="00133243"/>
    <w:rsid w:val="001433A1"/>
    <w:rsid w:val="001454E7"/>
    <w:rsid w:val="00147615"/>
    <w:rsid w:val="00151D0B"/>
    <w:rsid w:val="001558CE"/>
    <w:rsid w:val="00161ECF"/>
    <w:rsid w:val="001620B0"/>
    <w:rsid w:val="00164998"/>
    <w:rsid w:val="00171527"/>
    <w:rsid w:val="00173FCD"/>
    <w:rsid w:val="001753D6"/>
    <w:rsid w:val="00175774"/>
    <w:rsid w:val="001772E6"/>
    <w:rsid w:val="00177520"/>
    <w:rsid w:val="00182338"/>
    <w:rsid w:val="00183017"/>
    <w:rsid w:val="001850F7"/>
    <w:rsid w:val="001903F2"/>
    <w:rsid w:val="00193B3D"/>
    <w:rsid w:val="001A2000"/>
    <w:rsid w:val="001A3AC3"/>
    <w:rsid w:val="001B0678"/>
    <w:rsid w:val="001B2A26"/>
    <w:rsid w:val="001C195B"/>
    <w:rsid w:val="001C19B7"/>
    <w:rsid w:val="001C2D41"/>
    <w:rsid w:val="001C6543"/>
    <w:rsid w:val="001C6E09"/>
    <w:rsid w:val="001D185F"/>
    <w:rsid w:val="001D2935"/>
    <w:rsid w:val="001E07DC"/>
    <w:rsid w:val="001E3436"/>
    <w:rsid w:val="001F5B7F"/>
    <w:rsid w:val="001F5DE9"/>
    <w:rsid w:val="001F7464"/>
    <w:rsid w:val="00200514"/>
    <w:rsid w:val="00204BA0"/>
    <w:rsid w:val="00206253"/>
    <w:rsid w:val="00211CEF"/>
    <w:rsid w:val="0021438C"/>
    <w:rsid w:val="00216301"/>
    <w:rsid w:val="00216F8E"/>
    <w:rsid w:val="00222A25"/>
    <w:rsid w:val="002345E1"/>
    <w:rsid w:val="002401D0"/>
    <w:rsid w:val="00241369"/>
    <w:rsid w:val="002428E3"/>
    <w:rsid w:val="002563AE"/>
    <w:rsid w:val="002633BF"/>
    <w:rsid w:val="002649E4"/>
    <w:rsid w:val="002705B2"/>
    <w:rsid w:val="00273C78"/>
    <w:rsid w:val="00275840"/>
    <w:rsid w:val="00276728"/>
    <w:rsid w:val="0027734C"/>
    <w:rsid w:val="002801B6"/>
    <w:rsid w:val="0028074A"/>
    <w:rsid w:val="00280E0C"/>
    <w:rsid w:val="00281572"/>
    <w:rsid w:val="00283B4D"/>
    <w:rsid w:val="00286190"/>
    <w:rsid w:val="00294C2E"/>
    <w:rsid w:val="002A1B9B"/>
    <w:rsid w:val="002A27B5"/>
    <w:rsid w:val="002A3F75"/>
    <w:rsid w:val="002A5495"/>
    <w:rsid w:val="002A5BAB"/>
    <w:rsid w:val="002A7984"/>
    <w:rsid w:val="002B0A69"/>
    <w:rsid w:val="002B1959"/>
    <w:rsid w:val="002B2428"/>
    <w:rsid w:val="002B4048"/>
    <w:rsid w:val="002B4208"/>
    <w:rsid w:val="002B4C49"/>
    <w:rsid w:val="002C25EA"/>
    <w:rsid w:val="002C3A11"/>
    <w:rsid w:val="002C463E"/>
    <w:rsid w:val="002C6D42"/>
    <w:rsid w:val="002D352B"/>
    <w:rsid w:val="002D7AED"/>
    <w:rsid w:val="002E28B7"/>
    <w:rsid w:val="002F2999"/>
    <w:rsid w:val="002F550A"/>
    <w:rsid w:val="00301215"/>
    <w:rsid w:val="0031557A"/>
    <w:rsid w:val="00321186"/>
    <w:rsid w:val="00325475"/>
    <w:rsid w:val="00334A9F"/>
    <w:rsid w:val="0033745D"/>
    <w:rsid w:val="003506FE"/>
    <w:rsid w:val="00351130"/>
    <w:rsid w:val="00354FD5"/>
    <w:rsid w:val="00356CC9"/>
    <w:rsid w:val="00357943"/>
    <w:rsid w:val="00361720"/>
    <w:rsid w:val="00364095"/>
    <w:rsid w:val="003642A0"/>
    <w:rsid w:val="00366B45"/>
    <w:rsid w:val="00366D02"/>
    <w:rsid w:val="00367385"/>
    <w:rsid w:val="00373CBD"/>
    <w:rsid w:val="00374903"/>
    <w:rsid w:val="003859EE"/>
    <w:rsid w:val="00391D38"/>
    <w:rsid w:val="00392FEE"/>
    <w:rsid w:val="003933E0"/>
    <w:rsid w:val="003949AE"/>
    <w:rsid w:val="00396EB0"/>
    <w:rsid w:val="003A0DC0"/>
    <w:rsid w:val="003B24D2"/>
    <w:rsid w:val="003B6425"/>
    <w:rsid w:val="003C0A46"/>
    <w:rsid w:val="003C2DD2"/>
    <w:rsid w:val="003C3CCD"/>
    <w:rsid w:val="003C410B"/>
    <w:rsid w:val="003D0003"/>
    <w:rsid w:val="003D15D9"/>
    <w:rsid w:val="003D1B6C"/>
    <w:rsid w:val="003D2FBC"/>
    <w:rsid w:val="003D42AD"/>
    <w:rsid w:val="003D5BE2"/>
    <w:rsid w:val="003D707A"/>
    <w:rsid w:val="003E11B1"/>
    <w:rsid w:val="003E205D"/>
    <w:rsid w:val="003E22AC"/>
    <w:rsid w:val="003E3C11"/>
    <w:rsid w:val="003E4AA2"/>
    <w:rsid w:val="003E5877"/>
    <w:rsid w:val="003F1E21"/>
    <w:rsid w:val="003F298E"/>
    <w:rsid w:val="003F4845"/>
    <w:rsid w:val="00400803"/>
    <w:rsid w:val="00400C87"/>
    <w:rsid w:val="00402453"/>
    <w:rsid w:val="00403935"/>
    <w:rsid w:val="00407B79"/>
    <w:rsid w:val="00410766"/>
    <w:rsid w:val="00414500"/>
    <w:rsid w:val="004173D7"/>
    <w:rsid w:val="0043426F"/>
    <w:rsid w:val="00437713"/>
    <w:rsid w:val="00443083"/>
    <w:rsid w:val="0044376B"/>
    <w:rsid w:val="0044539D"/>
    <w:rsid w:val="004461C3"/>
    <w:rsid w:val="00454473"/>
    <w:rsid w:val="004607A9"/>
    <w:rsid w:val="0046191B"/>
    <w:rsid w:val="00466E10"/>
    <w:rsid w:val="004724D1"/>
    <w:rsid w:val="0047535D"/>
    <w:rsid w:val="00477DBC"/>
    <w:rsid w:val="00493331"/>
    <w:rsid w:val="00493B3D"/>
    <w:rsid w:val="00497FB1"/>
    <w:rsid w:val="004A0210"/>
    <w:rsid w:val="004B034D"/>
    <w:rsid w:val="004B0C32"/>
    <w:rsid w:val="004B6212"/>
    <w:rsid w:val="004B6978"/>
    <w:rsid w:val="004B6BC3"/>
    <w:rsid w:val="004C0C52"/>
    <w:rsid w:val="004C3794"/>
    <w:rsid w:val="004D0488"/>
    <w:rsid w:val="004D59C7"/>
    <w:rsid w:val="004E37EF"/>
    <w:rsid w:val="004F0EA5"/>
    <w:rsid w:val="004F6EB1"/>
    <w:rsid w:val="0050040F"/>
    <w:rsid w:val="00502B27"/>
    <w:rsid w:val="00502D75"/>
    <w:rsid w:val="00503B6A"/>
    <w:rsid w:val="00520027"/>
    <w:rsid w:val="00521B57"/>
    <w:rsid w:val="0052416D"/>
    <w:rsid w:val="0052585D"/>
    <w:rsid w:val="005369E9"/>
    <w:rsid w:val="005471A5"/>
    <w:rsid w:val="00547ACE"/>
    <w:rsid w:val="00553F71"/>
    <w:rsid w:val="00554152"/>
    <w:rsid w:val="00563F5E"/>
    <w:rsid w:val="0056537E"/>
    <w:rsid w:val="00567BF2"/>
    <w:rsid w:val="00572C59"/>
    <w:rsid w:val="005816B6"/>
    <w:rsid w:val="0058303E"/>
    <w:rsid w:val="0058603D"/>
    <w:rsid w:val="00595323"/>
    <w:rsid w:val="005A1F08"/>
    <w:rsid w:val="005A4F06"/>
    <w:rsid w:val="005B13BC"/>
    <w:rsid w:val="005C2D74"/>
    <w:rsid w:val="005C4EB2"/>
    <w:rsid w:val="005C6C3F"/>
    <w:rsid w:val="005C784B"/>
    <w:rsid w:val="005D0926"/>
    <w:rsid w:val="005D18F3"/>
    <w:rsid w:val="005E0823"/>
    <w:rsid w:val="005E2C24"/>
    <w:rsid w:val="005E4EAE"/>
    <w:rsid w:val="005F1337"/>
    <w:rsid w:val="00601D5C"/>
    <w:rsid w:val="00603260"/>
    <w:rsid w:val="006061C3"/>
    <w:rsid w:val="00610740"/>
    <w:rsid w:val="0061199B"/>
    <w:rsid w:val="00612C79"/>
    <w:rsid w:val="00612F2E"/>
    <w:rsid w:val="006176C8"/>
    <w:rsid w:val="006223A5"/>
    <w:rsid w:val="00622A45"/>
    <w:rsid w:val="00626B1B"/>
    <w:rsid w:val="006301FF"/>
    <w:rsid w:val="00636D37"/>
    <w:rsid w:val="00636D68"/>
    <w:rsid w:val="006453D3"/>
    <w:rsid w:val="006605A0"/>
    <w:rsid w:val="00660EDF"/>
    <w:rsid w:val="006676B2"/>
    <w:rsid w:val="00673C3E"/>
    <w:rsid w:val="006743F4"/>
    <w:rsid w:val="00674E26"/>
    <w:rsid w:val="00677766"/>
    <w:rsid w:val="00677E6E"/>
    <w:rsid w:val="0068009C"/>
    <w:rsid w:val="00682305"/>
    <w:rsid w:val="00687A22"/>
    <w:rsid w:val="0069143E"/>
    <w:rsid w:val="006A2410"/>
    <w:rsid w:val="006A47B0"/>
    <w:rsid w:val="006B42C5"/>
    <w:rsid w:val="006B7320"/>
    <w:rsid w:val="006C1E71"/>
    <w:rsid w:val="006C74DE"/>
    <w:rsid w:val="006C7B4D"/>
    <w:rsid w:val="006D36FA"/>
    <w:rsid w:val="006D3AE1"/>
    <w:rsid w:val="006D6171"/>
    <w:rsid w:val="006E5082"/>
    <w:rsid w:val="006F0531"/>
    <w:rsid w:val="006F2781"/>
    <w:rsid w:val="007035AA"/>
    <w:rsid w:val="0070679B"/>
    <w:rsid w:val="007171A6"/>
    <w:rsid w:val="00725C0A"/>
    <w:rsid w:val="00730EFD"/>
    <w:rsid w:val="00736235"/>
    <w:rsid w:val="00740A0F"/>
    <w:rsid w:val="00744657"/>
    <w:rsid w:val="00753CB4"/>
    <w:rsid w:val="00755E61"/>
    <w:rsid w:val="00757D63"/>
    <w:rsid w:val="00777101"/>
    <w:rsid w:val="00777142"/>
    <w:rsid w:val="007779DF"/>
    <w:rsid w:val="00781309"/>
    <w:rsid w:val="00790AD0"/>
    <w:rsid w:val="00790C07"/>
    <w:rsid w:val="00790E29"/>
    <w:rsid w:val="0079129A"/>
    <w:rsid w:val="00792B07"/>
    <w:rsid w:val="0079363A"/>
    <w:rsid w:val="00794D0E"/>
    <w:rsid w:val="007A00E0"/>
    <w:rsid w:val="007B2E47"/>
    <w:rsid w:val="007B6AC9"/>
    <w:rsid w:val="007C52B3"/>
    <w:rsid w:val="007D1327"/>
    <w:rsid w:val="007D2273"/>
    <w:rsid w:val="007D5C5E"/>
    <w:rsid w:val="007E1A24"/>
    <w:rsid w:val="007E1DEF"/>
    <w:rsid w:val="007E24BA"/>
    <w:rsid w:val="007E42B6"/>
    <w:rsid w:val="007E6A9C"/>
    <w:rsid w:val="008003EB"/>
    <w:rsid w:val="008078AE"/>
    <w:rsid w:val="00815EEE"/>
    <w:rsid w:val="00822964"/>
    <w:rsid w:val="00823043"/>
    <w:rsid w:val="008236F5"/>
    <w:rsid w:val="00824B56"/>
    <w:rsid w:val="00830F4E"/>
    <w:rsid w:val="008353D0"/>
    <w:rsid w:val="00840796"/>
    <w:rsid w:val="0084083F"/>
    <w:rsid w:val="00852341"/>
    <w:rsid w:val="008532B1"/>
    <w:rsid w:val="00855193"/>
    <w:rsid w:val="00860019"/>
    <w:rsid w:val="008666D8"/>
    <w:rsid w:val="0087201F"/>
    <w:rsid w:val="00873456"/>
    <w:rsid w:val="00874C4B"/>
    <w:rsid w:val="00875F1C"/>
    <w:rsid w:val="00877004"/>
    <w:rsid w:val="00877722"/>
    <w:rsid w:val="00877AD2"/>
    <w:rsid w:val="00881283"/>
    <w:rsid w:val="00883E0C"/>
    <w:rsid w:val="008911CC"/>
    <w:rsid w:val="008A2245"/>
    <w:rsid w:val="008A384F"/>
    <w:rsid w:val="008A717C"/>
    <w:rsid w:val="008B14A0"/>
    <w:rsid w:val="008B599D"/>
    <w:rsid w:val="008C050B"/>
    <w:rsid w:val="008C0CB5"/>
    <w:rsid w:val="008C113D"/>
    <w:rsid w:val="008C1450"/>
    <w:rsid w:val="008C4055"/>
    <w:rsid w:val="008D0727"/>
    <w:rsid w:val="008F09A6"/>
    <w:rsid w:val="008F143D"/>
    <w:rsid w:val="008F2207"/>
    <w:rsid w:val="008F27FD"/>
    <w:rsid w:val="008F2EBE"/>
    <w:rsid w:val="008F3AA8"/>
    <w:rsid w:val="00900121"/>
    <w:rsid w:val="00900476"/>
    <w:rsid w:val="00900C1B"/>
    <w:rsid w:val="0090593C"/>
    <w:rsid w:val="00910258"/>
    <w:rsid w:val="00912CB1"/>
    <w:rsid w:val="00913ED2"/>
    <w:rsid w:val="00920887"/>
    <w:rsid w:val="0093662F"/>
    <w:rsid w:val="009403E6"/>
    <w:rsid w:val="00940E2E"/>
    <w:rsid w:val="00940E6C"/>
    <w:rsid w:val="00940FD4"/>
    <w:rsid w:val="00944A25"/>
    <w:rsid w:val="00953D55"/>
    <w:rsid w:val="00954F73"/>
    <w:rsid w:val="00960524"/>
    <w:rsid w:val="009615EB"/>
    <w:rsid w:val="00962099"/>
    <w:rsid w:val="00962AB2"/>
    <w:rsid w:val="00962BD2"/>
    <w:rsid w:val="009673A3"/>
    <w:rsid w:val="0097471B"/>
    <w:rsid w:val="009759B6"/>
    <w:rsid w:val="00975CF3"/>
    <w:rsid w:val="009902AE"/>
    <w:rsid w:val="0099205D"/>
    <w:rsid w:val="009973B5"/>
    <w:rsid w:val="00997C7E"/>
    <w:rsid w:val="009A2E71"/>
    <w:rsid w:val="009A4D92"/>
    <w:rsid w:val="009B1883"/>
    <w:rsid w:val="009B596E"/>
    <w:rsid w:val="009C1EDF"/>
    <w:rsid w:val="009C2302"/>
    <w:rsid w:val="009C4575"/>
    <w:rsid w:val="009C7D19"/>
    <w:rsid w:val="009E0686"/>
    <w:rsid w:val="009E0FB3"/>
    <w:rsid w:val="009E6204"/>
    <w:rsid w:val="009F3ECC"/>
    <w:rsid w:val="00A02161"/>
    <w:rsid w:val="00A06CD2"/>
    <w:rsid w:val="00A12EA8"/>
    <w:rsid w:val="00A15A87"/>
    <w:rsid w:val="00A1602A"/>
    <w:rsid w:val="00A31F61"/>
    <w:rsid w:val="00A363DB"/>
    <w:rsid w:val="00A40907"/>
    <w:rsid w:val="00A414B2"/>
    <w:rsid w:val="00A461FD"/>
    <w:rsid w:val="00A46E12"/>
    <w:rsid w:val="00A5659D"/>
    <w:rsid w:val="00A643D4"/>
    <w:rsid w:val="00A701C6"/>
    <w:rsid w:val="00A70493"/>
    <w:rsid w:val="00A71187"/>
    <w:rsid w:val="00A713C6"/>
    <w:rsid w:val="00A750B4"/>
    <w:rsid w:val="00A815BA"/>
    <w:rsid w:val="00A86552"/>
    <w:rsid w:val="00A91504"/>
    <w:rsid w:val="00AA1D3D"/>
    <w:rsid w:val="00AC5CCC"/>
    <w:rsid w:val="00AD0636"/>
    <w:rsid w:val="00AD1624"/>
    <w:rsid w:val="00AD3590"/>
    <w:rsid w:val="00AD6BCB"/>
    <w:rsid w:val="00AE1660"/>
    <w:rsid w:val="00AE1FAE"/>
    <w:rsid w:val="00AF0A4D"/>
    <w:rsid w:val="00AF7FF9"/>
    <w:rsid w:val="00B0097B"/>
    <w:rsid w:val="00B02D9B"/>
    <w:rsid w:val="00B0507C"/>
    <w:rsid w:val="00B133E7"/>
    <w:rsid w:val="00B13B0E"/>
    <w:rsid w:val="00B14119"/>
    <w:rsid w:val="00B14378"/>
    <w:rsid w:val="00B15487"/>
    <w:rsid w:val="00B30F85"/>
    <w:rsid w:val="00B34CAB"/>
    <w:rsid w:val="00B36565"/>
    <w:rsid w:val="00B421A9"/>
    <w:rsid w:val="00B42930"/>
    <w:rsid w:val="00B50714"/>
    <w:rsid w:val="00B517FF"/>
    <w:rsid w:val="00B5315E"/>
    <w:rsid w:val="00B54246"/>
    <w:rsid w:val="00B54487"/>
    <w:rsid w:val="00B61DD9"/>
    <w:rsid w:val="00B62C28"/>
    <w:rsid w:val="00B630A3"/>
    <w:rsid w:val="00B64115"/>
    <w:rsid w:val="00B64325"/>
    <w:rsid w:val="00B653CF"/>
    <w:rsid w:val="00B72829"/>
    <w:rsid w:val="00B74023"/>
    <w:rsid w:val="00B77D4B"/>
    <w:rsid w:val="00B93759"/>
    <w:rsid w:val="00B96807"/>
    <w:rsid w:val="00B9786D"/>
    <w:rsid w:val="00BA4CE7"/>
    <w:rsid w:val="00BB26DA"/>
    <w:rsid w:val="00BC19A4"/>
    <w:rsid w:val="00BC4D69"/>
    <w:rsid w:val="00BC7A53"/>
    <w:rsid w:val="00BD19CF"/>
    <w:rsid w:val="00BD3EFA"/>
    <w:rsid w:val="00BD46A3"/>
    <w:rsid w:val="00BD6FA3"/>
    <w:rsid w:val="00BE33DC"/>
    <w:rsid w:val="00BE3F38"/>
    <w:rsid w:val="00BE471B"/>
    <w:rsid w:val="00BE4A48"/>
    <w:rsid w:val="00BF2486"/>
    <w:rsid w:val="00C03A9C"/>
    <w:rsid w:val="00C055D4"/>
    <w:rsid w:val="00C15280"/>
    <w:rsid w:val="00C17B3C"/>
    <w:rsid w:val="00C35439"/>
    <w:rsid w:val="00C43C87"/>
    <w:rsid w:val="00C45812"/>
    <w:rsid w:val="00C65C6E"/>
    <w:rsid w:val="00C6641C"/>
    <w:rsid w:val="00C665B5"/>
    <w:rsid w:val="00C66B62"/>
    <w:rsid w:val="00C71110"/>
    <w:rsid w:val="00C72B24"/>
    <w:rsid w:val="00C7410F"/>
    <w:rsid w:val="00C80635"/>
    <w:rsid w:val="00C8134C"/>
    <w:rsid w:val="00C86872"/>
    <w:rsid w:val="00C941D8"/>
    <w:rsid w:val="00C959ED"/>
    <w:rsid w:val="00CA3E45"/>
    <w:rsid w:val="00CA61CF"/>
    <w:rsid w:val="00CB3287"/>
    <w:rsid w:val="00CC1027"/>
    <w:rsid w:val="00CC161E"/>
    <w:rsid w:val="00CC3A98"/>
    <w:rsid w:val="00CC456C"/>
    <w:rsid w:val="00CC7F06"/>
    <w:rsid w:val="00CD15AC"/>
    <w:rsid w:val="00CD19C5"/>
    <w:rsid w:val="00CD795F"/>
    <w:rsid w:val="00CE0C5D"/>
    <w:rsid w:val="00CE21F2"/>
    <w:rsid w:val="00CE4B86"/>
    <w:rsid w:val="00CE53CB"/>
    <w:rsid w:val="00CE6B5D"/>
    <w:rsid w:val="00CF502B"/>
    <w:rsid w:val="00CF784E"/>
    <w:rsid w:val="00D01817"/>
    <w:rsid w:val="00D030DE"/>
    <w:rsid w:val="00D05E1B"/>
    <w:rsid w:val="00D07E79"/>
    <w:rsid w:val="00D11B78"/>
    <w:rsid w:val="00D16C4D"/>
    <w:rsid w:val="00D16D07"/>
    <w:rsid w:val="00D21E7C"/>
    <w:rsid w:val="00D23F85"/>
    <w:rsid w:val="00D242AC"/>
    <w:rsid w:val="00D2706F"/>
    <w:rsid w:val="00D27838"/>
    <w:rsid w:val="00D33557"/>
    <w:rsid w:val="00D35379"/>
    <w:rsid w:val="00D3682D"/>
    <w:rsid w:val="00D4152F"/>
    <w:rsid w:val="00D451A0"/>
    <w:rsid w:val="00D47EED"/>
    <w:rsid w:val="00D5141E"/>
    <w:rsid w:val="00D608E4"/>
    <w:rsid w:val="00D659A7"/>
    <w:rsid w:val="00D72B73"/>
    <w:rsid w:val="00D8081F"/>
    <w:rsid w:val="00D84CEB"/>
    <w:rsid w:val="00D9166C"/>
    <w:rsid w:val="00D978E8"/>
    <w:rsid w:val="00DA1156"/>
    <w:rsid w:val="00DA44DB"/>
    <w:rsid w:val="00DB370E"/>
    <w:rsid w:val="00DC3A81"/>
    <w:rsid w:val="00DC6B48"/>
    <w:rsid w:val="00DC6BBE"/>
    <w:rsid w:val="00DC7BB6"/>
    <w:rsid w:val="00DD0F6E"/>
    <w:rsid w:val="00DD5D34"/>
    <w:rsid w:val="00DE1D66"/>
    <w:rsid w:val="00DE2CE9"/>
    <w:rsid w:val="00DE7F5F"/>
    <w:rsid w:val="00DF5C52"/>
    <w:rsid w:val="00DF6597"/>
    <w:rsid w:val="00E0181B"/>
    <w:rsid w:val="00E02157"/>
    <w:rsid w:val="00E02AA3"/>
    <w:rsid w:val="00E1456E"/>
    <w:rsid w:val="00E154FC"/>
    <w:rsid w:val="00E170C6"/>
    <w:rsid w:val="00E20003"/>
    <w:rsid w:val="00E20CC3"/>
    <w:rsid w:val="00E322B4"/>
    <w:rsid w:val="00E3239F"/>
    <w:rsid w:val="00E32972"/>
    <w:rsid w:val="00E414D6"/>
    <w:rsid w:val="00E44EB0"/>
    <w:rsid w:val="00E455B6"/>
    <w:rsid w:val="00E4770F"/>
    <w:rsid w:val="00E5765C"/>
    <w:rsid w:val="00E63AB8"/>
    <w:rsid w:val="00E65DED"/>
    <w:rsid w:val="00E70792"/>
    <w:rsid w:val="00E715FA"/>
    <w:rsid w:val="00E72B94"/>
    <w:rsid w:val="00E72FF8"/>
    <w:rsid w:val="00E74FB9"/>
    <w:rsid w:val="00E804F8"/>
    <w:rsid w:val="00E86EE0"/>
    <w:rsid w:val="00E91A79"/>
    <w:rsid w:val="00E9600C"/>
    <w:rsid w:val="00E9720D"/>
    <w:rsid w:val="00EA27D2"/>
    <w:rsid w:val="00EA2DA2"/>
    <w:rsid w:val="00EA2F69"/>
    <w:rsid w:val="00EA5C46"/>
    <w:rsid w:val="00EA5F79"/>
    <w:rsid w:val="00EB0AEB"/>
    <w:rsid w:val="00EB19F9"/>
    <w:rsid w:val="00EB7F85"/>
    <w:rsid w:val="00EC2730"/>
    <w:rsid w:val="00EC51FC"/>
    <w:rsid w:val="00EC791C"/>
    <w:rsid w:val="00ED2058"/>
    <w:rsid w:val="00ED7341"/>
    <w:rsid w:val="00ED7AEC"/>
    <w:rsid w:val="00EE2F91"/>
    <w:rsid w:val="00EF096A"/>
    <w:rsid w:val="00EF2DB7"/>
    <w:rsid w:val="00EF3886"/>
    <w:rsid w:val="00EF3911"/>
    <w:rsid w:val="00EF4E9D"/>
    <w:rsid w:val="00F157BA"/>
    <w:rsid w:val="00F16B04"/>
    <w:rsid w:val="00F174FF"/>
    <w:rsid w:val="00F23218"/>
    <w:rsid w:val="00F24BC8"/>
    <w:rsid w:val="00F26E65"/>
    <w:rsid w:val="00F30506"/>
    <w:rsid w:val="00F32AA2"/>
    <w:rsid w:val="00F32C63"/>
    <w:rsid w:val="00F335AB"/>
    <w:rsid w:val="00F44530"/>
    <w:rsid w:val="00F45E08"/>
    <w:rsid w:val="00F509C6"/>
    <w:rsid w:val="00F51E99"/>
    <w:rsid w:val="00F74DF4"/>
    <w:rsid w:val="00F751EB"/>
    <w:rsid w:val="00F84A23"/>
    <w:rsid w:val="00F85D55"/>
    <w:rsid w:val="00F86CA5"/>
    <w:rsid w:val="00F86FD6"/>
    <w:rsid w:val="00F87F4A"/>
    <w:rsid w:val="00F916FD"/>
    <w:rsid w:val="00F91D7E"/>
    <w:rsid w:val="00FA3E46"/>
    <w:rsid w:val="00FA67C9"/>
    <w:rsid w:val="00FB245E"/>
    <w:rsid w:val="00FB50A6"/>
    <w:rsid w:val="00FB6054"/>
    <w:rsid w:val="00FB667C"/>
    <w:rsid w:val="00FB7007"/>
    <w:rsid w:val="00FC10C8"/>
    <w:rsid w:val="00FC186C"/>
    <w:rsid w:val="00FC6660"/>
    <w:rsid w:val="00FD0DCE"/>
    <w:rsid w:val="00FD59DD"/>
    <w:rsid w:val="00FD606E"/>
    <w:rsid w:val="00FD7F8F"/>
    <w:rsid w:val="00FE2164"/>
    <w:rsid w:val="00FE6DED"/>
    <w:rsid w:val="00FF01E4"/>
    <w:rsid w:val="00FF47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208"/>
    <w:pPr>
      <w:spacing w:after="200" w:line="276" w:lineRule="auto"/>
    </w:pPr>
    <w:rPr>
      <w:rFonts w:eastAsia="Times New Roman" w:cs="Calibri"/>
      <w:sz w:val="22"/>
      <w:szCs w:val="22"/>
    </w:rPr>
  </w:style>
  <w:style w:type="paragraph" w:styleId="1">
    <w:name w:val="heading 1"/>
    <w:basedOn w:val="a"/>
    <w:next w:val="a"/>
    <w:link w:val="10"/>
    <w:uiPriority w:val="99"/>
    <w:qFormat/>
    <w:rsid w:val="00D33557"/>
    <w:pPr>
      <w:keepNext/>
      <w:spacing w:after="0" w:line="240" w:lineRule="auto"/>
      <w:jc w:val="center"/>
      <w:outlineLvl w:val="0"/>
    </w:pPr>
    <w:rPr>
      <w:rFonts w:ascii="Times New Roman" w:hAnsi="Times New Roman" w:cs="Times New Roman"/>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33557"/>
    <w:rPr>
      <w:rFonts w:ascii="Times New Roman" w:hAnsi="Times New Roman" w:cs="Times New Roman"/>
      <w:b/>
      <w:bCs/>
      <w:sz w:val="24"/>
      <w:szCs w:val="24"/>
      <w:lang w:eastAsia="ru-RU"/>
    </w:rPr>
  </w:style>
  <w:style w:type="paragraph" w:customStyle="1" w:styleId="11">
    <w:name w:val="Без интервала1"/>
    <w:uiPriority w:val="99"/>
    <w:rsid w:val="002B4208"/>
    <w:rPr>
      <w:rFonts w:eastAsia="Times New Roman" w:cs="Calibri"/>
      <w:sz w:val="22"/>
      <w:szCs w:val="22"/>
    </w:rPr>
  </w:style>
  <w:style w:type="paragraph" w:customStyle="1" w:styleId="ConsNormal">
    <w:name w:val="ConsNormal"/>
    <w:uiPriority w:val="99"/>
    <w:rsid w:val="002B4208"/>
    <w:pPr>
      <w:ind w:firstLine="720"/>
    </w:pPr>
    <w:rPr>
      <w:rFonts w:ascii="Arial" w:eastAsia="Times New Roman" w:hAnsi="Arial" w:cs="Arial"/>
    </w:rPr>
  </w:style>
  <w:style w:type="paragraph" w:customStyle="1" w:styleId="110">
    <w:name w:val="Без интервала11"/>
    <w:uiPriority w:val="99"/>
    <w:rsid w:val="004F6EB1"/>
    <w:rPr>
      <w:rFonts w:eastAsia="Times New Roman" w:cs="Calibri"/>
      <w:sz w:val="22"/>
      <w:szCs w:val="22"/>
    </w:rPr>
  </w:style>
  <w:style w:type="paragraph" w:styleId="a3">
    <w:name w:val="List Paragraph"/>
    <w:basedOn w:val="a"/>
    <w:uiPriority w:val="99"/>
    <w:qFormat/>
    <w:rsid w:val="002401D0"/>
    <w:pPr>
      <w:ind w:left="720"/>
    </w:pPr>
  </w:style>
  <w:style w:type="paragraph" w:customStyle="1" w:styleId="2">
    <w:name w:val="Без интервала2"/>
    <w:uiPriority w:val="99"/>
    <w:rsid w:val="00D608E4"/>
    <w:rPr>
      <w:rFonts w:eastAsia="Times New Roman" w:cs="Calibri"/>
      <w:sz w:val="22"/>
      <w:szCs w:val="22"/>
    </w:rPr>
  </w:style>
  <w:style w:type="paragraph" w:styleId="20">
    <w:name w:val="Body Text 2"/>
    <w:basedOn w:val="a"/>
    <w:link w:val="21"/>
    <w:uiPriority w:val="99"/>
    <w:rsid w:val="00D33557"/>
    <w:pPr>
      <w:spacing w:after="0" w:line="240" w:lineRule="auto"/>
      <w:jc w:val="both"/>
    </w:pPr>
    <w:rPr>
      <w:rFonts w:ascii="Times New Roman" w:hAnsi="Times New Roman" w:cs="Times New Roman"/>
      <w:sz w:val="28"/>
      <w:szCs w:val="28"/>
    </w:rPr>
  </w:style>
  <w:style w:type="character" w:customStyle="1" w:styleId="21">
    <w:name w:val="Основной текст 2 Знак"/>
    <w:link w:val="20"/>
    <w:uiPriority w:val="99"/>
    <w:locked/>
    <w:rsid w:val="00D33557"/>
    <w:rPr>
      <w:rFonts w:ascii="Times New Roman" w:hAnsi="Times New Roman" w:cs="Times New Roman"/>
      <w:sz w:val="24"/>
      <w:szCs w:val="24"/>
      <w:lang w:eastAsia="ru-RU"/>
    </w:rPr>
  </w:style>
  <w:style w:type="paragraph" w:customStyle="1" w:styleId="3">
    <w:name w:val="Без интервала3"/>
    <w:uiPriority w:val="99"/>
    <w:rsid w:val="003F1E21"/>
    <w:rPr>
      <w:rFonts w:eastAsia="Times New Roman" w:cs="Calibri"/>
      <w:sz w:val="22"/>
      <w:szCs w:val="22"/>
    </w:rPr>
  </w:style>
  <w:style w:type="paragraph" w:customStyle="1" w:styleId="4">
    <w:name w:val="Без интервала4"/>
    <w:uiPriority w:val="99"/>
    <w:rsid w:val="00E414D6"/>
    <w:rPr>
      <w:rFonts w:eastAsia="Times New Roman" w:cs="Calibri"/>
      <w:sz w:val="22"/>
      <w:szCs w:val="22"/>
    </w:rPr>
  </w:style>
  <w:style w:type="paragraph" w:styleId="a4">
    <w:name w:val="No Spacing"/>
    <w:uiPriority w:val="99"/>
    <w:qFormat/>
    <w:rsid w:val="00563F5E"/>
    <w:rPr>
      <w:rFonts w:eastAsia="Times New Roman" w:cs="Calibri"/>
      <w:sz w:val="22"/>
      <w:szCs w:val="22"/>
    </w:rPr>
  </w:style>
  <w:style w:type="paragraph" w:customStyle="1" w:styleId="5">
    <w:name w:val="Без интервала5"/>
    <w:rsid w:val="00C7410F"/>
    <w:rPr>
      <w:rFonts w:eastAsia="Times New Roman" w:cs="Calibri"/>
      <w:sz w:val="22"/>
      <w:szCs w:val="22"/>
    </w:rPr>
  </w:style>
  <w:style w:type="paragraph" w:customStyle="1" w:styleId="a5">
    <w:name w:val="Знак"/>
    <w:basedOn w:val="a"/>
    <w:uiPriority w:val="99"/>
    <w:rsid w:val="00C7410F"/>
    <w:pPr>
      <w:spacing w:after="0" w:line="240" w:lineRule="auto"/>
    </w:pPr>
    <w:rPr>
      <w:rFonts w:ascii="Verdana" w:hAnsi="Verdana" w:cs="Verdana"/>
      <w:sz w:val="20"/>
      <w:szCs w:val="20"/>
      <w:lang w:val="en-US" w:eastAsia="en-US"/>
    </w:rPr>
  </w:style>
  <w:style w:type="character" w:styleId="a6">
    <w:name w:val="Hyperlink"/>
    <w:uiPriority w:val="99"/>
    <w:semiHidden/>
    <w:rsid w:val="00962099"/>
    <w:rPr>
      <w:color w:val="0000FF"/>
      <w:u w:val="none"/>
      <w:effect w:val="none"/>
    </w:rPr>
  </w:style>
  <w:style w:type="paragraph" w:customStyle="1" w:styleId="6">
    <w:name w:val="Без интервала6"/>
    <w:uiPriority w:val="99"/>
    <w:rsid w:val="00962099"/>
    <w:rPr>
      <w:rFonts w:eastAsia="Times New Roman" w:cs="Calibri"/>
      <w:sz w:val="22"/>
      <w:szCs w:val="22"/>
    </w:rPr>
  </w:style>
  <w:style w:type="paragraph" w:customStyle="1" w:styleId="7">
    <w:name w:val="Без интервала7"/>
    <w:uiPriority w:val="99"/>
    <w:rsid w:val="00D11B78"/>
    <w:rPr>
      <w:rFonts w:eastAsia="Times New Roman" w:cs="Calibri"/>
      <w:sz w:val="22"/>
      <w:szCs w:val="22"/>
    </w:rPr>
  </w:style>
  <w:style w:type="paragraph" w:customStyle="1" w:styleId="8">
    <w:name w:val="Без интервала8"/>
    <w:uiPriority w:val="99"/>
    <w:rsid w:val="00FB6054"/>
    <w:rPr>
      <w:rFonts w:eastAsia="Times New Roman" w:cs="Calibri"/>
      <w:sz w:val="22"/>
      <w:szCs w:val="22"/>
    </w:rPr>
  </w:style>
  <w:style w:type="paragraph" w:customStyle="1" w:styleId="9">
    <w:name w:val="Без интервала9"/>
    <w:uiPriority w:val="99"/>
    <w:rsid w:val="00940FD4"/>
    <w:rPr>
      <w:rFonts w:eastAsia="Times New Roman" w:cs="Calibri"/>
      <w:sz w:val="22"/>
      <w:szCs w:val="22"/>
    </w:rPr>
  </w:style>
  <w:style w:type="paragraph" w:customStyle="1" w:styleId="100">
    <w:name w:val="Без интервала10"/>
    <w:uiPriority w:val="99"/>
    <w:rsid w:val="00D030DE"/>
    <w:rPr>
      <w:rFonts w:eastAsia="Times New Roman" w:cs="Calibri"/>
      <w:sz w:val="22"/>
      <w:szCs w:val="22"/>
    </w:rPr>
  </w:style>
  <w:style w:type="paragraph" w:customStyle="1" w:styleId="ConsPlusNormal">
    <w:name w:val="ConsPlusNormal"/>
    <w:uiPriority w:val="99"/>
    <w:rsid w:val="002B4C49"/>
    <w:pPr>
      <w:autoSpaceDE w:val="0"/>
      <w:autoSpaceDN w:val="0"/>
      <w:adjustRightInd w:val="0"/>
    </w:pPr>
    <w:rPr>
      <w:rFonts w:ascii="Arial" w:eastAsia="Times New Roman" w:hAnsi="Arial" w:cs="Arial"/>
    </w:rPr>
  </w:style>
  <w:style w:type="paragraph" w:customStyle="1" w:styleId="12">
    <w:name w:val="Без интервала12"/>
    <w:uiPriority w:val="99"/>
    <w:rsid w:val="00E322B4"/>
    <w:rPr>
      <w:rFonts w:eastAsia="Times New Roman" w:cs="Calibri"/>
      <w:sz w:val="22"/>
      <w:szCs w:val="22"/>
    </w:rPr>
  </w:style>
  <w:style w:type="paragraph" w:customStyle="1" w:styleId="13">
    <w:name w:val="Без интервала13"/>
    <w:uiPriority w:val="99"/>
    <w:rsid w:val="000046B0"/>
    <w:rPr>
      <w:rFonts w:eastAsia="Times New Roman" w:cs="Calibri"/>
      <w:sz w:val="22"/>
      <w:szCs w:val="22"/>
    </w:rPr>
  </w:style>
  <w:style w:type="paragraph" w:styleId="a7">
    <w:name w:val="Balloon Text"/>
    <w:basedOn w:val="a"/>
    <w:link w:val="a8"/>
    <w:uiPriority w:val="99"/>
    <w:semiHidden/>
    <w:rsid w:val="00DF5C52"/>
    <w:rPr>
      <w:rFonts w:ascii="Tahoma" w:hAnsi="Tahoma" w:cs="Tahoma"/>
      <w:sz w:val="16"/>
      <w:szCs w:val="16"/>
    </w:rPr>
  </w:style>
  <w:style w:type="character" w:customStyle="1" w:styleId="a8">
    <w:name w:val="Текст выноски Знак"/>
    <w:link w:val="a7"/>
    <w:uiPriority w:val="99"/>
    <w:semiHidden/>
    <w:locked/>
    <w:rsid w:val="00AD0636"/>
    <w:rPr>
      <w:rFonts w:ascii="Times New Roman" w:hAnsi="Times New Roman" w:cs="Times New Roman"/>
      <w:sz w:val="2"/>
      <w:szCs w:val="2"/>
    </w:rPr>
  </w:style>
  <w:style w:type="paragraph" w:customStyle="1" w:styleId="14">
    <w:name w:val="Без интервала14"/>
    <w:rsid w:val="002705B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65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18940-FEEE-4DA3-A40F-10797729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5681</Words>
  <Characters>44690</Characters>
  <Application>Microsoft Office Word</Application>
  <DocSecurity>0</DocSecurity>
  <Lines>372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2017-10-17T09:56:00Z</cp:lastPrinted>
  <dcterms:created xsi:type="dcterms:W3CDTF">2017-11-13T13:46:00Z</dcterms:created>
  <dcterms:modified xsi:type="dcterms:W3CDTF">2019-01-09T08:41:00Z</dcterms:modified>
</cp:coreProperties>
</file>